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3960"/>
        <w:gridCol w:w="1571"/>
        <w:gridCol w:w="1849"/>
      </w:tblGrid>
      <w:tr w:rsidR="00492C7C" w14:paraId="54C7F3B0" w14:textId="77777777">
        <w:trPr>
          <w:trHeight w:val="457"/>
        </w:trPr>
        <w:tc>
          <w:tcPr>
            <w:tcW w:w="1368" w:type="dxa"/>
          </w:tcPr>
          <w:p w14:paraId="07312F32" w14:textId="77777777" w:rsidR="00492C7C" w:rsidRDefault="00000000">
            <w:pPr>
              <w:spacing w:line="400" w:lineRule="exact"/>
              <w:jc w:val="distribute"/>
              <w:rPr>
                <w:rFonts w:ascii="黑体" w:eastAsia="黑体"/>
                <w:sz w:val="28"/>
                <w:szCs w:val="28"/>
              </w:rPr>
            </w:pPr>
            <w:r>
              <w:rPr>
                <w:rFonts w:ascii="黑体" w:eastAsia="黑体" w:hint="eastAsia"/>
                <w:sz w:val="28"/>
                <w:szCs w:val="28"/>
              </w:rPr>
              <w:t>分类号：</w:t>
            </w:r>
          </w:p>
        </w:tc>
        <w:tc>
          <w:tcPr>
            <w:tcW w:w="3960" w:type="dxa"/>
          </w:tcPr>
          <w:p w14:paraId="04EC44F2" w14:textId="77777777" w:rsidR="00492C7C" w:rsidRDefault="00000000">
            <w:pPr>
              <w:spacing w:line="400" w:lineRule="exact"/>
              <w:rPr>
                <w:rFonts w:eastAsia="黑体"/>
                <w:sz w:val="28"/>
                <w:szCs w:val="28"/>
              </w:rPr>
            </w:pPr>
            <w:r>
              <w:rPr>
                <w:rFonts w:eastAsia="黑体" w:hint="eastAsia"/>
                <w:sz w:val="28"/>
                <w:szCs w:val="28"/>
              </w:rPr>
              <w:t>TP183</w:t>
            </w:r>
          </w:p>
        </w:tc>
        <w:tc>
          <w:tcPr>
            <w:tcW w:w="1571" w:type="dxa"/>
          </w:tcPr>
          <w:p w14:paraId="771D98BB" w14:textId="77777777" w:rsidR="00492C7C" w:rsidRDefault="00000000">
            <w:pPr>
              <w:spacing w:line="400" w:lineRule="exact"/>
              <w:jc w:val="distribute"/>
              <w:rPr>
                <w:rFonts w:eastAsia="黑体"/>
                <w:sz w:val="28"/>
                <w:szCs w:val="28"/>
              </w:rPr>
            </w:pPr>
            <w:r>
              <w:rPr>
                <w:rFonts w:eastAsia="黑体"/>
                <w:sz w:val="28"/>
                <w:szCs w:val="28"/>
              </w:rPr>
              <w:t>单位代码：</w:t>
            </w:r>
          </w:p>
        </w:tc>
        <w:tc>
          <w:tcPr>
            <w:tcW w:w="1849" w:type="dxa"/>
          </w:tcPr>
          <w:p w14:paraId="45792D34" w14:textId="77777777" w:rsidR="00492C7C" w:rsidRDefault="00000000">
            <w:pPr>
              <w:spacing w:line="400" w:lineRule="exact"/>
              <w:rPr>
                <w:rFonts w:eastAsia="黑体"/>
                <w:sz w:val="28"/>
                <w:szCs w:val="28"/>
              </w:rPr>
            </w:pPr>
            <w:r>
              <w:rPr>
                <w:rFonts w:eastAsia="黑体"/>
                <w:sz w:val="28"/>
                <w:szCs w:val="28"/>
              </w:rPr>
              <w:t>10431</w:t>
            </w:r>
          </w:p>
        </w:tc>
      </w:tr>
      <w:tr w:rsidR="00492C7C" w14:paraId="436A29AA" w14:textId="77777777">
        <w:tc>
          <w:tcPr>
            <w:tcW w:w="1368" w:type="dxa"/>
          </w:tcPr>
          <w:p w14:paraId="15DC91F0" w14:textId="77777777" w:rsidR="00492C7C" w:rsidRDefault="00000000">
            <w:pPr>
              <w:spacing w:line="400" w:lineRule="exact"/>
              <w:jc w:val="distribute"/>
              <w:rPr>
                <w:rFonts w:ascii="黑体" w:eastAsia="黑体"/>
                <w:color w:val="000000"/>
                <w:sz w:val="28"/>
                <w:szCs w:val="28"/>
              </w:rPr>
            </w:pPr>
            <w:r>
              <w:rPr>
                <w:rFonts w:ascii="黑体" w:eastAsia="黑体" w:hint="eastAsia"/>
                <w:sz w:val="28"/>
                <w:szCs w:val="28"/>
              </w:rPr>
              <w:t>密  级：</w:t>
            </w:r>
          </w:p>
        </w:tc>
        <w:tc>
          <w:tcPr>
            <w:tcW w:w="3960" w:type="dxa"/>
          </w:tcPr>
          <w:p w14:paraId="49D76659" w14:textId="77777777" w:rsidR="00492C7C" w:rsidRDefault="00492C7C">
            <w:pPr>
              <w:spacing w:line="400" w:lineRule="exact"/>
              <w:rPr>
                <w:rFonts w:eastAsia="黑体"/>
                <w:color w:val="000000"/>
                <w:sz w:val="28"/>
                <w:szCs w:val="28"/>
              </w:rPr>
            </w:pPr>
          </w:p>
        </w:tc>
        <w:tc>
          <w:tcPr>
            <w:tcW w:w="1571" w:type="dxa"/>
          </w:tcPr>
          <w:p w14:paraId="677E4D14" w14:textId="77777777" w:rsidR="00492C7C" w:rsidRDefault="00000000">
            <w:pPr>
              <w:spacing w:line="400" w:lineRule="exact"/>
              <w:jc w:val="distribute"/>
              <w:rPr>
                <w:rFonts w:eastAsia="黑体"/>
                <w:color w:val="000000"/>
                <w:sz w:val="28"/>
                <w:szCs w:val="28"/>
              </w:rPr>
            </w:pPr>
            <w:r>
              <w:rPr>
                <w:rFonts w:eastAsia="黑体"/>
                <w:sz w:val="28"/>
                <w:szCs w:val="28"/>
              </w:rPr>
              <w:t>学</w:t>
            </w:r>
            <w:r>
              <w:rPr>
                <w:rFonts w:eastAsia="黑体"/>
                <w:sz w:val="28"/>
                <w:szCs w:val="28"/>
              </w:rPr>
              <w:t xml:space="preserve">    </w:t>
            </w:r>
            <w:r>
              <w:rPr>
                <w:rFonts w:eastAsia="黑体"/>
                <w:sz w:val="28"/>
                <w:szCs w:val="28"/>
              </w:rPr>
              <w:t>号：</w:t>
            </w:r>
          </w:p>
        </w:tc>
        <w:tc>
          <w:tcPr>
            <w:tcW w:w="1849" w:type="dxa"/>
          </w:tcPr>
          <w:p w14:paraId="735FF5EB" w14:textId="77777777" w:rsidR="00492C7C" w:rsidRDefault="00000000">
            <w:pPr>
              <w:spacing w:line="400" w:lineRule="exact"/>
              <w:rPr>
                <w:rFonts w:eastAsia="黑体"/>
                <w:color w:val="000000"/>
                <w:sz w:val="28"/>
                <w:szCs w:val="28"/>
              </w:rPr>
            </w:pPr>
            <w:r>
              <w:rPr>
                <w:rFonts w:eastAsia="黑体"/>
                <w:sz w:val="28"/>
                <w:szCs w:val="28"/>
              </w:rPr>
              <w:t>10431</w:t>
            </w:r>
            <w:r>
              <w:rPr>
                <w:rFonts w:eastAsia="黑体" w:hint="eastAsia"/>
                <w:sz w:val="28"/>
                <w:szCs w:val="28"/>
              </w:rPr>
              <w:t>200544</w:t>
            </w:r>
          </w:p>
        </w:tc>
      </w:tr>
    </w:tbl>
    <w:p w14:paraId="5ACD2ACF" w14:textId="77777777" w:rsidR="00492C7C" w:rsidRDefault="00492C7C">
      <w:pPr>
        <w:spacing w:line="400" w:lineRule="exact"/>
        <w:rPr>
          <w:rFonts w:ascii="宋体" w:hAnsi="宋体"/>
          <w:color w:val="000000"/>
          <w:sz w:val="24"/>
        </w:rPr>
      </w:pPr>
    </w:p>
    <w:p w14:paraId="0BF02F0E" w14:textId="77777777" w:rsidR="00492C7C" w:rsidRDefault="00492C7C">
      <w:pPr>
        <w:spacing w:line="400" w:lineRule="exact"/>
        <w:rPr>
          <w:rFonts w:ascii="宋体" w:hAnsi="宋体"/>
          <w:color w:val="000000"/>
          <w:sz w:val="24"/>
        </w:rPr>
      </w:pPr>
    </w:p>
    <w:p w14:paraId="1849D620" w14:textId="77777777" w:rsidR="00492C7C" w:rsidRDefault="00492C7C">
      <w:pPr>
        <w:spacing w:line="400" w:lineRule="exact"/>
        <w:rPr>
          <w:rFonts w:ascii="宋体" w:hAnsi="宋体"/>
          <w:color w:val="000000"/>
          <w:sz w:val="24"/>
        </w:rPr>
      </w:pPr>
    </w:p>
    <w:p w14:paraId="63A83947" w14:textId="77777777" w:rsidR="00492C7C" w:rsidRDefault="00000000">
      <w:pPr>
        <w:spacing w:line="720" w:lineRule="auto"/>
        <w:jc w:val="center"/>
      </w:pPr>
      <w:r>
        <w:rPr>
          <w:noProof/>
        </w:rPr>
        <w:drawing>
          <wp:inline distT="0" distB="0" distL="114300" distR="114300" wp14:anchorId="77D664EA" wp14:editId="76EA577F">
            <wp:extent cx="3604895" cy="911225"/>
            <wp:effectExtent l="0" t="0" r="6985" b="3175"/>
            <wp:docPr id="9" name="图片 3"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校名"/>
                    <pic:cNvPicPr>
                      <a:picLocks noChangeAspect="1"/>
                    </pic:cNvPicPr>
                  </pic:nvPicPr>
                  <pic:blipFill>
                    <a:blip r:embed="rId9"/>
                    <a:stretch>
                      <a:fillRect/>
                    </a:stretch>
                  </pic:blipFill>
                  <pic:spPr>
                    <a:xfrm>
                      <a:off x="0" y="0"/>
                      <a:ext cx="3604895" cy="911225"/>
                    </a:xfrm>
                    <a:prstGeom prst="rect">
                      <a:avLst/>
                    </a:prstGeom>
                    <a:noFill/>
                    <a:ln>
                      <a:noFill/>
                    </a:ln>
                  </pic:spPr>
                </pic:pic>
              </a:graphicData>
            </a:graphic>
          </wp:inline>
        </w:drawing>
      </w:r>
    </w:p>
    <w:p w14:paraId="47AA46B6" w14:textId="77777777" w:rsidR="00492C7C" w:rsidRDefault="00000000">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14:paraId="6A679FDD" w14:textId="77777777" w:rsidR="00492C7C" w:rsidRDefault="00000000">
      <w:pPr>
        <w:spacing w:line="720" w:lineRule="auto"/>
        <w:jc w:val="center"/>
        <w:rPr>
          <w:b/>
          <w:bCs/>
          <w:spacing w:val="-38"/>
          <w:sz w:val="84"/>
          <w:szCs w:val="84"/>
        </w:rPr>
      </w:pPr>
      <w:r>
        <w:rPr>
          <w:rFonts w:hint="eastAsia"/>
          <w:b/>
          <w:bCs/>
          <w:spacing w:val="-38"/>
          <w:sz w:val="84"/>
          <w:szCs w:val="84"/>
        </w:rPr>
        <w:t>（专业学位）</w:t>
      </w:r>
    </w:p>
    <w:p w14:paraId="246CC2C5" w14:textId="77777777" w:rsidR="00492C7C" w:rsidRDefault="00492C7C">
      <w:pPr>
        <w:spacing w:line="480" w:lineRule="auto"/>
        <w:jc w:val="center"/>
        <w:rPr>
          <w:rFonts w:ascii="黑体" w:eastAsia="黑体"/>
          <w:sz w:val="44"/>
          <w:szCs w:val="44"/>
        </w:rPr>
      </w:pPr>
    </w:p>
    <w:p w14:paraId="7B78BF1A" w14:textId="77777777" w:rsidR="00492C7C" w:rsidRDefault="00000000">
      <w:pPr>
        <w:spacing w:line="480" w:lineRule="auto"/>
        <w:jc w:val="center"/>
        <w:rPr>
          <w:rFonts w:ascii="黑体" w:eastAsia="黑体"/>
          <w:sz w:val="44"/>
          <w:szCs w:val="44"/>
        </w:rPr>
      </w:pPr>
      <w:r>
        <w:rPr>
          <w:rFonts w:ascii="黑体" w:eastAsia="黑体" w:hint="eastAsia"/>
          <w:sz w:val="44"/>
          <w:szCs w:val="44"/>
        </w:rPr>
        <w:t>基于二维化十二导联</w:t>
      </w:r>
      <w:r>
        <w:rPr>
          <w:rFonts w:eastAsia="黑体"/>
          <w:sz w:val="44"/>
          <w:szCs w:val="44"/>
        </w:rPr>
        <w:t>ECG</w:t>
      </w:r>
      <w:r>
        <w:rPr>
          <w:rFonts w:ascii="黑体" w:eastAsia="黑体" w:hint="eastAsia"/>
          <w:sz w:val="44"/>
          <w:szCs w:val="44"/>
        </w:rPr>
        <w:t>信号分类</w:t>
      </w:r>
    </w:p>
    <w:p w14:paraId="624849D8" w14:textId="77777777" w:rsidR="00492C7C" w:rsidRDefault="00000000">
      <w:pPr>
        <w:spacing w:line="480" w:lineRule="auto"/>
        <w:jc w:val="center"/>
        <w:rPr>
          <w:rFonts w:ascii="黑体" w:eastAsia="黑体"/>
          <w:sz w:val="44"/>
          <w:szCs w:val="44"/>
        </w:rPr>
      </w:pPr>
      <w:r>
        <w:rPr>
          <w:rFonts w:ascii="黑体" w:eastAsia="黑体" w:hint="eastAsia"/>
          <w:sz w:val="44"/>
          <w:szCs w:val="44"/>
        </w:rPr>
        <w:t>与冗余性研究</w:t>
      </w:r>
    </w:p>
    <w:p w14:paraId="0A45D7FC" w14:textId="77777777" w:rsidR="00492C7C" w:rsidRDefault="00492C7C">
      <w:pPr>
        <w:rPr>
          <w:rFonts w:ascii="黑体" w:eastAsia="黑体"/>
          <w:sz w:val="32"/>
          <w:szCs w:val="32"/>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4"/>
        <w:gridCol w:w="4264"/>
      </w:tblGrid>
      <w:tr w:rsidR="00492C7C" w14:paraId="57AC2E54" w14:textId="77777777">
        <w:trPr>
          <w:jc w:val="center"/>
        </w:trPr>
        <w:tc>
          <w:tcPr>
            <w:tcW w:w="2084" w:type="dxa"/>
          </w:tcPr>
          <w:p w14:paraId="347BA355" w14:textId="77777777" w:rsidR="00492C7C" w:rsidRDefault="00000000">
            <w:pPr>
              <w:spacing w:line="480" w:lineRule="auto"/>
              <w:jc w:val="distribute"/>
              <w:rPr>
                <w:rFonts w:ascii="黑体" w:eastAsia="黑体"/>
                <w:kern w:val="0"/>
                <w:sz w:val="28"/>
                <w:szCs w:val="28"/>
              </w:rPr>
            </w:pPr>
            <w:r>
              <w:rPr>
                <w:rFonts w:ascii="黑体" w:eastAsia="黑体" w:hint="eastAsia"/>
                <w:kern w:val="0"/>
                <w:sz w:val="28"/>
                <w:szCs w:val="28"/>
              </w:rPr>
              <w:t>作者姓名</w:t>
            </w:r>
          </w:p>
        </w:tc>
        <w:tc>
          <w:tcPr>
            <w:tcW w:w="4264" w:type="dxa"/>
          </w:tcPr>
          <w:p w14:paraId="0635C3FB" w14:textId="77777777" w:rsidR="00492C7C"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w:t>
            </w:r>
            <w:r>
              <w:rPr>
                <w:rFonts w:ascii="黑体" w:eastAsia="黑体"/>
                <w:kern w:val="0"/>
                <w:sz w:val="28"/>
                <w:szCs w:val="28"/>
                <w:u w:val="single"/>
              </w:rPr>
              <w:t xml:space="preserve">    </w:t>
            </w:r>
            <w:r>
              <w:rPr>
                <w:rFonts w:ascii="黑体" w:eastAsia="黑体" w:hint="eastAsia"/>
                <w:kern w:val="0"/>
                <w:sz w:val="28"/>
                <w:szCs w:val="28"/>
                <w:u w:val="single"/>
              </w:rPr>
              <w:t xml:space="preserve">李家豪                       </w:t>
            </w:r>
          </w:p>
        </w:tc>
      </w:tr>
      <w:tr w:rsidR="00492C7C" w14:paraId="4D58EBF2" w14:textId="77777777">
        <w:trPr>
          <w:jc w:val="center"/>
        </w:trPr>
        <w:tc>
          <w:tcPr>
            <w:tcW w:w="2084" w:type="dxa"/>
          </w:tcPr>
          <w:p w14:paraId="037A248F" w14:textId="77777777" w:rsidR="00492C7C" w:rsidRDefault="00000000">
            <w:pPr>
              <w:spacing w:line="480" w:lineRule="auto"/>
              <w:jc w:val="distribute"/>
              <w:rPr>
                <w:rFonts w:ascii="黑体" w:eastAsia="黑体"/>
                <w:kern w:val="0"/>
                <w:sz w:val="28"/>
                <w:szCs w:val="28"/>
              </w:rPr>
            </w:pPr>
            <w:r>
              <w:rPr>
                <w:rFonts w:ascii="黑体" w:eastAsia="黑体" w:hint="eastAsia"/>
                <w:kern w:val="0"/>
                <w:sz w:val="28"/>
                <w:szCs w:val="28"/>
              </w:rPr>
              <w:t>领域</w:t>
            </w:r>
          </w:p>
        </w:tc>
        <w:tc>
          <w:tcPr>
            <w:tcW w:w="4264" w:type="dxa"/>
          </w:tcPr>
          <w:p w14:paraId="7FD945D5" w14:textId="77777777" w:rsidR="00492C7C"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w:t>
            </w:r>
            <w:r>
              <w:rPr>
                <w:rFonts w:ascii="黑体" w:eastAsia="黑体"/>
                <w:kern w:val="0"/>
                <w:sz w:val="28"/>
                <w:szCs w:val="28"/>
                <w:u w:val="single"/>
              </w:rPr>
              <w:t xml:space="preserve"> </w:t>
            </w:r>
            <w:r>
              <w:rPr>
                <w:rFonts w:ascii="黑体" w:eastAsia="黑体" w:hint="eastAsia"/>
                <w:kern w:val="0"/>
                <w:sz w:val="28"/>
                <w:szCs w:val="28"/>
                <w:u w:val="single"/>
              </w:rPr>
              <w:t xml:space="preserve">电子信息                    </w:t>
            </w:r>
          </w:p>
        </w:tc>
      </w:tr>
      <w:tr w:rsidR="00492C7C" w14:paraId="1B266F64" w14:textId="77777777">
        <w:trPr>
          <w:jc w:val="center"/>
        </w:trPr>
        <w:tc>
          <w:tcPr>
            <w:tcW w:w="2084" w:type="dxa"/>
          </w:tcPr>
          <w:p w14:paraId="67608E95" w14:textId="77777777" w:rsidR="00492C7C" w:rsidRDefault="00000000">
            <w:pPr>
              <w:spacing w:line="480" w:lineRule="auto"/>
              <w:jc w:val="distribute"/>
              <w:rPr>
                <w:rFonts w:ascii="黑体" w:eastAsia="黑体"/>
                <w:sz w:val="28"/>
                <w:szCs w:val="28"/>
              </w:rPr>
            </w:pPr>
            <w:r>
              <w:rPr>
                <w:rFonts w:ascii="黑体" w:eastAsia="黑体" w:hint="eastAsia"/>
                <w:sz w:val="28"/>
                <w:szCs w:val="28"/>
              </w:rPr>
              <w:t>所在学部</w:t>
            </w:r>
          </w:p>
        </w:tc>
        <w:tc>
          <w:tcPr>
            <w:tcW w:w="4264" w:type="dxa"/>
          </w:tcPr>
          <w:p w14:paraId="7E4AEB01" w14:textId="77777777" w:rsidR="00492C7C"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电子电气与控制学部                       </w:t>
            </w:r>
          </w:p>
        </w:tc>
      </w:tr>
      <w:tr w:rsidR="00492C7C" w14:paraId="76D3CD4D" w14:textId="77777777">
        <w:trPr>
          <w:jc w:val="center"/>
        </w:trPr>
        <w:tc>
          <w:tcPr>
            <w:tcW w:w="2084" w:type="dxa"/>
          </w:tcPr>
          <w:p w14:paraId="2C8C03B4" w14:textId="77777777" w:rsidR="00492C7C" w:rsidRDefault="00000000">
            <w:pPr>
              <w:spacing w:line="480" w:lineRule="auto"/>
              <w:jc w:val="distribute"/>
              <w:rPr>
                <w:rFonts w:ascii="黑体" w:eastAsia="黑体"/>
                <w:sz w:val="28"/>
                <w:szCs w:val="28"/>
              </w:rPr>
            </w:pPr>
            <w:r>
              <w:rPr>
                <w:rFonts w:ascii="黑体" w:eastAsia="黑体" w:hint="eastAsia"/>
                <w:sz w:val="28"/>
                <w:szCs w:val="28"/>
              </w:rPr>
              <w:t>指导教师姓名</w:t>
            </w:r>
          </w:p>
        </w:tc>
        <w:tc>
          <w:tcPr>
            <w:tcW w:w="4264" w:type="dxa"/>
          </w:tcPr>
          <w:p w14:paraId="1276E8F5" w14:textId="77777777" w:rsidR="00492C7C" w:rsidRDefault="00000000">
            <w:pPr>
              <w:spacing w:line="480" w:lineRule="auto"/>
              <w:rPr>
                <w:rFonts w:ascii="黑体" w:eastAsia="黑体"/>
                <w:kern w:val="0"/>
                <w:sz w:val="28"/>
                <w:szCs w:val="28"/>
              </w:rPr>
            </w:pPr>
            <w:r>
              <w:rPr>
                <w:rFonts w:ascii="黑体" w:eastAsia="黑体"/>
                <w:kern w:val="0"/>
                <w:sz w:val="28"/>
                <w:szCs w:val="28"/>
                <w:u w:val="single"/>
              </w:rPr>
              <w:t xml:space="preserve">           </w:t>
            </w:r>
            <w:r>
              <w:rPr>
                <w:rFonts w:ascii="黑体" w:eastAsia="黑体" w:hint="eastAsia"/>
                <w:kern w:val="0"/>
                <w:sz w:val="28"/>
                <w:szCs w:val="28"/>
                <w:u w:val="single"/>
              </w:rPr>
              <w:t>庞少鹏</w:t>
            </w:r>
            <w:r>
              <w:rPr>
                <w:rFonts w:ascii="黑体" w:eastAsia="黑体"/>
                <w:kern w:val="0"/>
                <w:sz w:val="28"/>
                <w:szCs w:val="28"/>
                <w:u w:val="single"/>
              </w:rPr>
              <w:t xml:space="preserve">   </w:t>
            </w:r>
            <w:r>
              <w:rPr>
                <w:rFonts w:ascii="黑体" w:eastAsia="黑体" w:hint="eastAsia"/>
                <w:kern w:val="0"/>
                <w:sz w:val="28"/>
                <w:szCs w:val="28"/>
                <w:u w:val="single"/>
              </w:rPr>
              <w:t xml:space="preserve">                  </w:t>
            </w:r>
          </w:p>
        </w:tc>
      </w:tr>
      <w:tr w:rsidR="00492C7C" w14:paraId="07D8F899" w14:textId="77777777">
        <w:trPr>
          <w:jc w:val="center"/>
        </w:trPr>
        <w:tc>
          <w:tcPr>
            <w:tcW w:w="2084" w:type="dxa"/>
          </w:tcPr>
          <w:p w14:paraId="3677FC0F" w14:textId="77777777" w:rsidR="00492C7C" w:rsidRDefault="00000000">
            <w:pPr>
              <w:spacing w:line="480" w:lineRule="auto"/>
              <w:jc w:val="distribute"/>
              <w:rPr>
                <w:rFonts w:ascii="黑体" w:eastAsia="黑体"/>
                <w:sz w:val="28"/>
                <w:szCs w:val="28"/>
              </w:rPr>
            </w:pPr>
            <w:r>
              <w:rPr>
                <w:rFonts w:ascii="黑体" w:eastAsia="黑体" w:hint="eastAsia"/>
                <w:sz w:val="28"/>
                <w:szCs w:val="28"/>
              </w:rPr>
              <w:t>专业技术职务</w:t>
            </w:r>
          </w:p>
        </w:tc>
        <w:tc>
          <w:tcPr>
            <w:tcW w:w="4264" w:type="dxa"/>
          </w:tcPr>
          <w:p w14:paraId="340D934E" w14:textId="77777777" w:rsidR="00492C7C"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副教授                           </w:t>
            </w:r>
          </w:p>
        </w:tc>
      </w:tr>
    </w:tbl>
    <w:p w14:paraId="29C5B038" w14:textId="77777777" w:rsidR="00492C7C" w:rsidRDefault="00492C7C">
      <w:pPr>
        <w:tabs>
          <w:tab w:val="left" w:pos="3990"/>
        </w:tabs>
        <w:spacing w:line="400" w:lineRule="exact"/>
        <w:rPr>
          <w:rFonts w:ascii="宋体" w:hAnsi="宋体"/>
          <w:bCs/>
          <w:sz w:val="24"/>
        </w:rPr>
      </w:pPr>
    </w:p>
    <w:p w14:paraId="20061562" w14:textId="77777777" w:rsidR="00492C7C" w:rsidRDefault="00492C7C">
      <w:pPr>
        <w:tabs>
          <w:tab w:val="left" w:pos="3990"/>
        </w:tabs>
        <w:spacing w:line="400" w:lineRule="exact"/>
        <w:rPr>
          <w:rFonts w:ascii="宋体" w:hAnsi="宋体"/>
          <w:bCs/>
          <w:sz w:val="24"/>
        </w:rPr>
      </w:pPr>
    </w:p>
    <w:p w14:paraId="246F1D8E" w14:textId="77777777" w:rsidR="00492C7C" w:rsidRDefault="00492C7C">
      <w:pPr>
        <w:tabs>
          <w:tab w:val="left" w:pos="3990"/>
        </w:tabs>
        <w:spacing w:line="400" w:lineRule="exact"/>
        <w:rPr>
          <w:rFonts w:ascii="宋体" w:hAnsi="宋体"/>
          <w:bCs/>
          <w:sz w:val="24"/>
        </w:rPr>
      </w:pPr>
    </w:p>
    <w:tbl>
      <w:tblPr>
        <w:tblStyle w:val="a6"/>
        <w:tblpPr w:leftFromText="180" w:rightFromText="180" w:vertAnchor="text" w:horzAnchor="margin" w:tblpXSpec="center" w:tblpY="458"/>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8719"/>
      </w:tblGrid>
      <w:tr w:rsidR="00492C7C" w14:paraId="4B722767" w14:textId="77777777">
        <w:tc>
          <w:tcPr>
            <w:tcW w:w="8719" w:type="dxa"/>
          </w:tcPr>
          <w:p w14:paraId="55CD98F7" w14:textId="77777777" w:rsidR="00492C7C" w:rsidRDefault="00000000">
            <w:pPr>
              <w:tabs>
                <w:tab w:val="left" w:pos="3990"/>
              </w:tabs>
              <w:spacing w:line="400" w:lineRule="exact"/>
              <w:jc w:val="center"/>
              <w:rPr>
                <w:rFonts w:eastAsia="黑体"/>
                <w:sz w:val="28"/>
                <w:szCs w:val="28"/>
              </w:rPr>
            </w:pPr>
            <w:r>
              <w:rPr>
                <w:rFonts w:eastAsia="黑体"/>
                <w:sz w:val="28"/>
                <w:szCs w:val="28"/>
              </w:rPr>
              <w:t>20</w:t>
            </w:r>
            <w:r>
              <w:rPr>
                <w:rFonts w:eastAsia="黑体" w:hint="eastAsia"/>
                <w:sz w:val="28"/>
                <w:szCs w:val="28"/>
              </w:rPr>
              <w:t>23</w:t>
            </w:r>
            <w:r>
              <w:rPr>
                <w:rFonts w:eastAsia="黑体"/>
                <w:sz w:val="28"/>
                <w:szCs w:val="28"/>
              </w:rPr>
              <w:t xml:space="preserve"> </w:t>
            </w:r>
            <w:r>
              <w:rPr>
                <w:rFonts w:eastAsia="黑体"/>
                <w:sz w:val="28"/>
                <w:szCs w:val="28"/>
              </w:rPr>
              <w:t>年</w:t>
            </w:r>
            <w:r>
              <w:rPr>
                <w:rFonts w:eastAsia="黑体"/>
                <w:sz w:val="28"/>
                <w:szCs w:val="28"/>
              </w:rPr>
              <w:t xml:space="preserve"> </w:t>
            </w:r>
            <w:r>
              <w:rPr>
                <w:rFonts w:eastAsia="黑体" w:hint="eastAsia"/>
                <w:sz w:val="28"/>
                <w:szCs w:val="28"/>
              </w:rPr>
              <w:t>04</w:t>
            </w:r>
            <w:r>
              <w:rPr>
                <w:rFonts w:eastAsia="黑体"/>
                <w:sz w:val="28"/>
                <w:szCs w:val="28"/>
              </w:rPr>
              <w:t xml:space="preserve"> </w:t>
            </w:r>
            <w:r>
              <w:rPr>
                <w:rFonts w:eastAsia="黑体"/>
                <w:sz w:val="28"/>
                <w:szCs w:val="28"/>
              </w:rPr>
              <w:t>月</w:t>
            </w:r>
            <w:r>
              <w:rPr>
                <w:rFonts w:eastAsia="黑体"/>
                <w:sz w:val="28"/>
                <w:szCs w:val="28"/>
              </w:rPr>
              <w:t xml:space="preserve"> </w:t>
            </w:r>
            <w:r>
              <w:rPr>
                <w:rFonts w:eastAsia="黑体" w:hint="eastAsia"/>
                <w:sz w:val="28"/>
                <w:szCs w:val="28"/>
              </w:rPr>
              <w:t>07</w:t>
            </w:r>
            <w:r>
              <w:rPr>
                <w:rFonts w:eastAsia="黑体"/>
                <w:sz w:val="28"/>
                <w:szCs w:val="28"/>
              </w:rPr>
              <w:t xml:space="preserve"> </w:t>
            </w:r>
            <w:r>
              <w:rPr>
                <w:rFonts w:eastAsia="黑体"/>
                <w:sz w:val="28"/>
                <w:szCs w:val="28"/>
              </w:rPr>
              <w:t>日</w:t>
            </w:r>
          </w:p>
        </w:tc>
      </w:tr>
    </w:tbl>
    <w:p w14:paraId="755E74EE" w14:textId="77777777" w:rsidR="00492C7C" w:rsidRDefault="00492C7C">
      <w:pPr>
        <w:tabs>
          <w:tab w:val="left" w:pos="3990"/>
        </w:tabs>
        <w:spacing w:line="400" w:lineRule="exact"/>
        <w:rPr>
          <w:rFonts w:ascii="宋体" w:hAnsi="宋体"/>
          <w:bCs/>
          <w:sz w:val="24"/>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3960"/>
        <w:gridCol w:w="1571"/>
        <w:gridCol w:w="1849"/>
      </w:tblGrid>
      <w:tr w:rsidR="00492C7C" w14:paraId="38EEB88B" w14:textId="77777777">
        <w:trPr>
          <w:trHeight w:val="457"/>
        </w:trPr>
        <w:tc>
          <w:tcPr>
            <w:tcW w:w="1368" w:type="dxa"/>
          </w:tcPr>
          <w:p w14:paraId="43B8B87C" w14:textId="77777777" w:rsidR="00492C7C" w:rsidRDefault="00000000">
            <w:pPr>
              <w:tabs>
                <w:tab w:val="left" w:pos="3990"/>
              </w:tabs>
              <w:spacing w:line="400" w:lineRule="exact"/>
              <w:rPr>
                <w:rFonts w:ascii="黑体" w:eastAsia="黑体"/>
                <w:sz w:val="28"/>
                <w:szCs w:val="28"/>
              </w:rPr>
            </w:pPr>
            <w:r>
              <w:lastRenderedPageBreak/>
              <w:br w:type="page"/>
            </w:r>
            <w:r>
              <w:rPr>
                <w:rFonts w:ascii="黑体" w:eastAsia="黑体" w:hint="eastAsia"/>
                <w:sz w:val="28"/>
                <w:szCs w:val="28"/>
              </w:rPr>
              <w:t>分类号：</w:t>
            </w:r>
          </w:p>
        </w:tc>
        <w:tc>
          <w:tcPr>
            <w:tcW w:w="3960" w:type="dxa"/>
          </w:tcPr>
          <w:p w14:paraId="208A47CA" w14:textId="77777777" w:rsidR="00492C7C" w:rsidRDefault="00000000">
            <w:pPr>
              <w:spacing w:line="400" w:lineRule="exact"/>
              <w:rPr>
                <w:rFonts w:eastAsia="黑体"/>
                <w:sz w:val="28"/>
                <w:szCs w:val="28"/>
              </w:rPr>
            </w:pPr>
            <w:r>
              <w:rPr>
                <w:rFonts w:eastAsia="黑体" w:hint="eastAsia"/>
                <w:sz w:val="28"/>
                <w:szCs w:val="28"/>
              </w:rPr>
              <w:t>TP183</w:t>
            </w:r>
          </w:p>
        </w:tc>
        <w:tc>
          <w:tcPr>
            <w:tcW w:w="1571" w:type="dxa"/>
          </w:tcPr>
          <w:p w14:paraId="73F0C295" w14:textId="77777777" w:rsidR="00492C7C" w:rsidRDefault="00000000">
            <w:pPr>
              <w:spacing w:line="400" w:lineRule="exact"/>
              <w:jc w:val="distribute"/>
              <w:rPr>
                <w:rFonts w:eastAsia="黑体"/>
                <w:sz w:val="28"/>
                <w:szCs w:val="28"/>
              </w:rPr>
            </w:pPr>
            <w:r>
              <w:rPr>
                <w:rFonts w:eastAsia="黑体"/>
                <w:sz w:val="28"/>
                <w:szCs w:val="28"/>
              </w:rPr>
              <w:t>单位代码：</w:t>
            </w:r>
          </w:p>
        </w:tc>
        <w:tc>
          <w:tcPr>
            <w:tcW w:w="1849" w:type="dxa"/>
          </w:tcPr>
          <w:p w14:paraId="7665C2CA" w14:textId="77777777" w:rsidR="00492C7C" w:rsidRDefault="00000000">
            <w:pPr>
              <w:spacing w:line="400" w:lineRule="exact"/>
              <w:rPr>
                <w:rFonts w:eastAsia="黑体"/>
                <w:sz w:val="28"/>
                <w:szCs w:val="28"/>
              </w:rPr>
            </w:pPr>
            <w:r>
              <w:rPr>
                <w:rFonts w:eastAsia="黑体"/>
                <w:sz w:val="28"/>
                <w:szCs w:val="28"/>
              </w:rPr>
              <w:t>10431</w:t>
            </w:r>
          </w:p>
        </w:tc>
      </w:tr>
      <w:tr w:rsidR="00492C7C" w14:paraId="261DC10A" w14:textId="77777777">
        <w:tc>
          <w:tcPr>
            <w:tcW w:w="1368" w:type="dxa"/>
          </w:tcPr>
          <w:p w14:paraId="392A7B65" w14:textId="77777777" w:rsidR="00492C7C" w:rsidRDefault="00000000">
            <w:pPr>
              <w:spacing w:line="400" w:lineRule="exact"/>
              <w:jc w:val="distribute"/>
              <w:rPr>
                <w:rFonts w:ascii="黑体" w:eastAsia="黑体"/>
                <w:color w:val="000000"/>
                <w:sz w:val="28"/>
                <w:szCs w:val="28"/>
              </w:rPr>
            </w:pPr>
            <w:r>
              <w:rPr>
                <w:rFonts w:ascii="黑体" w:eastAsia="黑体" w:hint="eastAsia"/>
                <w:sz w:val="28"/>
                <w:szCs w:val="28"/>
              </w:rPr>
              <w:t>密  级：</w:t>
            </w:r>
          </w:p>
        </w:tc>
        <w:tc>
          <w:tcPr>
            <w:tcW w:w="3960" w:type="dxa"/>
          </w:tcPr>
          <w:p w14:paraId="2DCCB5CC" w14:textId="77777777" w:rsidR="00492C7C" w:rsidRDefault="00492C7C">
            <w:pPr>
              <w:spacing w:line="400" w:lineRule="exact"/>
              <w:rPr>
                <w:rFonts w:eastAsia="黑体"/>
                <w:color w:val="000000"/>
                <w:sz w:val="28"/>
                <w:szCs w:val="28"/>
              </w:rPr>
            </w:pPr>
          </w:p>
        </w:tc>
        <w:tc>
          <w:tcPr>
            <w:tcW w:w="1571" w:type="dxa"/>
          </w:tcPr>
          <w:p w14:paraId="2167205D" w14:textId="77777777" w:rsidR="00492C7C" w:rsidRDefault="00000000">
            <w:pPr>
              <w:spacing w:line="400" w:lineRule="exact"/>
              <w:jc w:val="distribute"/>
              <w:rPr>
                <w:rFonts w:eastAsia="黑体"/>
                <w:color w:val="000000"/>
                <w:sz w:val="28"/>
                <w:szCs w:val="28"/>
              </w:rPr>
            </w:pPr>
            <w:r>
              <w:rPr>
                <w:rFonts w:eastAsia="黑体"/>
                <w:sz w:val="28"/>
                <w:szCs w:val="28"/>
              </w:rPr>
              <w:t>学</w:t>
            </w:r>
            <w:r>
              <w:rPr>
                <w:rFonts w:eastAsia="黑体"/>
                <w:sz w:val="28"/>
                <w:szCs w:val="28"/>
              </w:rPr>
              <w:t xml:space="preserve">    </w:t>
            </w:r>
            <w:r>
              <w:rPr>
                <w:rFonts w:eastAsia="黑体"/>
                <w:sz w:val="28"/>
                <w:szCs w:val="28"/>
              </w:rPr>
              <w:t>号：</w:t>
            </w:r>
          </w:p>
        </w:tc>
        <w:tc>
          <w:tcPr>
            <w:tcW w:w="1849" w:type="dxa"/>
          </w:tcPr>
          <w:p w14:paraId="0C514DAE" w14:textId="77777777" w:rsidR="00492C7C" w:rsidRDefault="00000000">
            <w:pPr>
              <w:spacing w:line="400" w:lineRule="exact"/>
              <w:rPr>
                <w:rFonts w:eastAsia="黑体"/>
                <w:color w:val="000000"/>
                <w:sz w:val="28"/>
                <w:szCs w:val="28"/>
              </w:rPr>
            </w:pPr>
            <w:r>
              <w:rPr>
                <w:rFonts w:eastAsia="黑体"/>
                <w:sz w:val="28"/>
                <w:szCs w:val="28"/>
              </w:rPr>
              <w:t>10431</w:t>
            </w:r>
            <w:r>
              <w:rPr>
                <w:rFonts w:eastAsia="黑体" w:hint="eastAsia"/>
                <w:sz w:val="28"/>
                <w:szCs w:val="28"/>
              </w:rPr>
              <w:t>200544</w:t>
            </w:r>
          </w:p>
        </w:tc>
      </w:tr>
    </w:tbl>
    <w:p w14:paraId="5E835248" w14:textId="77777777" w:rsidR="00492C7C" w:rsidRDefault="00492C7C">
      <w:pPr>
        <w:spacing w:line="400" w:lineRule="exact"/>
        <w:rPr>
          <w:rFonts w:ascii="宋体" w:hAnsi="宋体"/>
          <w:color w:val="000000"/>
          <w:sz w:val="24"/>
        </w:rPr>
      </w:pPr>
    </w:p>
    <w:p w14:paraId="6EF87017" w14:textId="77777777" w:rsidR="00492C7C" w:rsidRDefault="00492C7C">
      <w:pPr>
        <w:spacing w:line="400" w:lineRule="exact"/>
        <w:rPr>
          <w:rFonts w:ascii="宋体" w:hAnsi="宋体"/>
          <w:color w:val="000000"/>
          <w:sz w:val="24"/>
        </w:rPr>
      </w:pPr>
    </w:p>
    <w:p w14:paraId="4BF11DB0" w14:textId="77777777" w:rsidR="00492C7C" w:rsidRDefault="00492C7C">
      <w:pPr>
        <w:spacing w:line="400" w:lineRule="exact"/>
        <w:rPr>
          <w:rFonts w:ascii="宋体" w:hAnsi="宋体"/>
          <w:color w:val="000000"/>
          <w:sz w:val="24"/>
        </w:rPr>
      </w:pPr>
    </w:p>
    <w:p w14:paraId="7C0CC22C" w14:textId="77777777" w:rsidR="00492C7C" w:rsidRDefault="00000000">
      <w:pPr>
        <w:spacing w:line="720" w:lineRule="auto"/>
        <w:jc w:val="center"/>
      </w:pPr>
      <w:r>
        <w:rPr>
          <w:noProof/>
        </w:rPr>
        <w:drawing>
          <wp:inline distT="0" distB="0" distL="114300" distR="114300" wp14:anchorId="172B91F5" wp14:editId="7D8B305A">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9"/>
                    <a:stretch>
                      <a:fillRect/>
                    </a:stretch>
                  </pic:blipFill>
                  <pic:spPr>
                    <a:xfrm>
                      <a:off x="0" y="0"/>
                      <a:ext cx="3604895" cy="911225"/>
                    </a:xfrm>
                    <a:prstGeom prst="rect">
                      <a:avLst/>
                    </a:prstGeom>
                    <a:noFill/>
                    <a:ln>
                      <a:noFill/>
                    </a:ln>
                  </pic:spPr>
                </pic:pic>
              </a:graphicData>
            </a:graphic>
          </wp:inline>
        </w:drawing>
      </w:r>
    </w:p>
    <w:p w14:paraId="10821F01" w14:textId="77777777" w:rsidR="00492C7C" w:rsidRDefault="00000000">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14:paraId="6AEC1724" w14:textId="77777777" w:rsidR="00492C7C" w:rsidRDefault="00000000">
      <w:pPr>
        <w:spacing w:line="720" w:lineRule="auto"/>
        <w:jc w:val="center"/>
        <w:rPr>
          <w:b/>
          <w:bCs/>
          <w:spacing w:val="-38"/>
          <w:sz w:val="84"/>
          <w:szCs w:val="84"/>
        </w:rPr>
      </w:pPr>
      <w:r>
        <w:rPr>
          <w:rFonts w:hint="eastAsia"/>
          <w:b/>
          <w:bCs/>
          <w:spacing w:val="-38"/>
          <w:sz w:val="84"/>
          <w:szCs w:val="84"/>
        </w:rPr>
        <w:t>（专业学位）</w:t>
      </w:r>
    </w:p>
    <w:p w14:paraId="7E40BF9A" w14:textId="77777777" w:rsidR="00492C7C" w:rsidRDefault="00492C7C">
      <w:pPr>
        <w:spacing w:line="480" w:lineRule="auto"/>
        <w:jc w:val="center"/>
        <w:rPr>
          <w:rFonts w:ascii="黑体" w:eastAsia="黑体"/>
          <w:sz w:val="44"/>
          <w:szCs w:val="44"/>
        </w:rPr>
      </w:pPr>
    </w:p>
    <w:p w14:paraId="15037D25" w14:textId="77777777" w:rsidR="00492C7C" w:rsidRDefault="00000000">
      <w:pPr>
        <w:spacing w:line="480" w:lineRule="auto"/>
        <w:jc w:val="center"/>
        <w:rPr>
          <w:rFonts w:ascii="黑体" w:eastAsia="黑体"/>
          <w:sz w:val="44"/>
          <w:szCs w:val="44"/>
        </w:rPr>
      </w:pPr>
      <w:r>
        <w:rPr>
          <w:rFonts w:ascii="黑体" w:eastAsia="黑体" w:hint="eastAsia"/>
          <w:sz w:val="44"/>
          <w:szCs w:val="44"/>
        </w:rPr>
        <w:t>基于二维化十二导联</w:t>
      </w:r>
      <w:r>
        <w:rPr>
          <w:rFonts w:eastAsia="黑体"/>
          <w:sz w:val="44"/>
          <w:szCs w:val="44"/>
        </w:rPr>
        <w:t>ECG</w:t>
      </w:r>
      <w:r>
        <w:rPr>
          <w:rFonts w:ascii="黑体" w:eastAsia="黑体" w:hint="eastAsia"/>
          <w:sz w:val="44"/>
          <w:szCs w:val="44"/>
        </w:rPr>
        <w:t>信号分类</w:t>
      </w:r>
    </w:p>
    <w:p w14:paraId="41E4B435" w14:textId="77777777" w:rsidR="00492C7C" w:rsidRDefault="00000000">
      <w:pPr>
        <w:spacing w:line="480" w:lineRule="auto"/>
        <w:jc w:val="center"/>
        <w:rPr>
          <w:rFonts w:ascii="黑体" w:eastAsia="黑体"/>
          <w:sz w:val="44"/>
          <w:szCs w:val="44"/>
        </w:rPr>
      </w:pPr>
      <w:r>
        <w:rPr>
          <w:rFonts w:ascii="黑体" w:eastAsia="黑体" w:hint="eastAsia"/>
          <w:sz w:val="44"/>
          <w:szCs w:val="44"/>
        </w:rPr>
        <w:t>与冗余性研究</w:t>
      </w:r>
    </w:p>
    <w:p w14:paraId="7DE21ED4" w14:textId="77777777" w:rsidR="00492C7C" w:rsidRDefault="00492C7C">
      <w:pPr>
        <w:rPr>
          <w:rFonts w:ascii="黑体" w:eastAsia="黑体"/>
          <w:sz w:val="32"/>
          <w:szCs w:val="32"/>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4"/>
        <w:gridCol w:w="4264"/>
      </w:tblGrid>
      <w:tr w:rsidR="00492C7C" w14:paraId="257DCAF1" w14:textId="77777777">
        <w:trPr>
          <w:jc w:val="center"/>
        </w:trPr>
        <w:tc>
          <w:tcPr>
            <w:tcW w:w="2084" w:type="dxa"/>
          </w:tcPr>
          <w:p w14:paraId="66C5B974" w14:textId="77777777" w:rsidR="00492C7C" w:rsidRDefault="00000000">
            <w:pPr>
              <w:spacing w:line="480" w:lineRule="auto"/>
              <w:jc w:val="distribute"/>
              <w:rPr>
                <w:rFonts w:ascii="黑体" w:eastAsia="黑体"/>
                <w:kern w:val="0"/>
                <w:sz w:val="28"/>
                <w:szCs w:val="28"/>
              </w:rPr>
            </w:pPr>
            <w:r>
              <w:rPr>
                <w:rFonts w:ascii="黑体" w:eastAsia="黑体" w:hint="eastAsia"/>
                <w:kern w:val="0"/>
                <w:sz w:val="28"/>
                <w:szCs w:val="28"/>
              </w:rPr>
              <w:t>作者姓名</w:t>
            </w:r>
          </w:p>
        </w:tc>
        <w:tc>
          <w:tcPr>
            <w:tcW w:w="4264" w:type="dxa"/>
          </w:tcPr>
          <w:p w14:paraId="4A687C85" w14:textId="77777777" w:rsidR="00492C7C"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w:t>
            </w:r>
            <w:r>
              <w:rPr>
                <w:rFonts w:ascii="黑体" w:eastAsia="黑体"/>
                <w:kern w:val="0"/>
                <w:sz w:val="28"/>
                <w:szCs w:val="28"/>
                <w:u w:val="single"/>
              </w:rPr>
              <w:t xml:space="preserve">    </w:t>
            </w:r>
            <w:r>
              <w:rPr>
                <w:rFonts w:ascii="黑体" w:eastAsia="黑体" w:hint="eastAsia"/>
                <w:kern w:val="0"/>
                <w:sz w:val="28"/>
                <w:szCs w:val="28"/>
                <w:u w:val="single"/>
              </w:rPr>
              <w:t xml:space="preserve">李家豪                       </w:t>
            </w:r>
          </w:p>
        </w:tc>
      </w:tr>
      <w:tr w:rsidR="00492C7C" w14:paraId="06AF1772" w14:textId="77777777">
        <w:trPr>
          <w:jc w:val="center"/>
        </w:trPr>
        <w:tc>
          <w:tcPr>
            <w:tcW w:w="2084" w:type="dxa"/>
          </w:tcPr>
          <w:p w14:paraId="65DF441C" w14:textId="77777777" w:rsidR="00492C7C" w:rsidRDefault="00000000">
            <w:pPr>
              <w:spacing w:line="480" w:lineRule="auto"/>
              <w:jc w:val="distribute"/>
              <w:rPr>
                <w:rFonts w:ascii="黑体" w:eastAsia="黑体"/>
                <w:kern w:val="0"/>
                <w:sz w:val="28"/>
                <w:szCs w:val="28"/>
              </w:rPr>
            </w:pPr>
            <w:r>
              <w:rPr>
                <w:rFonts w:ascii="黑体" w:eastAsia="黑体" w:hint="eastAsia"/>
                <w:kern w:val="0"/>
                <w:sz w:val="28"/>
                <w:szCs w:val="28"/>
              </w:rPr>
              <w:t>领域</w:t>
            </w:r>
          </w:p>
        </w:tc>
        <w:tc>
          <w:tcPr>
            <w:tcW w:w="4264" w:type="dxa"/>
          </w:tcPr>
          <w:p w14:paraId="4144C7BB" w14:textId="77777777" w:rsidR="00492C7C"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w:t>
            </w:r>
            <w:r>
              <w:rPr>
                <w:rFonts w:ascii="黑体" w:eastAsia="黑体"/>
                <w:kern w:val="0"/>
                <w:sz w:val="28"/>
                <w:szCs w:val="28"/>
                <w:u w:val="single"/>
              </w:rPr>
              <w:t xml:space="preserve"> </w:t>
            </w:r>
            <w:r>
              <w:rPr>
                <w:rFonts w:ascii="黑体" w:eastAsia="黑体" w:hint="eastAsia"/>
                <w:kern w:val="0"/>
                <w:sz w:val="28"/>
                <w:szCs w:val="28"/>
                <w:u w:val="single"/>
              </w:rPr>
              <w:t xml:space="preserve">电子信息                    </w:t>
            </w:r>
          </w:p>
        </w:tc>
      </w:tr>
      <w:tr w:rsidR="00492C7C" w14:paraId="074CED28" w14:textId="77777777">
        <w:trPr>
          <w:jc w:val="center"/>
        </w:trPr>
        <w:tc>
          <w:tcPr>
            <w:tcW w:w="2084" w:type="dxa"/>
          </w:tcPr>
          <w:p w14:paraId="062320F9" w14:textId="77777777" w:rsidR="00492C7C" w:rsidRDefault="00000000">
            <w:pPr>
              <w:spacing w:line="480" w:lineRule="auto"/>
              <w:jc w:val="distribute"/>
              <w:rPr>
                <w:rFonts w:ascii="黑体" w:eastAsia="黑体"/>
                <w:sz w:val="28"/>
                <w:szCs w:val="28"/>
              </w:rPr>
            </w:pPr>
            <w:r>
              <w:rPr>
                <w:rFonts w:ascii="黑体" w:eastAsia="黑体" w:hint="eastAsia"/>
                <w:sz w:val="28"/>
                <w:szCs w:val="28"/>
              </w:rPr>
              <w:t>所在学部</w:t>
            </w:r>
          </w:p>
        </w:tc>
        <w:tc>
          <w:tcPr>
            <w:tcW w:w="4264" w:type="dxa"/>
          </w:tcPr>
          <w:p w14:paraId="0CB4988C" w14:textId="77777777" w:rsidR="00492C7C"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电子电气与控制学部                       </w:t>
            </w:r>
          </w:p>
        </w:tc>
      </w:tr>
      <w:tr w:rsidR="00492C7C" w14:paraId="1BA36DBC" w14:textId="77777777">
        <w:trPr>
          <w:jc w:val="center"/>
        </w:trPr>
        <w:tc>
          <w:tcPr>
            <w:tcW w:w="2084" w:type="dxa"/>
          </w:tcPr>
          <w:p w14:paraId="2D32D726" w14:textId="77777777" w:rsidR="00492C7C" w:rsidRDefault="00000000">
            <w:pPr>
              <w:spacing w:line="480" w:lineRule="auto"/>
              <w:jc w:val="distribute"/>
              <w:rPr>
                <w:rFonts w:ascii="黑体" w:eastAsia="黑体"/>
                <w:sz w:val="28"/>
                <w:szCs w:val="28"/>
              </w:rPr>
            </w:pPr>
            <w:r>
              <w:rPr>
                <w:rFonts w:ascii="黑体" w:eastAsia="黑体" w:hint="eastAsia"/>
                <w:sz w:val="28"/>
                <w:szCs w:val="28"/>
              </w:rPr>
              <w:t>指导教师姓名</w:t>
            </w:r>
          </w:p>
        </w:tc>
        <w:tc>
          <w:tcPr>
            <w:tcW w:w="4264" w:type="dxa"/>
          </w:tcPr>
          <w:p w14:paraId="12748873" w14:textId="77777777" w:rsidR="00492C7C" w:rsidRDefault="00000000">
            <w:pPr>
              <w:spacing w:line="480" w:lineRule="auto"/>
              <w:rPr>
                <w:rFonts w:ascii="黑体" w:eastAsia="黑体"/>
                <w:kern w:val="0"/>
                <w:sz w:val="28"/>
                <w:szCs w:val="28"/>
              </w:rPr>
            </w:pPr>
            <w:r>
              <w:rPr>
                <w:rFonts w:ascii="黑体" w:eastAsia="黑体"/>
                <w:kern w:val="0"/>
                <w:sz w:val="28"/>
                <w:szCs w:val="28"/>
                <w:u w:val="single"/>
              </w:rPr>
              <w:t xml:space="preserve">           </w:t>
            </w:r>
            <w:r>
              <w:rPr>
                <w:rFonts w:ascii="黑体" w:eastAsia="黑体" w:hint="eastAsia"/>
                <w:kern w:val="0"/>
                <w:sz w:val="28"/>
                <w:szCs w:val="28"/>
                <w:u w:val="single"/>
              </w:rPr>
              <w:t>庞少鹏</w:t>
            </w:r>
            <w:r>
              <w:rPr>
                <w:rFonts w:ascii="黑体" w:eastAsia="黑体"/>
                <w:kern w:val="0"/>
                <w:sz w:val="28"/>
                <w:szCs w:val="28"/>
                <w:u w:val="single"/>
              </w:rPr>
              <w:t xml:space="preserve">   </w:t>
            </w:r>
            <w:r>
              <w:rPr>
                <w:rFonts w:ascii="黑体" w:eastAsia="黑体" w:hint="eastAsia"/>
                <w:kern w:val="0"/>
                <w:sz w:val="28"/>
                <w:szCs w:val="28"/>
                <w:u w:val="single"/>
              </w:rPr>
              <w:t xml:space="preserve">                  </w:t>
            </w:r>
          </w:p>
        </w:tc>
      </w:tr>
      <w:tr w:rsidR="00492C7C" w14:paraId="5089B4B3" w14:textId="77777777">
        <w:trPr>
          <w:jc w:val="center"/>
        </w:trPr>
        <w:tc>
          <w:tcPr>
            <w:tcW w:w="2084" w:type="dxa"/>
          </w:tcPr>
          <w:p w14:paraId="67B5837C" w14:textId="77777777" w:rsidR="00492C7C" w:rsidRDefault="00000000">
            <w:pPr>
              <w:spacing w:line="480" w:lineRule="auto"/>
              <w:jc w:val="distribute"/>
              <w:rPr>
                <w:rFonts w:ascii="黑体" w:eastAsia="黑体"/>
                <w:sz w:val="28"/>
                <w:szCs w:val="28"/>
              </w:rPr>
            </w:pPr>
            <w:r>
              <w:rPr>
                <w:rFonts w:ascii="黑体" w:eastAsia="黑体" w:hint="eastAsia"/>
                <w:sz w:val="28"/>
                <w:szCs w:val="28"/>
              </w:rPr>
              <w:t>专业技术职务</w:t>
            </w:r>
          </w:p>
        </w:tc>
        <w:tc>
          <w:tcPr>
            <w:tcW w:w="4264" w:type="dxa"/>
          </w:tcPr>
          <w:p w14:paraId="3982231C" w14:textId="77777777" w:rsidR="00492C7C"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副教授                           </w:t>
            </w:r>
          </w:p>
        </w:tc>
      </w:tr>
    </w:tbl>
    <w:p w14:paraId="4DE61476" w14:textId="77777777" w:rsidR="00492C7C" w:rsidRDefault="00492C7C">
      <w:pPr>
        <w:tabs>
          <w:tab w:val="left" w:pos="3990"/>
        </w:tabs>
        <w:spacing w:line="400" w:lineRule="exact"/>
        <w:rPr>
          <w:rFonts w:ascii="宋体" w:hAnsi="宋体"/>
          <w:bCs/>
          <w:sz w:val="24"/>
        </w:rPr>
      </w:pPr>
    </w:p>
    <w:p w14:paraId="0EABE01E" w14:textId="77777777" w:rsidR="00492C7C" w:rsidRDefault="00492C7C">
      <w:pPr>
        <w:tabs>
          <w:tab w:val="left" w:pos="3990"/>
        </w:tabs>
        <w:spacing w:line="400" w:lineRule="exact"/>
        <w:rPr>
          <w:rFonts w:ascii="宋体" w:hAnsi="宋体"/>
          <w:bCs/>
          <w:sz w:val="24"/>
        </w:rPr>
      </w:pPr>
    </w:p>
    <w:p w14:paraId="72C18BED" w14:textId="77777777" w:rsidR="00492C7C" w:rsidRDefault="00492C7C">
      <w:pPr>
        <w:tabs>
          <w:tab w:val="left" w:pos="3990"/>
        </w:tabs>
        <w:spacing w:line="400" w:lineRule="exact"/>
        <w:rPr>
          <w:rFonts w:ascii="宋体" w:hAnsi="宋体"/>
          <w:bCs/>
          <w:sz w:val="24"/>
        </w:rPr>
      </w:pPr>
    </w:p>
    <w:tbl>
      <w:tblPr>
        <w:tblStyle w:val="a6"/>
        <w:tblpPr w:leftFromText="180" w:rightFromText="180" w:vertAnchor="text" w:horzAnchor="margin" w:tblpXSpec="center" w:tblpY="458"/>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8719"/>
      </w:tblGrid>
      <w:tr w:rsidR="00492C7C" w14:paraId="62D9C7A6" w14:textId="77777777">
        <w:tc>
          <w:tcPr>
            <w:tcW w:w="8719" w:type="dxa"/>
          </w:tcPr>
          <w:p w14:paraId="062209AC" w14:textId="77777777" w:rsidR="00492C7C" w:rsidRDefault="00000000">
            <w:pPr>
              <w:tabs>
                <w:tab w:val="left" w:pos="3990"/>
              </w:tabs>
              <w:spacing w:line="400" w:lineRule="exact"/>
              <w:jc w:val="center"/>
              <w:rPr>
                <w:rFonts w:eastAsia="黑体"/>
                <w:sz w:val="28"/>
                <w:szCs w:val="28"/>
              </w:rPr>
            </w:pPr>
            <w:r>
              <w:rPr>
                <w:rFonts w:eastAsia="黑体"/>
                <w:sz w:val="28"/>
                <w:szCs w:val="28"/>
              </w:rPr>
              <w:t>20</w:t>
            </w:r>
            <w:r>
              <w:rPr>
                <w:rFonts w:eastAsia="黑体" w:hint="eastAsia"/>
                <w:sz w:val="28"/>
                <w:szCs w:val="28"/>
              </w:rPr>
              <w:t>23</w:t>
            </w:r>
            <w:r>
              <w:rPr>
                <w:rFonts w:eastAsia="黑体"/>
                <w:sz w:val="28"/>
                <w:szCs w:val="28"/>
              </w:rPr>
              <w:t xml:space="preserve"> </w:t>
            </w:r>
            <w:r>
              <w:rPr>
                <w:rFonts w:eastAsia="黑体"/>
                <w:sz w:val="28"/>
                <w:szCs w:val="28"/>
              </w:rPr>
              <w:t>年</w:t>
            </w:r>
            <w:r>
              <w:rPr>
                <w:rFonts w:eastAsia="黑体"/>
                <w:sz w:val="28"/>
                <w:szCs w:val="28"/>
              </w:rPr>
              <w:t xml:space="preserve"> </w:t>
            </w:r>
            <w:r>
              <w:rPr>
                <w:rFonts w:eastAsia="黑体" w:hint="eastAsia"/>
                <w:sz w:val="28"/>
                <w:szCs w:val="28"/>
              </w:rPr>
              <w:t>04</w:t>
            </w:r>
            <w:r>
              <w:rPr>
                <w:rFonts w:eastAsia="黑体"/>
                <w:sz w:val="28"/>
                <w:szCs w:val="28"/>
              </w:rPr>
              <w:t xml:space="preserve"> </w:t>
            </w:r>
            <w:r>
              <w:rPr>
                <w:rFonts w:eastAsia="黑体"/>
                <w:sz w:val="28"/>
                <w:szCs w:val="28"/>
              </w:rPr>
              <w:t>月</w:t>
            </w:r>
            <w:r>
              <w:rPr>
                <w:rFonts w:eastAsia="黑体"/>
                <w:sz w:val="28"/>
                <w:szCs w:val="28"/>
              </w:rPr>
              <w:t xml:space="preserve"> </w:t>
            </w:r>
            <w:r>
              <w:rPr>
                <w:rFonts w:eastAsia="黑体" w:hint="eastAsia"/>
                <w:sz w:val="28"/>
                <w:szCs w:val="28"/>
              </w:rPr>
              <w:t>07</w:t>
            </w:r>
            <w:r>
              <w:rPr>
                <w:rFonts w:eastAsia="黑体"/>
                <w:sz w:val="28"/>
                <w:szCs w:val="28"/>
              </w:rPr>
              <w:t xml:space="preserve"> </w:t>
            </w:r>
            <w:r>
              <w:rPr>
                <w:rFonts w:eastAsia="黑体"/>
                <w:sz w:val="28"/>
                <w:szCs w:val="28"/>
              </w:rPr>
              <w:t>日</w:t>
            </w:r>
          </w:p>
        </w:tc>
      </w:tr>
    </w:tbl>
    <w:p w14:paraId="57CD2609" w14:textId="77777777" w:rsidR="00492C7C" w:rsidRDefault="00492C7C">
      <w:pPr>
        <w:tabs>
          <w:tab w:val="left" w:pos="3990"/>
        </w:tabs>
        <w:spacing w:line="400" w:lineRule="exact"/>
      </w:pPr>
    </w:p>
    <w:p w14:paraId="74391556" w14:textId="77777777" w:rsidR="00492C7C" w:rsidRDefault="00000000">
      <w:pPr>
        <w:jc w:val="center"/>
        <w:rPr>
          <w:b/>
          <w:sz w:val="36"/>
          <w:szCs w:val="36"/>
        </w:rPr>
      </w:pPr>
      <w:r>
        <w:rPr>
          <w:b/>
          <w:sz w:val="36"/>
          <w:szCs w:val="36"/>
        </w:rPr>
        <w:lastRenderedPageBreak/>
        <w:t>A Thesis Submitted for the Application of</w:t>
      </w:r>
    </w:p>
    <w:p w14:paraId="4CF47DED" w14:textId="77777777" w:rsidR="00492C7C" w:rsidRDefault="00000000">
      <w:pPr>
        <w:jc w:val="center"/>
        <w:rPr>
          <w:b/>
          <w:sz w:val="36"/>
          <w:szCs w:val="36"/>
        </w:rPr>
      </w:pPr>
      <w:r>
        <w:rPr>
          <w:b/>
          <w:sz w:val="36"/>
          <w:szCs w:val="36"/>
        </w:rPr>
        <w:t>the Master’s Degree of Engineering</w:t>
      </w:r>
    </w:p>
    <w:p w14:paraId="5A8FC656" w14:textId="77777777" w:rsidR="00492C7C" w:rsidRDefault="00492C7C">
      <w:pPr>
        <w:tabs>
          <w:tab w:val="left" w:pos="3990"/>
        </w:tabs>
        <w:spacing w:line="400" w:lineRule="exact"/>
        <w:rPr>
          <w:sz w:val="24"/>
        </w:rPr>
      </w:pPr>
    </w:p>
    <w:p w14:paraId="58B8B7E5" w14:textId="77777777" w:rsidR="00492C7C" w:rsidRDefault="00492C7C">
      <w:pPr>
        <w:tabs>
          <w:tab w:val="left" w:pos="3990"/>
        </w:tabs>
        <w:spacing w:line="400" w:lineRule="exact"/>
        <w:rPr>
          <w:sz w:val="24"/>
        </w:rPr>
      </w:pPr>
    </w:p>
    <w:p w14:paraId="4173A030" w14:textId="77777777" w:rsidR="00492C7C" w:rsidRDefault="00492C7C">
      <w:pPr>
        <w:tabs>
          <w:tab w:val="left" w:pos="3990"/>
        </w:tabs>
        <w:spacing w:line="400" w:lineRule="exact"/>
        <w:rPr>
          <w:sz w:val="24"/>
        </w:rPr>
      </w:pPr>
    </w:p>
    <w:p w14:paraId="0BD51CAB" w14:textId="77777777" w:rsidR="00492C7C" w:rsidRDefault="00492C7C">
      <w:pPr>
        <w:tabs>
          <w:tab w:val="left" w:pos="3990"/>
        </w:tabs>
        <w:spacing w:line="400" w:lineRule="exact"/>
        <w:rPr>
          <w:rFonts w:ascii="Arial" w:hAnsi="Arial" w:cs="Arial"/>
          <w:sz w:val="24"/>
        </w:rPr>
      </w:pPr>
    </w:p>
    <w:p w14:paraId="09B98DB0" w14:textId="77777777" w:rsidR="00492C7C" w:rsidRDefault="00000000">
      <w:pPr>
        <w:jc w:val="center"/>
        <w:rPr>
          <w:rFonts w:ascii="Arial" w:hAnsi="Arial" w:cs="Arial"/>
          <w:b/>
          <w:sz w:val="40"/>
          <w:szCs w:val="40"/>
        </w:rPr>
      </w:pPr>
      <w:r>
        <w:rPr>
          <w:rFonts w:ascii="Arial" w:hAnsi="Arial" w:cs="Arial" w:hint="eastAsia"/>
          <w:b/>
          <w:sz w:val="40"/>
          <w:szCs w:val="40"/>
        </w:rPr>
        <w:t xml:space="preserve">Research on the classification and </w:t>
      </w:r>
    </w:p>
    <w:p w14:paraId="2E7D49F1" w14:textId="77777777" w:rsidR="00492C7C" w:rsidRDefault="00000000">
      <w:pPr>
        <w:jc w:val="center"/>
        <w:rPr>
          <w:rFonts w:ascii="Arial" w:hAnsi="Arial" w:cs="Arial"/>
          <w:sz w:val="40"/>
          <w:szCs w:val="40"/>
        </w:rPr>
      </w:pPr>
      <w:r>
        <w:rPr>
          <w:rFonts w:ascii="Arial" w:hAnsi="Arial" w:cs="Arial" w:hint="eastAsia"/>
          <w:b/>
          <w:sz w:val="40"/>
          <w:szCs w:val="40"/>
        </w:rPr>
        <w:t>redundancy of 12-lead ECG signals based on two-dimensional</w:t>
      </w:r>
    </w:p>
    <w:p w14:paraId="178A7473" w14:textId="77777777" w:rsidR="00492C7C" w:rsidRDefault="00492C7C">
      <w:pPr>
        <w:jc w:val="center"/>
        <w:rPr>
          <w:rFonts w:ascii="Arial" w:hAnsi="Arial" w:cs="Arial"/>
          <w:sz w:val="32"/>
          <w:szCs w:val="32"/>
        </w:rPr>
      </w:pPr>
    </w:p>
    <w:p w14:paraId="35A227B6" w14:textId="77777777" w:rsidR="00492C7C" w:rsidRDefault="00492C7C">
      <w:pPr>
        <w:tabs>
          <w:tab w:val="left" w:pos="3990"/>
        </w:tabs>
        <w:rPr>
          <w:sz w:val="44"/>
          <w:szCs w:val="44"/>
        </w:rPr>
      </w:pPr>
    </w:p>
    <w:p w14:paraId="28DA32FB" w14:textId="77777777" w:rsidR="00492C7C" w:rsidRDefault="00492C7C">
      <w:pPr>
        <w:tabs>
          <w:tab w:val="left" w:pos="3990"/>
        </w:tabs>
        <w:spacing w:line="400" w:lineRule="exact"/>
        <w:rPr>
          <w:sz w:val="24"/>
        </w:rPr>
      </w:pPr>
    </w:p>
    <w:p w14:paraId="55E2940F" w14:textId="77777777" w:rsidR="00492C7C" w:rsidRDefault="00492C7C">
      <w:pPr>
        <w:tabs>
          <w:tab w:val="left" w:pos="3990"/>
        </w:tabs>
        <w:spacing w:line="400" w:lineRule="exact"/>
        <w:rPr>
          <w:sz w:val="24"/>
        </w:rPr>
      </w:pPr>
    </w:p>
    <w:p w14:paraId="7056EB39" w14:textId="77777777" w:rsidR="00492C7C" w:rsidRDefault="00492C7C">
      <w:pPr>
        <w:tabs>
          <w:tab w:val="left" w:pos="3990"/>
        </w:tabs>
        <w:spacing w:line="400" w:lineRule="exact"/>
        <w:rPr>
          <w:sz w:val="24"/>
        </w:rPr>
      </w:pPr>
    </w:p>
    <w:p w14:paraId="518AD980" w14:textId="77777777" w:rsidR="00492C7C" w:rsidRDefault="00492C7C">
      <w:pPr>
        <w:tabs>
          <w:tab w:val="left" w:pos="3990"/>
        </w:tabs>
        <w:spacing w:line="400" w:lineRule="exact"/>
        <w:rPr>
          <w:sz w:val="24"/>
        </w:rPr>
      </w:pPr>
    </w:p>
    <w:p w14:paraId="56C6DDA3" w14:textId="77777777" w:rsidR="00492C7C" w:rsidRDefault="00492C7C">
      <w:pPr>
        <w:tabs>
          <w:tab w:val="left" w:pos="3990"/>
        </w:tabs>
        <w:spacing w:line="400" w:lineRule="exact"/>
        <w:rPr>
          <w:sz w:val="24"/>
        </w:rPr>
      </w:pPr>
    </w:p>
    <w:tbl>
      <w:tblPr>
        <w:tblStyle w:val="a6"/>
        <w:tblW w:w="0" w:type="auto"/>
        <w:tblInd w:w="1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16"/>
        <w:gridCol w:w="4864"/>
      </w:tblGrid>
      <w:tr w:rsidR="00492C7C" w14:paraId="74E1C71C" w14:textId="77777777">
        <w:trPr>
          <w:trHeight w:val="851"/>
        </w:trPr>
        <w:tc>
          <w:tcPr>
            <w:tcW w:w="1616" w:type="dxa"/>
            <w:vAlign w:val="center"/>
          </w:tcPr>
          <w:p w14:paraId="2631A3C3" w14:textId="77777777" w:rsidR="00492C7C" w:rsidRDefault="00000000">
            <w:pPr>
              <w:tabs>
                <w:tab w:val="left" w:pos="3990"/>
              </w:tabs>
              <w:spacing w:line="400" w:lineRule="exact"/>
              <w:jc w:val="distribute"/>
              <w:rPr>
                <w:sz w:val="28"/>
                <w:szCs w:val="28"/>
              </w:rPr>
            </w:pPr>
            <w:r>
              <w:rPr>
                <w:b/>
                <w:bCs/>
                <w:sz w:val="28"/>
                <w:szCs w:val="28"/>
              </w:rPr>
              <w:t>Candidate:</w:t>
            </w:r>
          </w:p>
        </w:tc>
        <w:tc>
          <w:tcPr>
            <w:tcW w:w="4864" w:type="dxa"/>
            <w:vAlign w:val="center"/>
          </w:tcPr>
          <w:p w14:paraId="596438BE" w14:textId="77777777" w:rsidR="00492C7C" w:rsidRDefault="00000000">
            <w:pPr>
              <w:tabs>
                <w:tab w:val="left" w:pos="3990"/>
              </w:tabs>
              <w:spacing w:line="400" w:lineRule="exact"/>
              <w:jc w:val="center"/>
              <w:rPr>
                <w:sz w:val="28"/>
                <w:szCs w:val="28"/>
              </w:rPr>
            </w:pPr>
            <w:r>
              <w:rPr>
                <w:rFonts w:hint="eastAsia"/>
                <w:b/>
                <w:bCs/>
                <w:sz w:val="28"/>
                <w:szCs w:val="28"/>
              </w:rPr>
              <w:t>Li Jiahao</w:t>
            </w:r>
          </w:p>
        </w:tc>
      </w:tr>
      <w:tr w:rsidR="00492C7C" w14:paraId="779E363A" w14:textId="77777777">
        <w:trPr>
          <w:trHeight w:val="851"/>
        </w:trPr>
        <w:tc>
          <w:tcPr>
            <w:tcW w:w="1616" w:type="dxa"/>
            <w:vAlign w:val="center"/>
          </w:tcPr>
          <w:p w14:paraId="14A06134" w14:textId="77777777" w:rsidR="00492C7C" w:rsidRDefault="00000000">
            <w:pPr>
              <w:tabs>
                <w:tab w:val="left" w:pos="3990"/>
              </w:tabs>
              <w:spacing w:line="400" w:lineRule="exact"/>
              <w:jc w:val="distribute"/>
              <w:rPr>
                <w:sz w:val="28"/>
                <w:szCs w:val="28"/>
              </w:rPr>
            </w:pPr>
            <w:r>
              <w:rPr>
                <w:b/>
                <w:bCs/>
                <w:sz w:val="28"/>
                <w:szCs w:val="28"/>
              </w:rPr>
              <w:t>Specialty:</w:t>
            </w:r>
          </w:p>
        </w:tc>
        <w:tc>
          <w:tcPr>
            <w:tcW w:w="4864" w:type="dxa"/>
            <w:vAlign w:val="center"/>
          </w:tcPr>
          <w:p w14:paraId="67BDCE3F" w14:textId="77777777" w:rsidR="00492C7C" w:rsidRDefault="00000000">
            <w:pPr>
              <w:tabs>
                <w:tab w:val="left" w:pos="3990"/>
              </w:tabs>
              <w:spacing w:line="400" w:lineRule="exact"/>
              <w:jc w:val="center"/>
              <w:rPr>
                <w:sz w:val="28"/>
                <w:szCs w:val="28"/>
              </w:rPr>
            </w:pPr>
            <w:r>
              <w:rPr>
                <w:rFonts w:hint="eastAsia"/>
                <w:b/>
                <w:sz w:val="28"/>
                <w:szCs w:val="28"/>
              </w:rPr>
              <w:t>Electronic Information</w:t>
            </w:r>
          </w:p>
        </w:tc>
      </w:tr>
      <w:tr w:rsidR="00492C7C" w14:paraId="19B3F94D" w14:textId="77777777">
        <w:trPr>
          <w:trHeight w:val="851"/>
        </w:trPr>
        <w:tc>
          <w:tcPr>
            <w:tcW w:w="1616" w:type="dxa"/>
            <w:vAlign w:val="center"/>
          </w:tcPr>
          <w:p w14:paraId="0B934C21" w14:textId="77777777" w:rsidR="00492C7C" w:rsidRDefault="00000000">
            <w:pPr>
              <w:tabs>
                <w:tab w:val="left" w:pos="3990"/>
              </w:tabs>
              <w:spacing w:line="400" w:lineRule="exact"/>
              <w:jc w:val="distribute"/>
              <w:rPr>
                <w:sz w:val="28"/>
                <w:szCs w:val="28"/>
              </w:rPr>
            </w:pPr>
            <w:r>
              <w:rPr>
                <w:b/>
                <w:bCs/>
                <w:sz w:val="28"/>
                <w:szCs w:val="28"/>
              </w:rPr>
              <w:t>Supervisor:</w:t>
            </w:r>
          </w:p>
        </w:tc>
        <w:tc>
          <w:tcPr>
            <w:tcW w:w="4864" w:type="dxa"/>
            <w:vAlign w:val="center"/>
          </w:tcPr>
          <w:p w14:paraId="2CDC479C" w14:textId="77777777" w:rsidR="00492C7C" w:rsidRDefault="00000000">
            <w:pPr>
              <w:tabs>
                <w:tab w:val="left" w:pos="3990"/>
              </w:tabs>
              <w:spacing w:line="400" w:lineRule="exact"/>
              <w:ind w:firstLineChars="300" w:firstLine="843"/>
              <w:rPr>
                <w:sz w:val="28"/>
                <w:szCs w:val="28"/>
              </w:rPr>
            </w:pPr>
            <w:r>
              <w:rPr>
                <w:rFonts w:hint="eastAsia"/>
                <w:b/>
                <w:bCs/>
                <w:sz w:val="28"/>
                <w:szCs w:val="28"/>
              </w:rPr>
              <w:t>Professor  Pang Shaopeng</w:t>
            </w:r>
          </w:p>
        </w:tc>
      </w:tr>
    </w:tbl>
    <w:p w14:paraId="286FB958" w14:textId="77777777" w:rsidR="00492C7C" w:rsidRDefault="00492C7C">
      <w:pPr>
        <w:tabs>
          <w:tab w:val="left" w:pos="3990"/>
        </w:tabs>
        <w:spacing w:line="400" w:lineRule="exact"/>
        <w:rPr>
          <w:sz w:val="24"/>
        </w:rPr>
      </w:pPr>
    </w:p>
    <w:p w14:paraId="61262B8D" w14:textId="77777777" w:rsidR="00492C7C" w:rsidRDefault="00492C7C">
      <w:pPr>
        <w:tabs>
          <w:tab w:val="left" w:pos="3990"/>
        </w:tabs>
        <w:spacing w:line="400" w:lineRule="exact"/>
        <w:rPr>
          <w:sz w:val="24"/>
        </w:rPr>
      </w:pPr>
    </w:p>
    <w:p w14:paraId="10619E1C" w14:textId="77777777" w:rsidR="00492C7C" w:rsidRDefault="00492C7C">
      <w:pPr>
        <w:tabs>
          <w:tab w:val="left" w:pos="3990"/>
        </w:tabs>
        <w:spacing w:line="400" w:lineRule="exact"/>
        <w:rPr>
          <w:b/>
          <w:sz w:val="24"/>
        </w:rPr>
      </w:pPr>
    </w:p>
    <w:p w14:paraId="0BFB6281" w14:textId="77777777" w:rsidR="00492C7C" w:rsidRDefault="00492C7C">
      <w:pPr>
        <w:tabs>
          <w:tab w:val="left" w:pos="3990"/>
        </w:tabs>
        <w:spacing w:line="400" w:lineRule="exact"/>
        <w:rPr>
          <w:b/>
          <w:sz w:val="24"/>
        </w:rPr>
      </w:pPr>
    </w:p>
    <w:p w14:paraId="45FEA988" w14:textId="77777777" w:rsidR="00492C7C" w:rsidRDefault="00492C7C">
      <w:pPr>
        <w:tabs>
          <w:tab w:val="left" w:pos="3990"/>
        </w:tabs>
        <w:spacing w:line="400" w:lineRule="exact"/>
        <w:rPr>
          <w:b/>
          <w:sz w:val="24"/>
        </w:rPr>
      </w:pPr>
    </w:p>
    <w:p w14:paraId="55BAA8DC" w14:textId="77777777" w:rsidR="00492C7C" w:rsidRDefault="00000000">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14:paraId="74ECF3AF" w14:textId="77777777" w:rsidR="00492C7C" w:rsidRDefault="00000000">
      <w:pPr>
        <w:jc w:val="center"/>
      </w:pPr>
      <w:r>
        <w:rPr>
          <w:b/>
          <w:sz w:val="28"/>
          <w:szCs w:val="28"/>
        </w:rPr>
        <w:t>June,</w:t>
      </w:r>
      <w:r>
        <w:rPr>
          <w:rFonts w:hint="eastAsia"/>
          <w:b/>
          <w:sz w:val="28"/>
          <w:szCs w:val="28"/>
        </w:rPr>
        <w:t xml:space="preserve"> </w:t>
      </w:r>
      <w:r>
        <w:rPr>
          <w:b/>
          <w:sz w:val="28"/>
          <w:szCs w:val="28"/>
        </w:rPr>
        <w:t>20</w:t>
      </w:r>
      <w:r>
        <w:rPr>
          <w:rFonts w:hint="eastAsia"/>
          <w:b/>
          <w:sz w:val="28"/>
          <w:szCs w:val="28"/>
        </w:rPr>
        <w:t>23</w:t>
      </w:r>
    </w:p>
    <w:p w14:paraId="414D72C4" w14:textId="77777777" w:rsidR="00492C7C" w:rsidRDefault="00492C7C">
      <w:pPr>
        <w:pStyle w:val="3"/>
        <w:sectPr w:rsidR="00492C7C">
          <w:headerReference w:type="even" r:id="rId10"/>
          <w:headerReference w:type="default" r:id="rId11"/>
          <w:pgSz w:w="11906" w:h="16838"/>
          <w:pgMar w:top="1417" w:right="1417" w:bottom="1417" w:left="1417" w:header="737" w:footer="992" w:gutter="567"/>
          <w:pgNumType w:fmt="upperRoman" w:start="1"/>
          <w:cols w:space="0"/>
          <w:docGrid w:type="linesAndChars" w:linePitch="318"/>
        </w:sectPr>
      </w:pPr>
    </w:p>
    <w:p w14:paraId="53389C26" w14:textId="77777777" w:rsidR="00492C7C" w:rsidRDefault="00000000">
      <w:pPr>
        <w:spacing w:line="400" w:lineRule="exact"/>
        <w:jc w:val="center"/>
        <w:rPr>
          <w:rFonts w:ascii="黑体" w:eastAsia="黑体" w:hAnsi="宋体"/>
          <w:sz w:val="30"/>
        </w:rPr>
      </w:pPr>
      <w:bookmarkStart w:id="0" w:name="_Toc16668"/>
      <w:r>
        <w:rPr>
          <w:rFonts w:ascii="黑体" w:eastAsia="黑体" w:hAnsi="宋体" w:hint="eastAsia"/>
          <w:sz w:val="30"/>
        </w:rPr>
        <w:lastRenderedPageBreak/>
        <w:t>学位论文独创性声明</w:t>
      </w:r>
    </w:p>
    <w:p w14:paraId="3DCB3A91" w14:textId="77777777" w:rsidR="00492C7C" w:rsidRDefault="00492C7C">
      <w:pPr>
        <w:spacing w:line="400" w:lineRule="exact"/>
        <w:jc w:val="center"/>
        <w:rPr>
          <w:rFonts w:ascii="宋体" w:hAnsi="宋体"/>
          <w:b/>
          <w:bCs/>
          <w:sz w:val="24"/>
        </w:rPr>
      </w:pPr>
    </w:p>
    <w:p w14:paraId="3892A192" w14:textId="77777777" w:rsidR="00492C7C" w:rsidRDefault="00000000">
      <w:pPr>
        <w:spacing w:line="400" w:lineRule="exact"/>
        <w:ind w:firstLineChars="200" w:firstLine="480"/>
        <w:rPr>
          <w:rFonts w:ascii="仿宋_GB2312"/>
          <w:sz w:val="24"/>
        </w:rPr>
      </w:pPr>
      <w:r>
        <w:rPr>
          <w:rFonts w:ascii="宋体" w:hAnsi="宋体" w:hint="eastAsia"/>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ascii="仿宋_GB2312" w:hint="eastAsia"/>
          <w:sz w:val="24"/>
        </w:rPr>
        <w:t>与我一同工作的同志对本研究所做的任何贡献均已在论文中作了明确的说明并表示谢意。</w:t>
      </w:r>
    </w:p>
    <w:p w14:paraId="6C4D3028" w14:textId="77777777" w:rsidR="00492C7C" w:rsidRDefault="00492C7C">
      <w:pPr>
        <w:spacing w:line="400" w:lineRule="exact"/>
        <w:rPr>
          <w:rFonts w:ascii="宋体" w:hAnsi="宋体"/>
          <w:sz w:val="24"/>
        </w:rPr>
      </w:pPr>
    </w:p>
    <w:p w14:paraId="683D71BB" w14:textId="77777777" w:rsidR="00492C7C" w:rsidRDefault="00492C7C">
      <w:pPr>
        <w:spacing w:line="400" w:lineRule="exact"/>
        <w:rPr>
          <w:rFonts w:ascii="宋体" w:hAnsi="宋体"/>
          <w:sz w:val="24"/>
        </w:rPr>
      </w:pPr>
    </w:p>
    <w:p w14:paraId="1840EEE0" w14:textId="77777777" w:rsidR="00492C7C" w:rsidRDefault="00000000">
      <w:pPr>
        <w:spacing w:line="400" w:lineRule="exact"/>
        <w:rPr>
          <w:rFonts w:ascii="宋体" w:hAnsi="宋体"/>
          <w:sz w:val="24"/>
        </w:rPr>
      </w:pPr>
      <w:r>
        <w:rPr>
          <w:rFonts w:ascii="宋体" w:hAnsi="宋体" w:hint="eastAsia"/>
          <w:sz w:val="24"/>
        </w:rPr>
        <w:t>论文作者签名：</w:t>
      </w:r>
      <w:r>
        <w:rPr>
          <w:rFonts w:ascii="宋体" w:hAnsi="宋体" w:hint="eastAsia"/>
          <w:sz w:val="24"/>
          <w:u w:val="single"/>
        </w:rPr>
        <w:t xml:space="preserve">              </w:t>
      </w:r>
      <w:r>
        <w:rPr>
          <w:rFonts w:ascii="宋体" w:hAnsi="宋体" w:hint="eastAsia"/>
          <w:sz w:val="24"/>
        </w:rPr>
        <w:t xml:space="preserve">             日期：</w:t>
      </w:r>
      <w:r>
        <w:rPr>
          <w:rFonts w:ascii="宋体" w:hAnsi="宋体" w:hint="eastAsia"/>
          <w:sz w:val="24"/>
          <w:u w:val="single"/>
        </w:rPr>
        <w:t xml:space="preserve">        </w:t>
      </w:r>
      <w:r>
        <w:rPr>
          <w:rFonts w:ascii="宋体" w:hAnsi="宋体" w:hint="eastAsia"/>
          <w:sz w:val="24"/>
        </w:rPr>
        <w:t>年</w:t>
      </w:r>
      <w:r>
        <w:rPr>
          <w:rFonts w:ascii="宋体" w:hAnsi="宋体" w:hint="eastAsia"/>
          <w:sz w:val="24"/>
          <w:u w:val="single"/>
        </w:rPr>
        <w:t xml:space="preserve">    </w:t>
      </w:r>
      <w:r>
        <w:rPr>
          <w:rFonts w:ascii="宋体" w:hAnsi="宋体" w:hint="eastAsia"/>
          <w:sz w:val="24"/>
        </w:rPr>
        <w:t>月</w:t>
      </w:r>
      <w:r>
        <w:rPr>
          <w:rFonts w:ascii="宋体" w:hAnsi="宋体" w:hint="eastAsia"/>
          <w:sz w:val="24"/>
          <w:u w:val="single"/>
        </w:rPr>
        <w:t xml:space="preserve">    </w:t>
      </w:r>
      <w:r>
        <w:rPr>
          <w:rFonts w:ascii="宋体" w:hAnsi="宋体" w:hint="eastAsia"/>
          <w:sz w:val="24"/>
        </w:rPr>
        <w:t>日</w:t>
      </w:r>
    </w:p>
    <w:p w14:paraId="0E18B5FC" w14:textId="77777777" w:rsidR="00492C7C" w:rsidRDefault="00492C7C">
      <w:pPr>
        <w:spacing w:line="400" w:lineRule="exact"/>
        <w:rPr>
          <w:rFonts w:ascii="宋体" w:hAnsi="宋体"/>
          <w:sz w:val="24"/>
        </w:rPr>
      </w:pPr>
    </w:p>
    <w:p w14:paraId="650A3745" w14:textId="77777777" w:rsidR="00492C7C" w:rsidRDefault="00492C7C">
      <w:pPr>
        <w:spacing w:line="400" w:lineRule="exact"/>
        <w:rPr>
          <w:rFonts w:ascii="宋体" w:hAnsi="宋体"/>
          <w:sz w:val="24"/>
        </w:rPr>
      </w:pPr>
    </w:p>
    <w:p w14:paraId="53F75125" w14:textId="77777777" w:rsidR="00492C7C" w:rsidRDefault="00492C7C">
      <w:pPr>
        <w:spacing w:line="400" w:lineRule="exact"/>
        <w:rPr>
          <w:rFonts w:ascii="宋体" w:hAnsi="宋体"/>
          <w:sz w:val="24"/>
        </w:rPr>
      </w:pPr>
    </w:p>
    <w:p w14:paraId="51F0D4AD" w14:textId="77777777" w:rsidR="00492C7C" w:rsidRDefault="00492C7C">
      <w:pPr>
        <w:spacing w:line="400" w:lineRule="exact"/>
        <w:rPr>
          <w:rFonts w:ascii="宋体" w:hAnsi="宋体"/>
          <w:sz w:val="24"/>
        </w:rPr>
      </w:pPr>
    </w:p>
    <w:p w14:paraId="1F1BE1B1" w14:textId="77777777" w:rsidR="00492C7C" w:rsidRDefault="00492C7C">
      <w:pPr>
        <w:spacing w:line="400" w:lineRule="exact"/>
        <w:rPr>
          <w:rFonts w:ascii="宋体" w:hAnsi="宋体"/>
          <w:sz w:val="24"/>
        </w:rPr>
      </w:pPr>
    </w:p>
    <w:p w14:paraId="0BAE0BE9" w14:textId="77777777" w:rsidR="00492C7C" w:rsidRDefault="00000000">
      <w:pPr>
        <w:spacing w:line="400" w:lineRule="exact"/>
        <w:jc w:val="center"/>
        <w:rPr>
          <w:rFonts w:ascii="黑体" w:eastAsia="黑体" w:hAnsi="宋体"/>
          <w:sz w:val="30"/>
        </w:rPr>
      </w:pPr>
      <w:r>
        <w:rPr>
          <w:rFonts w:ascii="黑体" w:eastAsia="黑体" w:hAnsi="宋体" w:hint="eastAsia"/>
          <w:sz w:val="30"/>
        </w:rPr>
        <w:t>学位论文知识产权权属声明</w:t>
      </w:r>
    </w:p>
    <w:p w14:paraId="2F0B9D7F" w14:textId="77777777" w:rsidR="00492C7C" w:rsidRDefault="00492C7C">
      <w:pPr>
        <w:spacing w:line="400" w:lineRule="exact"/>
        <w:rPr>
          <w:rFonts w:ascii="宋体" w:hAnsi="宋体"/>
          <w:sz w:val="24"/>
        </w:rPr>
      </w:pPr>
    </w:p>
    <w:p w14:paraId="6BA5DF49" w14:textId="77777777" w:rsidR="00492C7C" w:rsidRDefault="00000000">
      <w:pPr>
        <w:spacing w:line="400" w:lineRule="exact"/>
        <w:ind w:firstLineChars="200" w:firstLine="480"/>
        <w:rPr>
          <w:rFonts w:ascii="宋体" w:hAnsi="宋体"/>
          <w:sz w:val="24"/>
        </w:rPr>
      </w:pPr>
      <w:r>
        <w:rPr>
          <w:rFonts w:ascii="宋体" w:hAnsi="宋体" w:hint="eastAsia"/>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ascii="宋体" w:hAnsi="宋体" w:hint="eastAsia"/>
          <w:sz w:val="24"/>
        </w:rPr>
        <w:t>本人离校后发表或使用学位论文或与该论文直接相关的学术论文或成果时，署名单位仍然为齐鲁工业大学。</w:t>
      </w:r>
    </w:p>
    <w:p w14:paraId="5573DEAB" w14:textId="77777777" w:rsidR="00492C7C" w:rsidRDefault="00492C7C">
      <w:pPr>
        <w:spacing w:line="400" w:lineRule="exact"/>
        <w:rPr>
          <w:rFonts w:ascii="宋体" w:hAnsi="宋体"/>
          <w:sz w:val="24"/>
        </w:rPr>
      </w:pPr>
    </w:p>
    <w:p w14:paraId="5932165E" w14:textId="77777777" w:rsidR="00492C7C" w:rsidRDefault="00492C7C">
      <w:pPr>
        <w:spacing w:line="400" w:lineRule="exact"/>
        <w:rPr>
          <w:rFonts w:ascii="宋体" w:hAnsi="宋体"/>
          <w:sz w:val="24"/>
        </w:rPr>
      </w:pPr>
    </w:p>
    <w:p w14:paraId="71910297" w14:textId="77777777" w:rsidR="00492C7C" w:rsidRDefault="00000000">
      <w:pPr>
        <w:spacing w:line="400" w:lineRule="exact"/>
        <w:rPr>
          <w:rFonts w:ascii="宋体" w:hAnsi="宋体"/>
          <w:sz w:val="24"/>
        </w:rPr>
      </w:pPr>
      <w:r>
        <w:rPr>
          <w:rFonts w:ascii="宋体" w:hAnsi="宋体" w:hint="eastAsia"/>
          <w:sz w:val="24"/>
        </w:rPr>
        <w:t>论文作者签名：</w:t>
      </w:r>
      <w:r>
        <w:rPr>
          <w:rFonts w:ascii="宋体" w:hAnsi="宋体" w:hint="eastAsia"/>
          <w:sz w:val="24"/>
          <w:u w:val="single"/>
        </w:rPr>
        <w:t xml:space="preserve">              </w:t>
      </w:r>
      <w:r>
        <w:rPr>
          <w:rFonts w:ascii="宋体" w:hAnsi="宋体" w:hint="eastAsia"/>
          <w:sz w:val="24"/>
        </w:rPr>
        <w:t xml:space="preserve">             日期：</w:t>
      </w:r>
      <w:r>
        <w:rPr>
          <w:rFonts w:ascii="宋体" w:hAnsi="宋体" w:hint="eastAsia"/>
          <w:sz w:val="24"/>
          <w:u w:val="single"/>
        </w:rPr>
        <w:t xml:space="preserve">        </w:t>
      </w:r>
      <w:r>
        <w:rPr>
          <w:rFonts w:ascii="宋体" w:hAnsi="宋体" w:hint="eastAsia"/>
          <w:sz w:val="24"/>
        </w:rPr>
        <w:t>年</w:t>
      </w:r>
      <w:r>
        <w:rPr>
          <w:rFonts w:ascii="宋体" w:hAnsi="宋体" w:hint="eastAsia"/>
          <w:sz w:val="24"/>
          <w:u w:val="single"/>
        </w:rPr>
        <w:t xml:space="preserve">    </w:t>
      </w:r>
      <w:r>
        <w:rPr>
          <w:rFonts w:ascii="宋体" w:hAnsi="宋体" w:hint="eastAsia"/>
          <w:sz w:val="24"/>
        </w:rPr>
        <w:t>月</w:t>
      </w:r>
      <w:r>
        <w:rPr>
          <w:rFonts w:ascii="宋体" w:hAnsi="宋体" w:hint="eastAsia"/>
          <w:sz w:val="24"/>
          <w:u w:val="single"/>
        </w:rPr>
        <w:t xml:space="preserve">    </w:t>
      </w:r>
      <w:r>
        <w:rPr>
          <w:rFonts w:ascii="宋体" w:hAnsi="宋体" w:hint="eastAsia"/>
          <w:sz w:val="24"/>
        </w:rPr>
        <w:t>日</w:t>
      </w:r>
    </w:p>
    <w:p w14:paraId="631D5104" w14:textId="77777777" w:rsidR="00492C7C" w:rsidRDefault="00492C7C">
      <w:pPr>
        <w:spacing w:line="400" w:lineRule="exact"/>
        <w:rPr>
          <w:rFonts w:ascii="宋体" w:hAnsi="宋体"/>
          <w:sz w:val="24"/>
        </w:rPr>
      </w:pPr>
    </w:p>
    <w:p w14:paraId="76B9F186" w14:textId="77777777" w:rsidR="00492C7C" w:rsidRDefault="00000000">
      <w:pPr>
        <w:spacing w:line="400" w:lineRule="exact"/>
        <w:rPr>
          <w:rFonts w:ascii="宋体" w:hAnsi="宋体"/>
          <w:sz w:val="24"/>
        </w:rPr>
      </w:pPr>
      <w:r>
        <w:rPr>
          <w:rFonts w:ascii="宋体" w:hAnsi="宋体" w:hint="eastAsia"/>
          <w:sz w:val="24"/>
        </w:rPr>
        <w:t>导 师 签 名：</w:t>
      </w:r>
      <w:r>
        <w:rPr>
          <w:rFonts w:ascii="宋体" w:hAnsi="宋体" w:hint="eastAsia"/>
          <w:sz w:val="24"/>
          <w:u w:val="single"/>
        </w:rPr>
        <w:t xml:space="preserve">               </w:t>
      </w:r>
      <w:r>
        <w:rPr>
          <w:rFonts w:ascii="宋体" w:hAnsi="宋体" w:hint="eastAsia"/>
          <w:sz w:val="24"/>
        </w:rPr>
        <w:t xml:space="preserve">             日期：</w:t>
      </w:r>
      <w:r>
        <w:rPr>
          <w:rFonts w:ascii="宋体" w:hAnsi="宋体" w:hint="eastAsia"/>
          <w:sz w:val="24"/>
          <w:u w:val="single"/>
        </w:rPr>
        <w:t xml:space="preserve">        </w:t>
      </w:r>
      <w:r>
        <w:rPr>
          <w:rFonts w:ascii="宋体" w:hAnsi="宋体" w:hint="eastAsia"/>
          <w:sz w:val="24"/>
        </w:rPr>
        <w:t>年</w:t>
      </w:r>
      <w:r>
        <w:rPr>
          <w:rFonts w:ascii="宋体" w:hAnsi="宋体" w:hint="eastAsia"/>
          <w:sz w:val="24"/>
          <w:u w:val="single"/>
        </w:rPr>
        <w:t xml:space="preserve">    </w:t>
      </w:r>
      <w:r>
        <w:rPr>
          <w:rFonts w:ascii="宋体" w:hAnsi="宋体" w:hint="eastAsia"/>
          <w:sz w:val="24"/>
        </w:rPr>
        <w:t>月</w:t>
      </w:r>
      <w:r>
        <w:rPr>
          <w:rFonts w:ascii="宋体" w:hAnsi="宋体" w:hint="eastAsia"/>
          <w:sz w:val="24"/>
          <w:u w:val="single"/>
        </w:rPr>
        <w:t xml:space="preserve">    </w:t>
      </w:r>
      <w:r>
        <w:rPr>
          <w:rFonts w:ascii="宋体" w:hAnsi="宋体" w:hint="eastAsia"/>
          <w:sz w:val="24"/>
        </w:rPr>
        <w:t>日</w:t>
      </w:r>
    </w:p>
    <w:p w14:paraId="5673912C" w14:textId="77777777" w:rsidR="00492C7C" w:rsidRDefault="00492C7C">
      <w:pPr>
        <w:spacing w:line="400" w:lineRule="exact"/>
        <w:rPr>
          <w:rFonts w:ascii="宋体" w:hAnsi="宋体"/>
          <w:sz w:val="24"/>
        </w:rPr>
      </w:pPr>
    </w:p>
    <w:p w14:paraId="2A95299D" w14:textId="77777777" w:rsidR="00492C7C" w:rsidRDefault="00492C7C">
      <w:pPr>
        <w:spacing w:line="400" w:lineRule="exact"/>
        <w:rPr>
          <w:rFonts w:ascii="宋体" w:hAnsi="宋体"/>
          <w:sz w:val="24"/>
        </w:rPr>
      </w:pPr>
    </w:p>
    <w:p w14:paraId="376A43B4" w14:textId="77777777" w:rsidR="00492C7C" w:rsidRDefault="00492C7C">
      <w:pPr>
        <w:spacing w:line="400" w:lineRule="exact"/>
        <w:rPr>
          <w:rFonts w:ascii="宋体" w:hAnsi="宋体"/>
          <w:sz w:val="24"/>
        </w:rPr>
      </w:pPr>
    </w:p>
    <w:p w14:paraId="02B417CD" w14:textId="77777777" w:rsidR="00492C7C" w:rsidRDefault="00492C7C">
      <w:pPr>
        <w:spacing w:line="400" w:lineRule="exact"/>
        <w:rPr>
          <w:rFonts w:ascii="宋体" w:hAnsi="宋体"/>
          <w:sz w:val="24"/>
        </w:rPr>
      </w:pPr>
    </w:p>
    <w:p w14:paraId="5201CAEB" w14:textId="77777777" w:rsidR="00492C7C" w:rsidRDefault="00492C7C">
      <w:pPr>
        <w:spacing w:line="400" w:lineRule="exact"/>
        <w:rPr>
          <w:rFonts w:ascii="宋体" w:hAnsi="宋体"/>
          <w:sz w:val="24"/>
        </w:rPr>
      </w:pPr>
    </w:p>
    <w:p w14:paraId="29D28319" w14:textId="77777777" w:rsidR="00492C7C" w:rsidRDefault="00492C7C">
      <w:pPr>
        <w:spacing w:line="400" w:lineRule="exact"/>
        <w:rPr>
          <w:rFonts w:ascii="宋体" w:hAnsi="宋体"/>
          <w:sz w:val="24"/>
        </w:rPr>
      </w:pPr>
    </w:p>
    <w:p w14:paraId="0BFC2BE1" w14:textId="77777777" w:rsidR="00492C7C" w:rsidRDefault="00492C7C">
      <w:pPr>
        <w:spacing w:line="400" w:lineRule="exact"/>
        <w:rPr>
          <w:rFonts w:ascii="宋体" w:hAnsi="宋体"/>
          <w:sz w:val="24"/>
        </w:rPr>
      </w:pPr>
    </w:p>
    <w:p w14:paraId="642C0963" w14:textId="77777777" w:rsidR="00492C7C" w:rsidRDefault="00492C7C"/>
    <w:p w14:paraId="08711314" w14:textId="77777777" w:rsidR="00492C7C" w:rsidRDefault="00492C7C">
      <w:pPr>
        <w:sectPr w:rsidR="00492C7C">
          <w:headerReference w:type="default" r:id="rId12"/>
          <w:footerReference w:type="even" r:id="rId13"/>
          <w:footerReference w:type="default" r:id="rId14"/>
          <w:pgSz w:w="11906" w:h="16838"/>
          <w:pgMar w:top="1417" w:right="1417" w:bottom="1417" w:left="1417" w:header="737" w:footer="992" w:gutter="567"/>
          <w:pgNumType w:fmt="upperRoman" w:start="1"/>
          <w:cols w:space="0"/>
          <w:docGrid w:type="linesAndChars" w:linePitch="318"/>
        </w:sectPr>
      </w:pPr>
    </w:p>
    <w:p w14:paraId="74F5A042" w14:textId="77777777" w:rsidR="00492C7C" w:rsidRDefault="00000000">
      <w:pPr>
        <w:spacing w:before="480" w:after="360"/>
        <w:jc w:val="center"/>
        <w:rPr>
          <w:rFonts w:eastAsia="黑体"/>
          <w:b/>
          <w:bCs/>
          <w:sz w:val="32"/>
          <w:szCs w:val="30"/>
        </w:rPr>
      </w:pPr>
      <w:bookmarkStart w:id="1" w:name="_Toc28390"/>
      <w:r>
        <w:rPr>
          <w:rFonts w:eastAsia="黑体" w:hint="eastAsia"/>
          <w:b/>
          <w:bCs/>
          <w:sz w:val="32"/>
          <w:szCs w:val="30"/>
        </w:rPr>
        <w:lastRenderedPageBreak/>
        <w:t>目</w:t>
      </w:r>
      <w:r>
        <w:rPr>
          <w:rFonts w:eastAsia="黑体" w:hint="eastAsia"/>
          <w:b/>
          <w:bCs/>
          <w:sz w:val="32"/>
          <w:szCs w:val="30"/>
        </w:rPr>
        <w:t xml:space="preserve">    </w:t>
      </w:r>
      <w:r>
        <w:rPr>
          <w:rFonts w:eastAsia="黑体" w:hint="eastAsia"/>
          <w:b/>
          <w:bCs/>
          <w:sz w:val="32"/>
          <w:szCs w:val="30"/>
        </w:rPr>
        <w:t>录</w:t>
      </w:r>
    </w:p>
    <w:p w14:paraId="0E11F473" w14:textId="77777777" w:rsidR="00492C7C" w:rsidRDefault="00000000">
      <w:pPr>
        <w:pStyle w:val="TOC1"/>
        <w:tabs>
          <w:tab w:val="right" w:leader="dot" w:pos="8505"/>
        </w:tabs>
      </w:pPr>
      <w:r>
        <w:rPr>
          <w:rFonts w:eastAsia="宋体"/>
          <w:sz w:val="24"/>
        </w:rPr>
        <w:fldChar w:fldCharType="begin"/>
      </w:r>
      <w:r>
        <w:rPr>
          <w:rFonts w:eastAsia="宋体"/>
          <w:bCs/>
          <w:sz w:val="24"/>
          <w:szCs w:val="36"/>
        </w:rPr>
        <w:instrText xml:space="preserve">TOC \o "1-3" \h \u </w:instrText>
      </w:r>
      <w:r>
        <w:rPr>
          <w:rFonts w:eastAsia="宋体"/>
          <w:sz w:val="24"/>
        </w:rPr>
        <w:fldChar w:fldCharType="separate"/>
      </w:r>
      <w:hyperlink w:anchor="_Toc10689" w:history="1">
        <w:r>
          <w:rPr>
            <w:rFonts w:hint="eastAsia"/>
            <w:bCs/>
            <w:szCs w:val="30"/>
          </w:rPr>
          <w:t>摘</w:t>
        </w:r>
        <w:r>
          <w:rPr>
            <w:rFonts w:hint="eastAsia"/>
            <w:bCs/>
            <w:szCs w:val="30"/>
          </w:rPr>
          <w:t xml:space="preserve">    </w:t>
        </w:r>
        <w:r>
          <w:rPr>
            <w:rFonts w:hint="eastAsia"/>
            <w:bCs/>
            <w:szCs w:val="30"/>
          </w:rPr>
          <w:t>要</w:t>
        </w:r>
        <w:r>
          <w:tab/>
        </w:r>
        <w:r>
          <w:fldChar w:fldCharType="begin"/>
        </w:r>
        <w:r>
          <w:instrText xml:space="preserve"> PAGEREF _Toc10689 \h </w:instrText>
        </w:r>
        <w:r>
          <w:fldChar w:fldCharType="separate"/>
        </w:r>
        <w:r>
          <w:t>I</w:t>
        </w:r>
        <w:r>
          <w:fldChar w:fldCharType="end"/>
        </w:r>
      </w:hyperlink>
    </w:p>
    <w:p w14:paraId="61DB859D" w14:textId="77777777" w:rsidR="00492C7C" w:rsidRDefault="00000000">
      <w:pPr>
        <w:pStyle w:val="TOC1"/>
        <w:tabs>
          <w:tab w:val="right" w:leader="dot" w:pos="8505"/>
        </w:tabs>
      </w:pPr>
      <w:hyperlink w:anchor="_Toc12384" w:history="1">
        <w:r>
          <w:rPr>
            <w:szCs w:val="32"/>
          </w:rPr>
          <w:t>ABSTRACT</w:t>
        </w:r>
        <w:r>
          <w:tab/>
        </w:r>
        <w:r>
          <w:fldChar w:fldCharType="begin"/>
        </w:r>
        <w:r>
          <w:instrText xml:space="preserve"> PAGEREF _Toc12384 \h </w:instrText>
        </w:r>
        <w:r>
          <w:fldChar w:fldCharType="separate"/>
        </w:r>
        <w:r>
          <w:t>III</w:t>
        </w:r>
        <w:r>
          <w:fldChar w:fldCharType="end"/>
        </w:r>
      </w:hyperlink>
    </w:p>
    <w:p w14:paraId="3DA1CDD3" w14:textId="77777777" w:rsidR="00492C7C" w:rsidRDefault="00000000">
      <w:pPr>
        <w:pStyle w:val="TOC1"/>
        <w:tabs>
          <w:tab w:val="right" w:leader="dot" w:pos="8505"/>
        </w:tabs>
      </w:pPr>
      <w:hyperlink w:anchor="_Toc7276" w:history="1">
        <w:r>
          <w:rPr>
            <w:rFonts w:ascii="黑体" w:hAnsi="黑体" w:hint="eastAsia"/>
            <w:bCs/>
            <w:szCs w:val="32"/>
            <w:shd w:val="clear" w:color="auto" w:fill="FFFFFF"/>
          </w:rPr>
          <w:t>第</w:t>
        </w:r>
        <w:r>
          <w:rPr>
            <w:bCs/>
            <w:szCs w:val="32"/>
            <w:shd w:val="clear" w:color="auto" w:fill="FFFFFF"/>
          </w:rPr>
          <w:t>1</w:t>
        </w:r>
        <w:r>
          <w:rPr>
            <w:rFonts w:ascii="黑体" w:hAnsi="黑体" w:hint="eastAsia"/>
            <w:bCs/>
            <w:szCs w:val="32"/>
            <w:shd w:val="clear" w:color="auto" w:fill="FFFFFF"/>
          </w:rPr>
          <w:t>章 绪论</w:t>
        </w:r>
        <w:r>
          <w:tab/>
        </w:r>
        <w:r>
          <w:fldChar w:fldCharType="begin"/>
        </w:r>
        <w:r>
          <w:instrText xml:space="preserve"> PAGEREF _Toc7276 \h </w:instrText>
        </w:r>
        <w:r>
          <w:fldChar w:fldCharType="separate"/>
        </w:r>
        <w:r>
          <w:t>1</w:t>
        </w:r>
        <w:r>
          <w:fldChar w:fldCharType="end"/>
        </w:r>
      </w:hyperlink>
    </w:p>
    <w:p w14:paraId="0361DFD0" w14:textId="77777777" w:rsidR="00492C7C" w:rsidRDefault="00000000">
      <w:pPr>
        <w:pStyle w:val="TOC2"/>
        <w:tabs>
          <w:tab w:val="right" w:leader="dot" w:pos="8505"/>
        </w:tabs>
      </w:pPr>
      <w:hyperlink w:anchor="_Toc9471" w:history="1">
        <w:r>
          <w:rPr>
            <w:bCs/>
            <w:shd w:val="clear" w:color="auto" w:fill="FFFFFF"/>
          </w:rPr>
          <w:t xml:space="preserve">1.1 </w:t>
        </w:r>
        <w:r>
          <w:rPr>
            <w:szCs w:val="28"/>
          </w:rPr>
          <w:t>研究背景</w:t>
        </w:r>
        <w:r>
          <w:tab/>
        </w:r>
        <w:r>
          <w:fldChar w:fldCharType="begin"/>
        </w:r>
        <w:r>
          <w:instrText xml:space="preserve"> PAGEREF _Toc9471 \h </w:instrText>
        </w:r>
        <w:r>
          <w:fldChar w:fldCharType="separate"/>
        </w:r>
        <w:r>
          <w:t>1</w:t>
        </w:r>
        <w:r>
          <w:fldChar w:fldCharType="end"/>
        </w:r>
      </w:hyperlink>
    </w:p>
    <w:p w14:paraId="5CD3DEF7" w14:textId="77777777" w:rsidR="00492C7C" w:rsidRDefault="00000000">
      <w:pPr>
        <w:pStyle w:val="TOC2"/>
        <w:tabs>
          <w:tab w:val="right" w:leader="dot" w:pos="8505"/>
        </w:tabs>
      </w:pPr>
      <w:hyperlink w:anchor="_Toc32722" w:history="1">
        <w:r>
          <w:rPr>
            <w:bCs/>
            <w:shd w:val="clear" w:color="auto" w:fill="FFFFFF"/>
          </w:rPr>
          <w:t xml:space="preserve">1.2 </w:t>
        </w:r>
        <w:r>
          <w:rPr>
            <w:szCs w:val="28"/>
          </w:rPr>
          <w:t>研究目的和意义</w:t>
        </w:r>
        <w:r>
          <w:tab/>
        </w:r>
        <w:r>
          <w:fldChar w:fldCharType="begin"/>
        </w:r>
        <w:r>
          <w:instrText xml:space="preserve"> PAGEREF _Toc32722 \h </w:instrText>
        </w:r>
        <w:r>
          <w:fldChar w:fldCharType="separate"/>
        </w:r>
        <w:r>
          <w:t>2</w:t>
        </w:r>
        <w:r>
          <w:fldChar w:fldCharType="end"/>
        </w:r>
      </w:hyperlink>
    </w:p>
    <w:p w14:paraId="471D909B" w14:textId="77777777" w:rsidR="00492C7C" w:rsidRDefault="00000000">
      <w:pPr>
        <w:pStyle w:val="TOC2"/>
        <w:tabs>
          <w:tab w:val="right" w:leader="dot" w:pos="8505"/>
        </w:tabs>
      </w:pPr>
      <w:hyperlink w:anchor="_Toc16808" w:history="1">
        <w:r>
          <w:rPr>
            <w:bCs/>
            <w:shd w:val="clear" w:color="auto" w:fill="FFFFFF"/>
          </w:rPr>
          <w:t xml:space="preserve">1.3 </w:t>
        </w:r>
        <w:r>
          <w:rPr>
            <w:szCs w:val="28"/>
          </w:rPr>
          <w:t>国内外研究现状</w:t>
        </w:r>
        <w:r>
          <w:tab/>
        </w:r>
        <w:r>
          <w:fldChar w:fldCharType="begin"/>
        </w:r>
        <w:r>
          <w:instrText xml:space="preserve"> PAGEREF _Toc16808 \h </w:instrText>
        </w:r>
        <w:r>
          <w:fldChar w:fldCharType="separate"/>
        </w:r>
        <w:r>
          <w:t>2</w:t>
        </w:r>
        <w:r>
          <w:fldChar w:fldCharType="end"/>
        </w:r>
      </w:hyperlink>
    </w:p>
    <w:p w14:paraId="54417335" w14:textId="77777777" w:rsidR="00492C7C" w:rsidRDefault="00000000">
      <w:pPr>
        <w:pStyle w:val="TOC2"/>
        <w:tabs>
          <w:tab w:val="right" w:leader="dot" w:pos="8505"/>
        </w:tabs>
      </w:pPr>
      <w:hyperlink w:anchor="_Toc13675" w:history="1">
        <w:r>
          <w:rPr>
            <w:bCs/>
            <w:shd w:val="clear" w:color="auto" w:fill="FFFFFF"/>
          </w:rPr>
          <w:t xml:space="preserve">1.4 </w:t>
        </w:r>
        <w:r>
          <w:rPr>
            <w:szCs w:val="28"/>
          </w:rPr>
          <w:t>本文的主要内容与整体结构</w:t>
        </w:r>
        <w:r>
          <w:tab/>
        </w:r>
        <w:r>
          <w:fldChar w:fldCharType="begin"/>
        </w:r>
        <w:r>
          <w:instrText xml:space="preserve"> PAGEREF _Toc13675 \h </w:instrText>
        </w:r>
        <w:r>
          <w:fldChar w:fldCharType="separate"/>
        </w:r>
        <w:r>
          <w:t>5</w:t>
        </w:r>
        <w:r>
          <w:fldChar w:fldCharType="end"/>
        </w:r>
      </w:hyperlink>
    </w:p>
    <w:p w14:paraId="6DED9D7B" w14:textId="77777777" w:rsidR="00492C7C" w:rsidRDefault="00000000">
      <w:pPr>
        <w:pStyle w:val="TOC1"/>
        <w:tabs>
          <w:tab w:val="right" w:leader="dot" w:pos="8505"/>
        </w:tabs>
      </w:pPr>
      <w:hyperlink w:anchor="_Toc24002" w:history="1">
        <w:r>
          <w:rPr>
            <w:rFonts w:ascii="黑体" w:hAnsi="黑体" w:hint="eastAsia"/>
            <w:bCs/>
            <w:szCs w:val="32"/>
            <w:shd w:val="clear" w:color="auto" w:fill="FFFFFF"/>
          </w:rPr>
          <w:t>第</w:t>
        </w:r>
        <w:r>
          <w:rPr>
            <w:bCs/>
            <w:szCs w:val="32"/>
            <w:shd w:val="clear" w:color="auto" w:fill="FFFFFF"/>
          </w:rPr>
          <w:t>2</w:t>
        </w:r>
        <w:r>
          <w:rPr>
            <w:rFonts w:ascii="黑体" w:hAnsi="黑体" w:hint="eastAsia"/>
            <w:bCs/>
            <w:szCs w:val="32"/>
            <w:shd w:val="clear" w:color="auto" w:fill="FFFFFF"/>
          </w:rPr>
          <w:t>章 心律失常、深度学习相关理论知识</w:t>
        </w:r>
        <w:r>
          <w:tab/>
        </w:r>
        <w:r>
          <w:fldChar w:fldCharType="begin"/>
        </w:r>
        <w:r>
          <w:instrText xml:space="preserve"> PAGEREF _Toc24002 \h </w:instrText>
        </w:r>
        <w:r>
          <w:fldChar w:fldCharType="separate"/>
        </w:r>
        <w:r>
          <w:t>6</w:t>
        </w:r>
        <w:r>
          <w:fldChar w:fldCharType="end"/>
        </w:r>
      </w:hyperlink>
    </w:p>
    <w:p w14:paraId="4FBF60BC" w14:textId="77777777" w:rsidR="00492C7C" w:rsidRDefault="00000000">
      <w:pPr>
        <w:pStyle w:val="TOC2"/>
        <w:tabs>
          <w:tab w:val="right" w:leader="dot" w:pos="8505"/>
        </w:tabs>
      </w:pPr>
      <w:hyperlink w:anchor="_Toc2955" w:history="1">
        <w:r>
          <w:rPr>
            <w:bCs/>
            <w:shd w:val="clear" w:color="auto" w:fill="FFFFFF"/>
          </w:rPr>
          <w:t xml:space="preserve">2.1 </w:t>
        </w:r>
        <w:r>
          <w:rPr>
            <w:szCs w:val="28"/>
          </w:rPr>
          <w:t>心律失常概述</w:t>
        </w:r>
        <w:r>
          <w:tab/>
        </w:r>
        <w:r>
          <w:fldChar w:fldCharType="begin"/>
        </w:r>
        <w:r>
          <w:instrText xml:space="preserve"> PAGEREF _Toc2955 \h </w:instrText>
        </w:r>
        <w:r>
          <w:fldChar w:fldCharType="separate"/>
        </w:r>
        <w:r>
          <w:t>6</w:t>
        </w:r>
        <w:r>
          <w:fldChar w:fldCharType="end"/>
        </w:r>
      </w:hyperlink>
    </w:p>
    <w:p w14:paraId="7BEED93F" w14:textId="77777777" w:rsidR="00492C7C" w:rsidRDefault="00000000">
      <w:pPr>
        <w:pStyle w:val="TOC3"/>
        <w:tabs>
          <w:tab w:val="right" w:leader="dot" w:pos="8505"/>
        </w:tabs>
      </w:pPr>
      <w:hyperlink w:anchor="_Toc14518" w:history="1">
        <w:r>
          <w:rPr>
            <w:bCs/>
            <w:szCs w:val="26"/>
          </w:rPr>
          <w:t xml:space="preserve">2.1.1 </w:t>
        </w:r>
        <w:r>
          <w:t>心律失常产生的原因</w:t>
        </w:r>
        <w:r>
          <w:tab/>
        </w:r>
        <w:r>
          <w:fldChar w:fldCharType="begin"/>
        </w:r>
        <w:r>
          <w:instrText xml:space="preserve"> PAGEREF _Toc14518 \h </w:instrText>
        </w:r>
        <w:r>
          <w:fldChar w:fldCharType="separate"/>
        </w:r>
        <w:r>
          <w:t>6</w:t>
        </w:r>
        <w:r>
          <w:fldChar w:fldCharType="end"/>
        </w:r>
      </w:hyperlink>
    </w:p>
    <w:p w14:paraId="151134A2" w14:textId="77777777" w:rsidR="00492C7C" w:rsidRDefault="00000000">
      <w:pPr>
        <w:pStyle w:val="TOC3"/>
        <w:tabs>
          <w:tab w:val="right" w:leader="dot" w:pos="8505"/>
        </w:tabs>
      </w:pPr>
      <w:hyperlink w:anchor="_Toc19666" w:history="1">
        <w:r>
          <w:rPr>
            <w:bCs/>
            <w:szCs w:val="26"/>
          </w:rPr>
          <w:t xml:space="preserve">2.1.2 </w:t>
        </w:r>
        <w:r>
          <w:t>常见心律失常类型</w:t>
        </w:r>
        <w:r>
          <w:tab/>
        </w:r>
        <w:r>
          <w:fldChar w:fldCharType="begin"/>
        </w:r>
        <w:r>
          <w:instrText xml:space="preserve"> PAGEREF _Toc19666 \h </w:instrText>
        </w:r>
        <w:r>
          <w:fldChar w:fldCharType="separate"/>
        </w:r>
        <w:r>
          <w:t>7</w:t>
        </w:r>
        <w:r>
          <w:fldChar w:fldCharType="end"/>
        </w:r>
      </w:hyperlink>
    </w:p>
    <w:p w14:paraId="501CF04F" w14:textId="77777777" w:rsidR="00492C7C" w:rsidRDefault="00000000">
      <w:pPr>
        <w:pStyle w:val="TOC3"/>
        <w:tabs>
          <w:tab w:val="right" w:leader="dot" w:pos="8505"/>
        </w:tabs>
      </w:pPr>
      <w:hyperlink w:anchor="_Toc16404" w:history="1">
        <w:r>
          <w:rPr>
            <w:bCs/>
            <w:szCs w:val="26"/>
          </w:rPr>
          <w:t xml:space="preserve">2.1.3 </w:t>
        </w:r>
        <w:r>
          <w:t>心律失常的表现</w:t>
        </w:r>
        <w:r>
          <w:tab/>
        </w:r>
        <w:r>
          <w:fldChar w:fldCharType="begin"/>
        </w:r>
        <w:r>
          <w:instrText xml:space="preserve"> PAGEREF _Toc16404 \h </w:instrText>
        </w:r>
        <w:r>
          <w:fldChar w:fldCharType="separate"/>
        </w:r>
        <w:r>
          <w:t>7</w:t>
        </w:r>
        <w:r>
          <w:fldChar w:fldCharType="end"/>
        </w:r>
      </w:hyperlink>
    </w:p>
    <w:p w14:paraId="013BEF27" w14:textId="77777777" w:rsidR="00492C7C" w:rsidRDefault="00000000">
      <w:pPr>
        <w:pStyle w:val="TOC2"/>
        <w:tabs>
          <w:tab w:val="right" w:leader="dot" w:pos="8505"/>
        </w:tabs>
      </w:pPr>
      <w:hyperlink w:anchor="_Toc4155" w:history="1">
        <w:r>
          <w:rPr>
            <w:bCs/>
            <w:shd w:val="clear" w:color="auto" w:fill="FFFFFF"/>
          </w:rPr>
          <w:t xml:space="preserve">2.2 </w:t>
        </w:r>
        <w:r>
          <w:rPr>
            <w:szCs w:val="28"/>
          </w:rPr>
          <w:t>十二导联</w:t>
        </w:r>
        <w:r>
          <w:rPr>
            <w:szCs w:val="28"/>
          </w:rPr>
          <w:t>ECG</w:t>
        </w:r>
        <w:r>
          <w:rPr>
            <w:szCs w:val="28"/>
          </w:rPr>
          <w:t>概述</w:t>
        </w:r>
        <w:r>
          <w:tab/>
        </w:r>
        <w:r>
          <w:fldChar w:fldCharType="begin"/>
        </w:r>
        <w:r>
          <w:instrText xml:space="preserve"> PAGEREF _Toc4155 \h </w:instrText>
        </w:r>
        <w:r>
          <w:fldChar w:fldCharType="separate"/>
        </w:r>
        <w:r>
          <w:t>8</w:t>
        </w:r>
        <w:r>
          <w:fldChar w:fldCharType="end"/>
        </w:r>
      </w:hyperlink>
    </w:p>
    <w:p w14:paraId="73526695" w14:textId="77777777" w:rsidR="00492C7C" w:rsidRDefault="00000000">
      <w:pPr>
        <w:pStyle w:val="TOC3"/>
        <w:tabs>
          <w:tab w:val="right" w:leader="dot" w:pos="8505"/>
        </w:tabs>
      </w:pPr>
      <w:hyperlink w:anchor="_Toc14319" w:history="1">
        <w:r>
          <w:rPr>
            <w:bCs/>
            <w:szCs w:val="26"/>
          </w:rPr>
          <w:t xml:space="preserve">2.2.1 </w:t>
        </w:r>
        <w:r>
          <w:rPr>
            <w:bCs/>
            <w:szCs w:val="26"/>
          </w:rPr>
          <w:t>十二导联</w:t>
        </w:r>
        <w:r>
          <w:rPr>
            <w:bCs/>
            <w:szCs w:val="26"/>
          </w:rPr>
          <w:t>ECG</w:t>
        </w:r>
        <w:r>
          <w:rPr>
            <w:bCs/>
            <w:szCs w:val="26"/>
          </w:rPr>
          <w:t>的起源和发展</w:t>
        </w:r>
        <w:r>
          <w:tab/>
        </w:r>
        <w:r>
          <w:fldChar w:fldCharType="begin"/>
        </w:r>
        <w:r>
          <w:instrText xml:space="preserve"> PAGEREF _Toc14319 \h </w:instrText>
        </w:r>
        <w:r>
          <w:fldChar w:fldCharType="separate"/>
        </w:r>
        <w:r>
          <w:t>8</w:t>
        </w:r>
        <w:r>
          <w:fldChar w:fldCharType="end"/>
        </w:r>
      </w:hyperlink>
    </w:p>
    <w:p w14:paraId="3B3663E8" w14:textId="77777777" w:rsidR="00492C7C" w:rsidRDefault="00000000">
      <w:pPr>
        <w:pStyle w:val="TOC3"/>
        <w:tabs>
          <w:tab w:val="right" w:leader="dot" w:pos="8505"/>
        </w:tabs>
      </w:pPr>
      <w:hyperlink w:anchor="_Toc30344" w:history="1">
        <w:r>
          <w:rPr>
            <w:bCs/>
            <w:szCs w:val="26"/>
          </w:rPr>
          <w:t xml:space="preserve">2.2.2 </w:t>
        </w:r>
        <w:r>
          <w:rPr>
            <w:bCs/>
            <w:szCs w:val="26"/>
          </w:rPr>
          <w:t>临床十二导联的作用</w:t>
        </w:r>
        <w:r>
          <w:tab/>
        </w:r>
        <w:r>
          <w:fldChar w:fldCharType="begin"/>
        </w:r>
        <w:r>
          <w:instrText xml:space="preserve"> PAGEREF _Toc30344 \h </w:instrText>
        </w:r>
        <w:r>
          <w:fldChar w:fldCharType="separate"/>
        </w:r>
        <w:r>
          <w:t>10</w:t>
        </w:r>
        <w:r>
          <w:fldChar w:fldCharType="end"/>
        </w:r>
      </w:hyperlink>
    </w:p>
    <w:p w14:paraId="30A39160" w14:textId="77777777" w:rsidR="00492C7C" w:rsidRDefault="00000000">
      <w:pPr>
        <w:pStyle w:val="TOC2"/>
        <w:tabs>
          <w:tab w:val="right" w:leader="dot" w:pos="8505"/>
        </w:tabs>
      </w:pPr>
      <w:hyperlink w:anchor="_Toc24341" w:history="1">
        <w:r>
          <w:rPr>
            <w:bCs/>
            <w:shd w:val="clear" w:color="auto" w:fill="FFFFFF"/>
          </w:rPr>
          <w:t xml:space="preserve">2.3 </w:t>
        </w:r>
        <w:r>
          <w:rPr>
            <w:bCs/>
            <w:shd w:val="clear" w:color="auto" w:fill="FFFFFF"/>
          </w:rPr>
          <w:t>常见心电图数据库</w:t>
        </w:r>
        <w:r>
          <w:tab/>
        </w:r>
        <w:r>
          <w:fldChar w:fldCharType="begin"/>
        </w:r>
        <w:r>
          <w:instrText xml:space="preserve"> PAGEREF _Toc24341 \h </w:instrText>
        </w:r>
        <w:r>
          <w:fldChar w:fldCharType="separate"/>
        </w:r>
        <w:r>
          <w:t>10</w:t>
        </w:r>
        <w:r>
          <w:fldChar w:fldCharType="end"/>
        </w:r>
      </w:hyperlink>
    </w:p>
    <w:p w14:paraId="0E0CDE67" w14:textId="77777777" w:rsidR="00492C7C" w:rsidRDefault="00000000">
      <w:pPr>
        <w:pStyle w:val="TOC3"/>
        <w:tabs>
          <w:tab w:val="right" w:leader="dot" w:pos="8505"/>
        </w:tabs>
      </w:pPr>
      <w:hyperlink w:anchor="_Toc10261" w:history="1">
        <w:r>
          <w:rPr>
            <w:bCs/>
            <w:szCs w:val="26"/>
          </w:rPr>
          <w:t xml:space="preserve">2.3.1 </w:t>
        </w:r>
        <w:r>
          <w:rPr>
            <w:bCs/>
            <w:szCs w:val="26"/>
          </w:rPr>
          <w:t>部分导联数据库</w:t>
        </w:r>
        <w:r>
          <w:tab/>
        </w:r>
        <w:r>
          <w:fldChar w:fldCharType="begin"/>
        </w:r>
        <w:r>
          <w:instrText xml:space="preserve"> PAGEREF _Toc10261 \h </w:instrText>
        </w:r>
        <w:r>
          <w:fldChar w:fldCharType="separate"/>
        </w:r>
        <w:r>
          <w:t>10</w:t>
        </w:r>
        <w:r>
          <w:fldChar w:fldCharType="end"/>
        </w:r>
      </w:hyperlink>
    </w:p>
    <w:p w14:paraId="1EBCD6AF" w14:textId="77777777" w:rsidR="00492C7C" w:rsidRDefault="00000000">
      <w:pPr>
        <w:pStyle w:val="TOC3"/>
        <w:tabs>
          <w:tab w:val="right" w:leader="dot" w:pos="8505"/>
        </w:tabs>
      </w:pPr>
      <w:hyperlink w:anchor="_Toc13838" w:history="1">
        <w:r>
          <w:rPr>
            <w:bCs/>
            <w:szCs w:val="26"/>
          </w:rPr>
          <w:t xml:space="preserve">2.3.2 </w:t>
        </w:r>
        <w:r>
          <w:rPr>
            <w:bCs/>
            <w:szCs w:val="26"/>
          </w:rPr>
          <w:t>十二导联数据库</w:t>
        </w:r>
        <w:r>
          <w:tab/>
        </w:r>
        <w:r>
          <w:fldChar w:fldCharType="begin"/>
        </w:r>
        <w:r>
          <w:instrText xml:space="preserve"> PAGEREF _Toc13838 \h </w:instrText>
        </w:r>
        <w:r>
          <w:fldChar w:fldCharType="separate"/>
        </w:r>
        <w:r>
          <w:t>11</w:t>
        </w:r>
        <w:r>
          <w:fldChar w:fldCharType="end"/>
        </w:r>
      </w:hyperlink>
    </w:p>
    <w:p w14:paraId="4D84B311" w14:textId="77777777" w:rsidR="00492C7C" w:rsidRDefault="00000000">
      <w:pPr>
        <w:pStyle w:val="TOC2"/>
        <w:tabs>
          <w:tab w:val="right" w:leader="dot" w:pos="8505"/>
        </w:tabs>
      </w:pPr>
      <w:hyperlink w:anchor="_Toc15973" w:history="1">
        <w:r>
          <w:rPr>
            <w:bCs/>
            <w:shd w:val="clear" w:color="auto" w:fill="FFFFFF"/>
          </w:rPr>
          <w:t xml:space="preserve">2.4 </w:t>
        </w:r>
        <w:r>
          <w:rPr>
            <w:bCs/>
            <w:shd w:val="clear" w:color="auto" w:fill="FFFFFF"/>
          </w:rPr>
          <w:t>深度学习</w:t>
        </w:r>
        <w:r>
          <w:tab/>
        </w:r>
        <w:r>
          <w:fldChar w:fldCharType="begin"/>
        </w:r>
        <w:r>
          <w:instrText xml:space="preserve"> PAGEREF _Toc15973 \h </w:instrText>
        </w:r>
        <w:r>
          <w:fldChar w:fldCharType="separate"/>
        </w:r>
        <w:r>
          <w:t>12</w:t>
        </w:r>
        <w:r>
          <w:fldChar w:fldCharType="end"/>
        </w:r>
      </w:hyperlink>
    </w:p>
    <w:p w14:paraId="76D6758E" w14:textId="77777777" w:rsidR="00492C7C" w:rsidRDefault="00000000">
      <w:pPr>
        <w:pStyle w:val="TOC3"/>
        <w:tabs>
          <w:tab w:val="right" w:leader="dot" w:pos="8505"/>
        </w:tabs>
      </w:pPr>
      <w:hyperlink w:anchor="_Toc1799" w:history="1">
        <w:r>
          <w:rPr>
            <w:bCs/>
            <w:szCs w:val="26"/>
          </w:rPr>
          <w:t xml:space="preserve">2.4.1 </w:t>
        </w:r>
        <w:r>
          <w:rPr>
            <w:bCs/>
            <w:szCs w:val="26"/>
          </w:rPr>
          <w:t>深度学习的来源和发展</w:t>
        </w:r>
        <w:r>
          <w:tab/>
        </w:r>
        <w:r>
          <w:fldChar w:fldCharType="begin"/>
        </w:r>
        <w:r>
          <w:instrText xml:space="preserve"> PAGEREF _Toc1799 \h </w:instrText>
        </w:r>
        <w:r>
          <w:fldChar w:fldCharType="separate"/>
        </w:r>
        <w:r>
          <w:t>12</w:t>
        </w:r>
        <w:r>
          <w:fldChar w:fldCharType="end"/>
        </w:r>
      </w:hyperlink>
    </w:p>
    <w:p w14:paraId="1C68B562" w14:textId="77777777" w:rsidR="00492C7C" w:rsidRDefault="00000000">
      <w:pPr>
        <w:pStyle w:val="TOC3"/>
        <w:tabs>
          <w:tab w:val="right" w:leader="dot" w:pos="8505"/>
        </w:tabs>
      </w:pPr>
      <w:hyperlink w:anchor="_Toc24286" w:history="1">
        <w:r>
          <w:rPr>
            <w:bCs/>
            <w:szCs w:val="26"/>
          </w:rPr>
          <w:t xml:space="preserve">2.4.2 </w:t>
        </w:r>
        <w:r>
          <w:rPr>
            <w:bCs/>
            <w:szCs w:val="26"/>
          </w:rPr>
          <w:t>常见神经网络</w:t>
        </w:r>
        <w:r>
          <w:tab/>
        </w:r>
        <w:r>
          <w:fldChar w:fldCharType="begin"/>
        </w:r>
        <w:r>
          <w:instrText xml:space="preserve"> PAGEREF _Toc24286 \h </w:instrText>
        </w:r>
        <w:r>
          <w:fldChar w:fldCharType="separate"/>
        </w:r>
        <w:r>
          <w:t>13</w:t>
        </w:r>
        <w:r>
          <w:fldChar w:fldCharType="end"/>
        </w:r>
      </w:hyperlink>
    </w:p>
    <w:p w14:paraId="7803408C" w14:textId="77777777" w:rsidR="00492C7C" w:rsidRDefault="00000000">
      <w:pPr>
        <w:pStyle w:val="TOC3"/>
        <w:tabs>
          <w:tab w:val="right" w:leader="dot" w:pos="8505"/>
        </w:tabs>
      </w:pPr>
      <w:hyperlink w:anchor="_Toc32271" w:history="1">
        <w:r>
          <w:rPr>
            <w:bCs/>
            <w:szCs w:val="26"/>
          </w:rPr>
          <w:t xml:space="preserve">2.4.3 </w:t>
        </w:r>
        <w:r>
          <w:rPr>
            <w:bCs/>
            <w:szCs w:val="26"/>
          </w:rPr>
          <w:t>深度学习原理</w:t>
        </w:r>
        <w:r>
          <w:tab/>
        </w:r>
        <w:r>
          <w:fldChar w:fldCharType="begin"/>
        </w:r>
        <w:r>
          <w:instrText xml:space="preserve"> PAGEREF _Toc32271 \h </w:instrText>
        </w:r>
        <w:r>
          <w:fldChar w:fldCharType="separate"/>
        </w:r>
        <w:r>
          <w:t>17</w:t>
        </w:r>
        <w:r>
          <w:fldChar w:fldCharType="end"/>
        </w:r>
      </w:hyperlink>
    </w:p>
    <w:p w14:paraId="2FD033CC" w14:textId="77777777" w:rsidR="00492C7C" w:rsidRDefault="00000000">
      <w:pPr>
        <w:pStyle w:val="TOC2"/>
        <w:tabs>
          <w:tab w:val="right" w:leader="dot" w:pos="8505"/>
        </w:tabs>
      </w:pPr>
      <w:hyperlink w:anchor="_Toc14476" w:history="1">
        <w:r>
          <w:rPr>
            <w:bCs/>
            <w:shd w:val="clear" w:color="auto" w:fill="FFFFFF"/>
          </w:rPr>
          <w:t xml:space="preserve">2.5 </w:t>
        </w:r>
        <w:r>
          <w:rPr>
            <w:bCs/>
            <w:shd w:val="clear" w:color="auto" w:fill="FFFFFF"/>
          </w:rPr>
          <w:t>本章小结</w:t>
        </w:r>
        <w:r>
          <w:tab/>
        </w:r>
        <w:r>
          <w:fldChar w:fldCharType="begin"/>
        </w:r>
        <w:r>
          <w:instrText xml:space="preserve"> PAGEREF _Toc14476 \h </w:instrText>
        </w:r>
        <w:r>
          <w:fldChar w:fldCharType="separate"/>
        </w:r>
        <w:r>
          <w:t>20</w:t>
        </w:r>
        <w:r>
          <w:fldChar w:fldCharType="end"/>
        </w:r>
      </w:hyperlink>
    </w:p>
    <w:p w14:paraId="615FD32D" w14:textId="77777777" w:rsidR="00492C7C" w:rsidRDefault="00000000">
      <w:pPr>
        <w:pStyle w:val="TOC1"/>
        <w:tabs>
          <w:tab w:val="right" w:leader="dot" w:pos="8505"/>
        </w:tabs>
      </w:pPr>
      <w:hyperlink w:anchor="_Toc23638" w:history="1">
        <w:r>
          <w:rPr>
            <w:rFonts w:ascii="黑体" w:hAnsi="黑体" w:hint="eastAsia"/>
            <w:bCs/>
            <w:szCs w:val="32"/>
            <w:shd w:val="clear" w:color="auto" w:fill="FFFFFF"/>
          </w:rPr>
          <w:t>第</w:t>
        </w:r>
        <w:r>
          <w:rPr>
            <w:bCs/>
            <w:szCs w:val="32"/>
            <w:shd w:val="clear" w:color="auto" w:fill="FFFFFF"/>
          </w:rPr>
          <w:t>3</w:t>
        </w:r>
        <w:r>
          <w:rPr>
            <w:rFonts w:ascii="黑体" w:hAnsi="黑体" w:hint="eastAsia"/>
            <w:bCs/>
            <w:szCs w:val="32"/>
            <w:shd w:val="clear" w:color="auto" w:fill="FFFFFF"/>
          </w:rPr>
          <w:t>章 基于</w:t>
        </w:r>
        <w:r>
          <w:rPr>
            <w:bCs/>
            <w:szCs w:val="32"/>
            <w:shd w:val="clear" w:color="auto" w:fill="FFFFFF"/>
          </w:rPr>
          <w:t>DSE-ResNet</w:t>
        </w:r>
        <w:r>
          <w:rPr>
            <w:rFonts w:ascii="黑体" w:hAnsi="黑体" w:hint="eastAsia"/>
            <w:bCs/>
            <w:szCs w:val="32"/>
            <w:shd w:val="clear" w:color="auto" w:fill="FFFFFF"/>
          </w:rPr>
          <w:t>的十二导联心律失常自动识别</w:t>
        </w:r>
        <w:r>
          <w:tab/>
        </w:r>
        <w:r>
          <w:fldChar w:fldCharType="begin"/>
        </w:r>
        <w:r>
          <w:instrText xml:space="preserve"> PAGEREF _Toc23638 \h </w:instrText>
        </w:r>
        <w:r>
          <w:fldChar w:fldCharType="separate"/>
        </w:r>
        <w:r>
          <w:t>21</w:t>
        </w:r>
        <w:r>
          <w:fldChar w:fldCharType="end"/>
        </w:r>
      </w:hyperlink>
    </w:p>
    <w:p w14:paraId="34355CC9" w14:textId="77777777" w:rsidR="00492C7C" w:rsidRDefault="00000000">
      <w:pPr>
        <w:pStyle w:val="TOC2"/>
        <w:tabs>
          <w:tab w:val="right" w:leader="dot" w:pos="8505"/>
        </w:tabs>
      </w:pPr>
      <w:hyperlink w:anchor="_Toc25833" w:history="1">
        <w:r>
          <w:rPr>
            <w:bCs/>
            <w:shd w:val="clear" w:color="auto" w:fill="FFFFFF"/>
          </w:rPr>
          <w:t xml:space="preserve">3.1 </w:t>
        </w:r>
        <w:r>
          <w:rPr>
            <w:bCs/>
            <w:shd w:val="clear" w:color="auto" w:fill="FFFFFF"/>
          </w:rPr>
          <w:t>引言</w:t>
        </w:r>
        <w:r>
          <w:tab/>
        </w:r>
        <w:r>
          <w:fldChar w:fldCharType="begin"/>
        </w:r>
        <w:r>
          <w:instrText xml:space="preserve"> PAGEREF _Toc25833 \h </w:instrText>
        </w:r>
        <w:r>
          <w:fldChar w:fldCharType="separate"/>
        </w:r>
        <w:r>
          <w:t>21</w:t>
        </w:r>
        <w:r>
          <w:fldChar w:fldCharType="end"/>
        </w:r>
      </w:hyperlink>
    </w:p>
    <w:p w14:paraId="7E355306" w14:textId="77777777" w:rsidR="00492C7C" w:rsidRDefault="00000000">
      <w:pPr>
        <w:pStyle w:val="TOC2"/>
        <w:tabs>
          <w:tab w:val="right" w:leader="dot" w:pos="8505"/>
        </w:tabs>
      </w:pPr>
      <w:hyperlink w:anchor="_Toc26189" w:history="1">
        <w:r>
          <w:rPr>
            <w:bCs/>
            <w:shd w:val="clear" w:color="auto" w:fill="FFFFFF"/>
          </w:rPr>
          <w:t xml:space="preserve">3.2 </w:t>
        </w:r>
        <w:r>
          <w:rPr>
            <w:bCs/>
            <w:shd w:val="clear" w:color="auto" w:fill="FFFFFF"/>
          </w:rPr>
          <w:t>材料和方法</w:t>
        </w:r>
        <w:r>
          <w:tab/>
        </w:r>
        <w:r>
          <w:fldChar w:fldCharType="begin"/>
        </w:r>
        <w:r>
          <w:instrText xml:space="preserve"> PAGEREF _Toc26189 \h </w:instrText>
        </w:r>
        <w:r>
          <w:fldChar w:fldCharType="separate"/>
        </w:r>
        <w:r>
          <w:t>22</w:t>
        </w:r>
        <w:r>
          <w:fldChar w:fldCharType="end"/>
        </w:r>
      </w:hyperlink>
    </w:p>
    <w:p w14:paraId="5EBEFC5F" w14:textId="77777777" w:rsidR="00492C7C" w:rsidRDefault="00000000">
      <w:pPr>
        <w:pStyle w:val="TOC3"/>
        <w:tabs>
          <w:tab w:val="right" w:leader="dot" w:pos="8505"/>
        </w:tabs>
      </w:pPr>
      <w:hyperlink w:anchor="_Toc27643" w:history="1">
        <w:r>
          <w:rPr>
            <w:bCs/>
            <w:szCs w:val="26"/>
          </w:rPr>
          <w:t xml:space="preserve">3.2.1 </w:t>
        </w:r>
        <w:r>
          <w:rPr>
            <w:bCs/>
            <w:szCs w:val="26"/>
          </w:rPr>
          <w:t>问题定义</w:t>
        </w:r>
        <w:r>
          <w:tab/>
        </w:r>
        <w:r>
          <w:fldChar w:fldCharType="begin"/>
        </w:r>
        <w:r>
          <w:instrText xml:space="preserve"> PAGEREF _Toc27643 \h </w:instrText>
        </w:r>
        <w:r>
          <w:fldChar w:fldCharType="separate"/>
        </w:r>
        <w:r>
          <w:t>22</w:t>
        </w:r>
        <w:r>
          <w:fldChar w:fldCharType="end"/>
        </w:r>
      </w:hyperlink>
    </w:p>
    <w:p w14:paraId="5FE4B7A1" w14:textId="77777777" w:rsidR="00492C7C" w:rsidRDefault="00000000">
      <w:pPr>
        <w:pStyle w:val="TOC3"/>
        <w:tabs>
          <w:tab w:val="right" w:leader="dot" w:pos="8505"/>
        </w:tabs>
      </w:pPr>
      <w:hyperlink w:anchor="_Toc27605" w:history="1">
        <w:r>
          <w:rPr>
            <w:bCs/>
            <w:szCs w:val="26"/>
          </w:rPr>
          <w:t xml:space="preserve">3.2.2 </w:t>
        </w:r>
        <w:r>
          <w:rPr>
            <w:bCs/>
            <w:szCs w:val="26"/>
          </w:rPr>
          <w:t>二维化十二导联</w:t>
        </w:r>
        <w:r>
          <w:rPr>
            <w:bCs/>
            <w:szCs w:val="26"/>
          </w:rPr>
          <w:t>ECG</w:t>
        </w:r>
        <w:r>
          <w:tab/>
        </w:r>
        <w:r>
          <w:fldChar w:fldCharType="begin"/>
        </w:r>
        <w:r>
          <w:instrText xml:space="preserve"> PAGEREF _Toc27605 \h </w:instrText>
        </w:r>
        <w:r>
          <w:fldChar w:fldCharType="separate"/>
        </w:r>
        <w:r>
          <w:t>22</w:t>
        </w:r>
        <w:r>
          <w:fldChar w:fldCharType="end"/>
        </w:r>
      </w:hyperlink>
    </w:p>
    <w:p w14:paraId="646583A3" w14:textId="77777777" w:rsidR="00492C7C" w:rsidRDefault="00000000">
      <w:pPr>
        <w:pStyle w:val="TOC3"/>
        <w:tabs>
          <w:tab w:val="right" w:leader="dot" w:pos="8505"/>
        </w:tabs>
      </w:pPr>
      <w:hyperlink w:anchor="_Toc28229" w:history="1">
        <w:r>
          <w:rPr>
            <w:bCs/>
            <w:szCs w:val="26"/>
          </w:rPr>
          <w:t>3.2.3 DSE-ResNet</w:t>
        </w:r>
        <w:r>
          <w:rPr>
            <w:bCs/>
            <w:szCs w:val="26"/>
          </w:rPr>
          <w:t>模型构建</w:t>
        </w:r>
        <w:r>
          <w:tab/>
        </w:r>
        <w:r>
          <w:fldChar w:fldCharType="begin"/>
        </w:r>
        <w:r>
          <w:instrText xml:space="preserve"> PAGEREF _Toc28229 \h </w:instrText>
        </w:r>
        <w:r>
          <w:fldChar w:fldCharType="separate"/>
        </w:r>
        <w:r>
          <w:t>25</w:t>
        </w:r>
        <w:r>
          <w:fldChar w:fldCharType="end"/>
        </w:r>
      </w:hyperlink>
    </w:p>
    <w:p w14:paraId="2577F07D" w14:textId="77777777" w:rsidR="00492C7C" w:rsidRDefault="00000000">
      <w:pPr>
        <w:pStyle w:val="TOC3"/>
        <w:tabs>
          <w:tab w:val="right" w:leader="dot" w:pos="8505"/>
        </w:tabs>
      </w:pPr>
      <w:hyperlink w:anchor="_Toc743" w:history="1">
        <w:r>
          <w:rPr>
            <w:bCs/>
            <w:szCs w:val="26"/>
          </w:rPr>
          <w:t xml:space="preserve">3.2.4 </w:t>
        </w:r>
        <w:r>
          <w:rPr>
            <w:bCs/>
            <w:szCs w:val="26"/>
          </w:rPr>
          <w:t>正交试验</w:t>
        </w:r>
        <w:r>
          <w:tab/>
        </w:r>
        <w:r>
          <w:fldChar w:fldCharType="begin"/>
        </w:r>
        <w:r>
          <w:instrText xml:space="preserve"> PAGEREF _Toc743 \h </w:instrText>
        </w:r>
        <w:r>
          <w:fldChar w:fldCharType="separate"/>
        </w:r>
        <w:r>
          <w:t>28</w:t>
        </w:r>
        <w:r>
          <w:fldChar w:fldCharType="end"/>
        </w:r>
      </w:hyperlink>
    </w:p>
    <w:p w14:paraId="0551B0F3" w14:textId="77777777" w:rsidR="00492C7C" w:rsidRDefault="00000000">
      <w:pPr>
        <w:pStyle w:val="TOC3"/>
        <w:tabs>
          <w:tab w:val="right" w:leader="dot" w:pos="8505"/>
        </w:tabs>
      </w:pPr>
      <w:hyperlink w:anchor="_Toc19296" w:history="1">
        <w:r>
          <w:rPr>
            <w:bCs/>
            <w:szCs w:val="26"/>
          </w:rPr>
          <w:t xml:space="preserve">3.2.5 </w:t>
        </w:r>
        <w:r>
          <w:rPr>
            <w:bCs/>
            <w:szCs w:val="26"/>
          </w:rPr>
          <w:t>集成模型</w:t>
        </w:r>
        <w:r>
          <w:tab/>
        </w:r>
        <w:r>
          <w:fldChar w:fldCharType="begin"/>
        </w:r>
        <w:r>
          <w:instrText xml:space="preserve"> PAGEREF _Toc19296 \h </w:instrText>
        </w:r>
        <w:r>
          <w:fldChar w:fldCharType="separate"/>
        </w:r>
        <w:r>
          <w:t>29</w:t>
        </w:r>
        <w:r>
          <w:fldChar w:fldCharType="end"/>
        </w:r>
      </w:hyperlink>
    </w:p>
    <w:p w14:paraId="29FDFCF9" w14:textId="77777777" w:rsidR="00492C7C" w:rsidRDefault="00000000">
      <w:pPr>
        <w:pStyle w:val="TOC2"/>
        <w:tabs>
          <w:tab w:val="right" w:leader="dot" w:pos="8505"/>
        </w:tabs>
      </w:pPr>
      <w:hyperlink w:anchor="_Toc4171" w:history="1">
        <w:r>
          <w:rPr>
            <w:bCs/>
            <w:shd w:val="clear" w:color="auto" w:fill="FFFFFF"/>
          </w:rPr>
          <w:t xml:space="preserve">3.3 </w:t>
        </w:r>
        <w:r>
          <w:rPr>
            <w:bCs/>
            <w:shd w:val="clear" w:color="auto" w:fill="FFFFFF"/>
          </w:rPr>
          <w:t>实验细节</w:t>
        </w:r>
        <w:r>
          <w:tab/>
        </w:r>
        <w:r>
          <w:fldChar w:fldCharType="begin"/>
        </w:r>
        <w:r>
          <w:instrText xml:space="preserve"> PAGEREF _Toc4171 \h </w:instrText>
        </w:r>
        <w:r>
          <w:fldChar w:fldCharType="separate"/>
        </w:r>
        <w:r>
          <w:t>29</w:t>
        </w:r>
        <w:r>
          <w:fldChar w:fldCharType="end"/>
        </w:r>
      </w:hyperlink>
    </w:p>
    <w:p w14:paraId="0FDE93C2" w14:textId="77777777" w:rsidR="00492C7C" w:rsidRDefault="00000000">
      <w:pPr>
        <w:pStyle w:val="TOC3"/>
        <w:tabs>
          <w:tab w:val="right" w:leader="dot" w:pos="8505"/>
        </w:tabs>
      </w:pPr>
      <w:hyperlink w:anchor="_Toc4661" w:history="1">
        <w:r>
          <w:rPr>
            <w:bCs/>
            <w:szCs w:val="26"/>
          </w:rPr>
          <w:t xml:space="preserve">3.3.1 </w:t>
        </w:r>
        <w:r>
          <w:rPr>
            <w:bCs/>
            <w:szCs w:val="26"/>
          </w:rPr>
          <w:t>实验设备环境</w:t>
        </w:r>
        <w:r>
          <w:tab/>
        </w:r>
        <w:r>
          <w:fldChar w:fldCharType="begin"/>
        </w:r>
        <w:r>
          <w:instrText xml:space="preserve"> PAGEREF _Toc4661 \h </w:instrText>
        </w:r>
        <w:r>
          <w:fldChar w:fldCharType="separate"/>
        </w:r>
        <w:r>
          <w:t>29</w:t>
        </w:r>
        <w:r>
          <w:fldChar w:fldCharType="end"/>
        </w:r>
      </w:hyperlink>
    </w:p>
    <w:p w14:paraId="68D72EE6" w14:textId="77777777" w:rsidR="00492C7C" w:rsidRDefault="00000000">
      <w:pPr>
        <w:pStyle w:val="TOC3"/>
        <w:tabs>
          <w:tab w:val="right" w:leader="dot" w:pos="8505"/>
        </w:tabs>
      </w:pPr>
      <w:hyperlink w:anchor="_Toc22375" w:history="1">
        <w:r>
          <w:rPr>
            <w:bCs/>
            <w:szCs w:val="26"/>
          </w:rPr>
          <w:t xml:space="preserve">3.3.2 </w:t>
        </w:r>
        <w:r>
          <w:rPr>
            <w:bCs/>
            <w:szCs w:val="26"/>
          </w:rPr>
          <w:t>数据预处理</w:t>
        </w:r>
        <w:r>
          <w:tab/>
        </w:r>
        <w:r>
          <w:fldChar w:fldCharType="begin"/>
        </w:r>
        <w:r>
          <w:instrText xml:space="preserve"> PAGEREF _Toc22375 \h </w:instrText>
        </w:r>
        <w:r>
          <w:fldChar w:fldCharType="separate"/>
        </w:r>
        <w:r>
          <w:t>29</w:t>
        </w:r>
        <w:r>
          <w:fldChar w:fldCharType="end"/>
        </w:r>
      </w:hyperlink>
    </w:p>
    <w:p w14:paraId="222F1AF4" w14:textId="77777777" w:rsidR="00492C7C" w:rsidRDefault="00000000">
      <w:pPr>
        <w:pStyle w:val="TOC3"/>
        <w:tabs>
          <w:tab w:val="right" w:leader="dot" w:pos="8505"/>
        </w:tabs>
      </w:pPr>
      <w:hyperlink w:anchor="_Toc12334" w:history="1">
        <w:r>
          <w:rPr>
            <w:bCs/>
            <w:szCs w:val="26"/>
          </w:rPr>
          <w:t xml:space="preserve">3.3.3 </w:t>
        </w:r>
        <w:r>
          <w:rPr>
            <w:bCs/>
            <w:szCs w:val="26"/>
          </w:rPr>
          <w:t>超参数组合选择</w:t>
        </w:r>
        <w:r>
          <w:tab/>
        </w:r>
        <w:r>
          <w:fldChar w:fldCharType="begin"/>
        </w:r>
        <w:r>
          <w:instrText xml:space="preserve"> PAGEREF _Toc12334 \h </w:instrText>
        </w:r>
        <w:r>
          <w:fldChar w:fldCharType="separate"/>
        </w:r>
        <w:r>
          <w:t>31</w:t>
        </w:r>
        <w:r>
          <w:fldChar w:fldCharType="end"/>
        </w:r>
      </w:hyperlink>
    </w:p>
    <w:p w14:paraId="0429BD9D" w14:textId="77777777" w:rsidR="00492C7C" w:rsidRDefault="00000000">
      <w:pPr>
        <w:pStyle w:val="TOC2"/>
        <w:tabs>
          <w:tab w:val="right" w:leader="dot" w:pos="8505"/>
        </w:tabs>
      </w:pPr>
      <w:hyperlink w:anchor="_Toc20782" w:history="1">
        <w:r>
          <w:rPr>
            <w:bCs/>
            <w:shd w:val="clear" w:color="auto" w:fill="FFFFFF"/>
          </w:rPr>
          <w:t xml:space="preserve">3.4 </w:t>
        </w:r>
        <w:r>
          <w:rPr>
            <w:bCs/>
            <w:shd w:val="clear" w:color="auto" w:fill="FFFFFF"/>
          </w:rPr>
          <w:t>结果</w:t>
        </w:r>
        <w:r>
          <w:tab/>
        </w:r>
        <w:r>
          <w:fldChar w:fldCharType="begin"/>
        </w:r>
        <w:r>
          <w:instrText xml:space="preserve"> PAGEREF _Toc20782 \h </w:instrText>
        </w:r>
        <w:r>
          <w:fldChar w:fldCharType="separate"/>
        </w:r>
        <w:r>
          <w:t>32</w:t>
        </w:r>
        <w:r>
          <w:fldChar w:fldCharType="end"/>
        </w:r>
      </w:hyperlink>
    </w:p>
    <w:p w14:paraId="505BE1A3" w14:textId="77777777" w:rsidR="00492C7C" w:rsidRDefault="00000000">
      <w:pPr>
        <w:pStyle w:val="TOC3"/>
        <w:tabs>
          <w:tab w:val="right" w:leader="dot" w:pos="8505"/>
        </w:tabs>
      </w:pPr>
      <w:hyperlink w:anchor="_Toc16096" w:history="1">
        <w:r>
          <w:rPr>
            <w:bCs/>
            <w:szCs w:val="26"/>
          </w:rPr>
          <w:t xml:space="preserve">3.4.1 </w:t>
        </w:r>
        <w:r>
          <w:rPr>
            <w:bCs/>
            <w:szCs w:val="26"/>
          </w:rPr>
          <w:t>评价标准</w:t>
        </w:r>
        <w:r>
          <w:tab/>
        </w:r>
        <w:r>
          <w:fldChar w:fldCharType="begin"/>
        </w:r>
        <w:r>
          <w:instrText xml:space="preserve"> PAGEREF _Toc16096 \h </w:instrText>
        </w:r>
        <w:r>
          <w:fldChar w:fldCharType="separate"/>
        </w:r>
        <w:r>
          <w:t>32</w:t>
        </w:r>
        <w:r>
          <w:fldChar w:fldCharType="end"/>
        </w:r>
      </w:hyperlink>
    </w:p>
    <w:p w14:paraId="6FEC0D7E" w14:textId="77777777" w:rsidR="00492C7C" w:rsidRDefault="00000000">
      <w:pPr>
        <w:pStyle w:val="TOC3"/>
        <w:tabs>
          <w:tab w:val="right" w:leader="dot" w:pos="8505"/>
        </w:tabs>
      </w:pPr>
      <w:hyperlink w:anchor="_Toc19366" w:history="1">
        <w:r>
          <w:rPr>
            <w:bCs/>
            <w:szCs w:val="26"/>
          </w:rPr>
          <w:t xml:space="preserve">3.4.2 </w:t>
        </w:r>
        <w:r>
          <w:rPr>
            <w:bCs/>
            <w:szCs w:val="26"/>
          </w:rPr>
          <w:t>在小批量测试集的表现</w:t>
        </w:r>
        <w:r>
          <w:tab/>
        </w:r>
        <w:r>
          <w:fldChar w:fldCharType="begin"/>
        </w:r>
        <w:r>
          <w:instrText xml:space="preserve"> PAGEREF _Toc19366 \h </w:instrText>
        </w:r>
        <w:r>
          <w:fldChar w:fldCharType="separate"/>
        </w:r>
        <w:r>
          <w:t>32</w:t>
        </w:r>
        <w:r>
          <w:fldChar w:fldCharType="end"/>
        </w:r>
      </w:hyperlink>
    </w:p>
    <w:p w14:paraId="4DCE8E76" w14:textId="77777777" w:rsidR="00492C7C" w:rsidRDefault="00000000">
      <w:pPr>
        <w:pStyle w:val="TOC3"/>
        <w:tabs>
          <w:tab w:val="right" w:leader="dot" w:pos="8505"/>
        </w:tabs>
      </w:pPr>
      <w:hyperlink w:anchor="_Toc3057" w:history="1">
        <w:r>
          <w:rPr>
            <w:bCs/>
            <w:szCs w:val="26"/>
          </w:rPr>
          <w:t xml:space="preserve">3.4.3 </w:t>
        </w:r>
        <w:r>
          <w:rPr>
            <w:bCs/>
            <w:szCs w:val="26"/>
          </w:rPr>
          <w:t>在</w:t>
        </w:r>
        <w:r>
          <w:rPr>
            <w:bCs/>
            <w:szCs w:val="26"/>
          </w:rPr>
          <w:t>CPSC2018</w:t>
        </w:r>
        <w:r>
          <w:rPr>
            <w:bCs/>
            <w:szCs w:val="26"/>
          </w:rPr>
          <w:t>隐藏测试集的表现</w:t>
        </w:r>
        <w:r>
          <w:tab/>
        </w:r>
        <w:r>
          <w:fldChar w:fldCharType="begin"/>
        </w:r>
        <w:r>
          <w:instrText xml:space="preserve"> PAGEREF _Toc3057 \h </w:instrText>
        </w:r>
        <w:r>
          <w:fldChar w:fldCharType="separate"/>
        </w:r>
        <w:r>
          <w:t>33</w:t>
        </w:r>
        <w:r>
          <w:fldChar w:fldCharType="end"/>
        </w:r>
      </w:hyperlink>
    </w:p>
    <w:p w14:paraId="083C3018" w14:textId="77777777" w:rsidR="00492C7C" w:rsidRDefault="00000000">
      <w:pPr>
        <w:pStyle w:val="TOC2"/>
        <w:tabs>
          <w:tab w:val="right" w:leader="dot" w:pos="8505"/>
        </w:tabs>
      </w:pPr>
      <w:hyperlink w:anchor="_Toc7854" w:history="1">
        <w:r>
          <w:rPr>
            <w:bCs/>
            <w:shd w:val="clear" w:color="auto" w:fill="FFFFFF"/>
          </w:rPr>
          <w:t xml:space="preserve">3.5 </w:t>
        </w:r>
        <w:r>
          <w:rPr>
            <w:bCs/>
            <w:shd w:val="clear" w:color="auto" w:fill="FFFFFF"/>
          </w:rPr>
          <w:t>本章小结及讨论</w:t>
        </w:r>
        <w:r>
          <w:tab/>
        </w:r>
        <w:r>
          <w:fldChar w:fldCharType="begin"/>
        </w:r>
        <w:r>
          <w:instrText xml:space="preserve"> PAGEREF _Toc7854 \h </w:instrText>
        </w:r>
        <w:r>
          <w:fldChar w:fldCharType="separate"/>
        </w:r>
        <w:r>
          <w:t>36</w:t>
        </w:r>
        <w:r>
          <w:fldChar w:fldCharType="end"/>
        </w:r>
      </w:hyperlink>
    </w:p>
    <w:p w14:paraId="080DB96D" w14:textId="77777777" w:rsidR="00492C7C" w:rsidRDefault="00000000">
      <w:pPr>
        <w:pStyle w:val="TOC1"/>
        <w:tabs>
          <w:tab w:val="right" w:leader="dot" w:pos="8505"/>
        </w:tabs>
      </w:pPr>
      <w:hyperlink w:anchor="_Toc5450" w:history="1">
        <w:r>
          <w:rPr>
            <w:rFonts w:ascii="黑体" w:hAnsi="黑体" w:hint="eastAsia"/>
            <w:bCs/>
            <w:szCs w:val="32"/>
            <w:shd w:val="clear" w:color="auto" w:fill="FFFFFF"/>
          </w:rPr>
          <w:t>第</w:t>
        </w:r>
        <w:r>
          <w:rPr>
            <w:bCs/>
            <w:szCs w:val="32"/>
            <w:shd w:val="clear" w:color="auto" w:fill="FFFFFF"/>
          </w:rPr>
          <w:t>4</w:t>
        </w:r>
        <w:r>
          <w:rPr>
            <w:rFonts w:ascii="黑体" w:hAnsi="黑体" w:hint="eastAsia"/>
            <w:bCs/>
            <w:szCs w:val="32"/>
            <w:shd w:val="clear" w:color="auto" w:fill="FFFFFF"/>
          </w:rPr>
          <w:t>章 基于二维化十二导联</w:t>
        </w:r>
        <w:r>
          <w:rPr>
            <w:bCs/>
            <w:szCs w:val="32"/>
            <w:shd w:val="clear" w:color="auto" w:fill="FFFFFF"/>
          </w:rPr>
          <w:t>ECG</w:t>
        </w:r>
        <w:r>
          <w:rPr>
            <w:rFonts w:ascii="黑体" w:hAnsi="黑体" w:hint="eastAsia"/>
            <w:bCs/>
            <w:szCs w:val="32"/>
            <w:shd w:val="clear" w:color="auto" w:fill="FFFFFF"/>
          </w:rPr>
          <w:t>信号冗余性分析</w:t>
        </w:r>
        <w:r>
          <w:tab/>
        </w:r>
        <w:r>
          <w:fldChar w:fldCharType="begin"/>
        </w:r>
        <w:r>
          <w:instrText xml:space="preserve"> PAGEREF _Toc5450 \h </w:instrText>
        </w:r>
        <w:r>
          <w:fldChar w:fldCharType="separate"/>
        </w:r>
        <w:r>
          <w:t>38</w:t>
        </w:r>
        <w:r>
          <w:fldChar w:fldCharType="end"/>
        </w:r>
      </w:hyperlink>
    </w:p>
    <w:p w14:paraId="118F40A0" w14:textId="77777777" w:rsidR="00492C7C" w:rsidRDefault="00000000">
      <w:pPr>
        <w:pStyle w:val="TOC2"/>
        <w:tabs>
          <w:tab w:val="right" w:leader="dot" w:pos="8505"/>
        </w:tabs>
      </w:pPr>
      <w:hyperlink w:anchor="_Toc26602" w:history="1">
        <w:r>
          <w:rPr>
            <w:bCs/>
            <w:shd w:val="clear" w:color="auto" w:fill="FFFFFF"/>
          </w:rPr>
          <w:t xml:space="preserve">4.1 </w:t>
        </w:r>
        <w:r>
          <w:rPr>
            <w:bCs/>
            <w:shd w:val="clear" w:color="auto" w:fill="FFFFFF"/>
          </w:rPr>
          <w:t>引言</w:t>
        </w:r>
        <w:r>
          <w:tab/>
        </w:r>
        <w:r>
          <w:fldChar w:fldCharType="begin"/>
        </w:r>
        <w:r>
          <w:instrText xml:space="preserve"> PAGEREF _Toc26602 \h </w:instrText>
        </w:r>
        <w:r>
          <w:fldChar w:fldCharType="separate"/>
        </w:r>
        <w:r>
          <w:t>38</w:t>
        </w:r>
        <w:r>
          <w:fldChar w:fldCharType="end"/>
        </w:r>
      </w:hyperlink>
    </w:p>
    <w:p w14:paraId="3FAEEC2D" w14:textId="77777777" w:rsidR="00492C7C" w:rsidRDefault="00000000">
      <w:pPr>
        <w:pStyle w:val="TOC2"/>
        <w:tabs>
          <w:tab w:val="right" w:leader="dot" w:pos="8505"/>
        </w:tabs>
      </w:pPr>
      <w:hyperlink w:anchor="_Toc17375" w:history="1">
        <w:r>
          <w:rPr>
            <w:bCs/>
            <w:shd w:val="clear" w:color="auto" w:fill="FFFFFF"/>
          </w:rPr>
          <w:t xml:space="preserve">4.2 </w:t>
        </w:r>
        <w:r>
          <w:rPr>
            <w:bCs/>
            <w:shd w:val="clear" w:color="auto" w:fill="FFFFFF"/>
          </w:rPr>
          <w:t>材料和方法</w:t>
        </w:r>
        <w:r>
          <w:tab/>
        </w:r>
        <w:r>
          <w:fldChar w:fldCharType="begin"/>
        </w:r>
        <w:r>
          <w:instrText xml:space="preserve"> PAGEREF _Toc17375 \h </w:instrText>
        </w:r>
        <w:r>
          <w:fldChar w:fldCharType="separate"/>
        </w:r>
        <w:r>
          <w:t>39</w:t>
        </w:r>
        <w:r>
          <w:fldChar w:fldCharType="end"/>
        </w:r>
      </w:hyperlink>
    </w:p>
    <w:p w14:paraId="34A76113" w14:textId="77777777" w:rsidR="00492C7C" w:rsidRDefault="00000000">
      <w:pPr>
        <w:pStyle w:val="TOC3"/>
        <w:tabs>
          <w:tab w:val="right" w:leader="dot" w:pos="8505"/>
        </w:tabs>
      </w:pPr>
      <w:hyperlink w:anchor="_Toc3830" w:history="1">
        <w:r>
          <w:rPr>
            <w:bCs/>
            <w:szCs w:val="26"/>
          </w:rPr>
          <w:t xml:space="preserve">4.2.1 </w:t>
        </w:r>
        <w:r>
          <w:rPr>
            <w:bCs/>
            <w:szCs w:val="26"/>
          </w:rPr>
          <w:t>十二导联</w:t>
        </w:r>
        <w:r>
          <w:rPr>
            <w:bCs/>
            <w:szCs w:val="26"/>
          </w:rPr>
          <w:t>ECG</w:t>
        </w:r>
        <w:r>
          <w:rPr>
            <w:bCs/>
            <w:szCs w:val="26"/>
          </w:rPr>
          <w:t>计算方法</w:t>
        </w:r>
        <w:r>
          <w:tab/>
        </w:r>
        <w:r>
          <w:fldChar w:fldCharType="begin"/>
        </w:r>
        <w:r>
          <w:instrText xml:space="preserve"> PAGEREF _Toc3830 \h </w:instrText>
        </w:r>
        <w:r>
          <w:fldChar w:fldCharType="separate"/>
        </w:r>
        <w:r>
          <w:t>39</w:t>
        </w:r>
        <w:r>
          <w:fldChar w:fldCharType="end"/>
        </w:r>
      </w:hyperlink>
    </w:p>
    <w:p w14:paraId="1443F0DE" w14:textId="77777777" w:rsidR="00492C7C" w:rsidRDefault="00000000">
      <w:pPr>
        <w:pStyle w:val="TOC3"/>
        <w:tabs>
          <w:tab w:val="right" w:leader="dot" w:pos="8505"/>
        </w:tabs>
      </w:pPr>
      <w:hyperlink w:anchor="_Toc16771" w:history="1">
        <w:r>
          <w:rPr>
            <w:bCs/>
            <w:szCs w:val="26"/>
          </w:rPr>
          <w:t xml:space="preserve">4.2.2 </w:t>
        </w:r>
        <w:r>
          <w:rPr>
            <w:bCs/>
            <w:szCs w:val="26"/>
          </w:rPr>
          <w:t>融合数据集</w:t>
        </w:r>
        <w:r>
          <w:tab/>
        </w:r>
        <w:r>
          <w:fldChar w:fldCharType="begin"/>
        </w:r>
        <w:r>
          <w:instrText xml:space="preserve"> PAGEREF _Toc16771 \h </w:instrText>
        </w:r>
        <w:r>
          <w:fldChar w:fldCharType="separate"/>
        </w:r>
        <w:r>
          <w:t>40</w:t>
        </w:r>
        <w:r>
          <w:fldChar w:fldCharType="end"/>
        </w:r>
      </w:hyperlink>
    </w:p>
    <w:p w14:paraId="0D7C3BC2" w14:textId="77777777" w:rsidR="00492C7C" w:rsidRDefault="00000000">
      <w:pPr>
        <w:pStyle w:val="TOC3"/>
        <w:tabs>
          <w:tab w:val="right" w:leader="dot" w:pos="8505"/>
        </w:tabs>
      </w:pPr>
      <w:hyperlink w:anchor="_Toc7250" w:history="1">
        <w:r>
          <w:rPr>
            <w:bCs/>
            <w:szCs w:val="26"/>
          </w:rPr>
          <w:t xml:space="preserve">4.2.3 </w:t>
        </w:r>
        <w:r>
          <w:rPr>
            <w:bCs/>
            <w:szCs w:val="26"/>
          </w:rPr>
          <w:t>导联组合方式</w:t>
        </w:r>
        <w:r>
          <w:tab/>
        </w:r>
        <w:r>
          <w:fldChar w:fldCharType="begin"/>
        </w:r>
        <w:r>
          <w:instrText xml:space="preserve"> PAGEREF _Toc7250 \h </w:instrText>
        </w:r>
        <w:r>
          <w:fldChar w:fldCharType="separate"/>
        </w:r>
        <w:r>
          <w:t>41</w:t>
        </w:r>
        <w:r>
          <w:fldChar w:fldCharType="end"/>
        </w:r>
      </w:hyperlink>
    </w:p>
    <w:p w14:paraId="720D4369" w14:textId="77777777" w:rsidR="00492C7C" w:rsidRDefault="00000000">
      <w:pPr>
        <w:pStyle w:val="TOC3"/>
        <w:tabs>
          <w:tab w:val="right" w:leader="dot" w:pos="8505"/>
        </w:tabs>
      </w:pPr>
      <w:hyperlink w:anchor="_Toc27311" w:history="1">
        <w:r>
          <w:rPr>
            <w:bCs/>
            <w:szCs w:val="26"/>
          </w:rPr>
          <w:t xml:space="preserve">4.2.4 </w:t>
        </w:r>
        <w:r>
          <w:rPr>
            <w:bCs/>
            <w:szCs w:val="26"/>
          </w:rPr>
          <w:t>改进二维心电图</w:t>
        </w:r>
        <w:r>
          <w:tab/>
        </w:r>
        <w:r>
          <w:fldChar w:fldCharType="begin"/>
        </w:r>
        <w:r>
          <w:instrText xml:space="preserve"> PAGEREF _Toc27311 \h </w:instrText>
        </w:r>
        <w:r>
          <w:fldChar w:fldCharType="separate"/>
        </w:r>
        <w:r>
          <w:t>42</w:t>
        </w:r>
        <w:r>
          <w:fldChar w:fldCharType="end"/>
        </w:r>
      </w:hyperlink>
    </w:p>
    <w:p w14:paraId="01E00D5B" w14:textId="77777777" w:rsidR="00492C7C" w:rsidRDefault="00000000">
      <w:pPr>
        <w:pStyle w:val="TOC3"/>
        <w:tabs>
          <w:tab w:val="right" w:leader="dot" w:pos="8505"/>
        </w:tabs>
      </w:pPr>
      <w:hyperlink w:anchor="_Toc174" w:history="1">
        <w:r>
          <w:rPr>
            <w:bCs/>
            <w:szCs w:val="26"/>
          </w:rPr>
          <w:t xml:space="preserve">4.2.5 </w:t>
        </w:r>
        <w:r>
          <w:rPr>
            <w:bCs/>
            <w:szCs w:val="26"/>
          </w:rPr>
          <w:t>模型构建</w:t>
        </w:r>
        <w:r>
          <w:tab/>
        </w:r>
        <w:r>
          <w:fldChar w:fldCharType="begin"/>
        </w:r>
        <w:r>
          <w:instrText xml:space="preserve"> PAGEREF _Toc174 \h </w:instrText>
        </w:r>
        <w:r>
          <w:fldChar w:fldCharType="separate"/>
        </w:r>
        <w:r>
          <w:t>44</w:t>
        </w:r>
        <w:r>
          <w:fldChar w:fldCharType="end"/>
        </w:r>
      </w:hyperlink>
    </w:p>
    <w:p w14:paraId="0B6D196E" w14:textId="77777777" w:rsidR="00492C7C" w:rsidRDefault="00000000">
      <w:pPr>
        <w:pStyle w:val="TOC3"/>
        <w:tabs>
          <w:tab w:val="right" w:leader="dot" w:pos="8505"/>
        </w:tabs>
      </w:pPr>
      <w:hyperlink w:anchor="_Toc8991" w:history="1">
        <w:r>
          <w:rPr>
            <w:bCs/>
            <w:szCs w:val="26"/>
          </w:rPr>
          <w:t xml:space="preserve">4.2.6 </w:t>
        </w:r>
        <w:r>
          <w:rPr>
            <w:bCs/>
            <w:szCs w:val="26"/>
          </w:rPr>
          <w:t>训练和测试</w:t>
        </w:r>
        <w:r>
          <w:tab/>
        </w:r>
        <w:r>
          <w:fldChar w:fldCharType="begin"/>
        </w:r>
        <w:r>
          <w:instrText xml:space="preserve"> PAGEREF _Toc8991 \h </w:instrText>
        </w:r>
        <w:r>
          <w:fldChar w:fldCharType="separate"/>
        </w:r>
        <w:r>
          <w:t>45</w:t>
        </w:r>
        <w:r>
          <w:fldChar w:fldCharType="end"/>
        </w:r>
      </w:hyperlink>
    </w:p>
    <w:p w14:paraId="73753B5F" w14:textId="77777777" w:rsidR="00492C7C" w:rsidRDefault="00000000">
      <w:pPr>
        <w:pStyle w:val="TOC2"/>
        <w:tabs>
          <w:tab w:val="right" w:leader="dot" w:pos="8505"/>
        </w:tabs>
      </w:pPr>
      <w:hyperlink w:anchor="_Toc6004" w:history="1">
        <w:r>
          <w:rPr>
            <w:bCs/>
            <w:shd w:val="clear" w:color="auto" w:fill="FFFFFF"/>
          </w:rPr>
          <w:t xml:space="preserve">4.3 </w:t>
        </w:r>
        <w:r>
          <w:rPr>
            <w:bCs/>
            <w:shd w:val="clear" w:color="auto" w:fill="FFFFFF"/>
          </w:rPr>
          <w:t>结果</w:t>
        </w:r>
        <w:r>
          <w:tab/>
        </w:r>
        <w:r>
          <w:fldChar w:fldCharType="begin"/>
        </w:r>
        <w:r>
          <w:instrText xml:space="preserve"> PAGEREF _Toc6004 \h </w:instrText>
        </w:r>
        <w:r>
          <w:fldChar w:fldCharType="separate"/>
        </w:r>
        <w:r>
          <w:t>46</w:t>
        </w:r>
        <w:r>
          <w:fldChar w:fldCharType="end"/>
        </w:r>
      </w:hyperlink>
    </w:p>
    <w:p w14:paraId="73739500" w14:textId="77777777" w:rsidR="00492C7C" w:rsidRDefault="00000000">
      <w:pPr>
        <w:pStyle w:val="TOC3"/>
        <w:tabs>
          <w:tab w:val="right" w:leader="dot" w:pos="8505"/>
        </w:tabs>
      </w:pPr>
      <w:hyperlink w:anchor="_Toc19630" w:history="1">
        <w:r>
          <w:rPr>
            <w:bCs/>
            <w:szCs w:val="26"/>
          </w:rPr>
          <w:t xml:space="preserve">4.3.1 </w:t>
        </w:r>
        <w:r>
          <w:rPr>
            <w:bCs/>
            <w:szCs w:val="26"/>
          </w:rPr>
          <w:t>评价标准</w:t>
        </w:r>
        <w:r>
          <w:tab/>
        </w:r>
        <w:r>
          <w:fldChar w:fldCharType="begin"/>
        </w:r>
        <w:r>
          <w:instrText xml:space="preserve"> PAGEREF _Toc19630 \h </w:instrText>
        </w:r>
        <w:r>
          <w:fldChar w:fldCharType="separate"/>
        </w:r>
        <w:r>
          <w:t>47</w:t>
        </w:r>
        <w:r>
          <w:fldChar w:fldCharType="end"/>
        </w:r>
      </w:hyperlink>
    </w:p>
    <w:p w14:paraId="3428087A" w14:textId="77777777" w:rsidR="00492C7C" w:rsidRDefault="00000000">
      <w:pPr>
        <w:pStyle w:val="TOC3"/>
        <w:tabs>
          <w:tab w:val="right" w:leader="dot" w:pos="8505"/>
        </w:tabs>
      </w:pPr>
      <w:hyperlink w:anchor="_Toc18116" w:history="1">
        <w:r>
          <w:rPr>
            <w:bCs/>
            <w:szCs w:val="26"/>
          </w:rPr>
          <w:t xml:space="preserve">4.3.2 </w:t>
        </w:r>
        <w:r>
          <w:rPr>
            <w:bCs/>
            <w:szCs w:val="26"/>
          </w:rPr>
          <w:t>结果分析</w:t>
        </w:r>
        <w:r>
          <w:tab/>
        </w:r>
        <w:r>
          <w:fldChar w:fldCharType="begin"/>
        </w:r>
        <w:r>
          <w:instrText xml:space="preserve"> PAGEREF _Toc18116 \h </w:instrText>
        </w:r>
        <w:r>
          <w:fldChar w:fldCharType="separate"/>
        </w:r>
        <w:r>
          <w:t>47</w:t>
        </w:r>
        <w:r>
          <w:fldChar w:fldCharType="end"/>
        </w:r>
      </w:hyperlink>
    </w:p>
    <w:p w14:paraId="7EDA0450" w14:textId="77777777" w:rsidR="00492C7C" w:rsidRDefault="00000000">
      <w:pPr>
        <w:pStyle w:val="TOC2"/>
        <w:tabs>
          <w:tab w:val="right" w:leader="dot" w:pos="8505"/>
        </w:tabs>
      </w:pPr>
      <w:hyperlink w:anchor="_Toc23013" w:history="1">
        <w:r>
          <w:rPr>
            <w:bCs/>
            <w:shd w:val="clear" w:color="auto" w:fill="FFFFFF"/>
          </w:rPr>
          <w:t xml:space="preserve">4.4 </w:t>
        </w:r>
        <w:r>
          <w:rPr>
            <w:bCs/>
            <w:shd w:val="clear" w:color="auto" w:fill="FFFFFF"/>
          </w:rPr>
          <w:t>补充信息</w:t>
        </w:r>
        <w:r>
          <w:tab/>
        </w:r>
        <w:r>
          <w:fldChar w:fldCharType="begin"/>
        </w:r>
        <w:r>
          <w:instrText xml:space="preserve"> PAGEREF _Toc23013 \h </w:instrText>
        </w:r>
        <w:r>
          <w:fldChar w:fldCharType="separate"/>
        </w:r>
        <w:r>
          <w:t>49</w:t>
        </w:r>
        <w:r>
          <w:fldChar w:fldCharType="end"/>
        </w:r>
      </w:hyperlink>
    </w:p>
    <w:p w14:paraId="0CE462A8" w14:textId="77777777" w:rsidR="00492C7C" w:rsidRDefault="00000000">
      <w:pPr>
        <w:pStyle w:val="TOC3"/>
        <w:tabs>
          <w:tab w:val="right" w:leader="dot" w:pos="8505"/>
        </w:tabs>
      </w:pPr>
      <w:hyperlink w:anchor="_Toc28740" w:history="1">
        <w:r>
          <w:rPr>
            <w:bCs/>
            <w:szCs w:val="26"/>
          </w:rPr>
          <w:t xml:space="preserve">4.4.1 </w:t>
        </w:r>
        <w:r>
          <w:rPr>
            <w:bCs/>
            <w:szCs w:val="26"/>
          </w:rPr>
          <w:t>选择导联</w:t>
        </w:r>
        <w:r>
          <w:rPr>
            <w:bCs/>
            <w:szCs w:val="26"/>
          </w:rPr>
          <w:t>aVL</w:t>
        </w:r>
        <w:r>
          <w:rPr>
            <w:bCs/>
            <w:szCs w:val="26"/>
          </w:rPr>
          <w:t>的过程</w:t>
        </w:r>
        <w:r>
          <w:tab/>
        </w:r>
        <w:r>
          <w:fldChar w:fldCharType="begin"/>
        </w:r>
        <w:r>
          <w:instrText xml:space="preserve"> PAGEREF _Toc28740 \h </w:instrText>
        </w:r>
        <w:r>
          <w:fldChar w:fldCharType="separate"/>
        </w:r>
        <w:r>
          <w:t>49</w:t>
        </w:r>
        <w:r>
          <w:fldChar w:fldCharType="end"/>
        </w:r>
      </w:hyperlink>
    </w:p>
    <w:p w14:paraId="30A98898" w14:textId="77777777" w:rsidR="00492C7C" w:rsidRDefault="00000000">
      <w:pPr>
        <w:pStyle w:val="TOC3"/>
        <w:tabs>
          <w:tab w:val="right" w:leader="dot" w:pos="8505"/>
        </w:tabs>
      </w:pPr>
      <w:hyperlink w:anchor="_Toc527" w:history="1">
        <w:r>
          <w:rPr>
            <w:bCs/>
            <w:szCs w:val="26"/>
          </w:rPr>
          <w:t xml:space="preserve">4.4.2 </w:t>
        </w:r>
        <w:r>
          <w:rPr>
            <w:bCs/>
            <w:szCs w:val="26"/>
          </w:rPr>
          <w:t>详细结果</w:t>
        </w:r>
        <w:r>
          <w:tab/>
        </w:r>
        <w:r>
          <w:fldChar w:fldCharType="begin"/>
        </w:r>
        <w:r>
          <w:instrText xml:space="preserve"> PAGEREF _Toc527 \h </w:instrText>
        </w:r>
        <w:r>
          <w:fldChar w:fldCharType="separate"/>
        </w:r>
        <w:r>
          <w:t>50</w:t>
        </w:r>
        <w:r>
          <w:fldChar w:fldCharType="end"/>
        </w:r>
      </w:hyperlink>
    </w:p>
    <w:p w14:paraId="72EA0695" w14:textId="77777777" w:rsidR="00492C7C" w:rsidRDefault="00000000">
      <w:pPr>
        <w:pStyle w:val="TOC2"/>
        <w:tabs>
          <w:tab w:val="right" w:leader="dot" w:pos="8505"/>
        </w:tabs>
      </w:pPr>
      <w:hyperlink w:anchor="_Toc16748" w:history="1">
        <w:r>
          <w:rPr>
            <w:bCs/>
            <w:shd w:val="clear" w:color="auto" w:fill="FFFFFF"/>
          </w:rPr>
          <w:t xml:space="preserve">4.5 </w:t>
        </w:r>
        <w:r>
          <w:rPr>
            <w:bCs/>
            <w:shd w:val="clear" w:color="auto" w:fill="FFFFFF"/>
          </w:rPr>
          <w:t>本章小结与讨论</w:t>
        </w:r>
        <w:r>
          <w:tab/>
        </w:r>
        <w:r>
          <w:fldChar w:fldCharType="begin"/>
        </w:r>
        <w:r>
          <w:instrText xml:space="preserve"> PAGEREF _Toc16748 \h </w:instrText>
        </w:r>
        <w:r>
          <w:fldChar w:fldCharType="separate"/>
        </w:r>
        <w:r>
          <w:t>52</w:t>
        </w:r>
        <w:r>
          <w:fldChar w:fldCharType="end"/>
        </w:r>
      </w:hyperlink>
    </w:p>
    <w:p w14:paraId="170B7A64" w14:textId="77777777" w:rsidR="00492C7C" w:rsidRDefault="00000000">
      <w:pPr>
        <w:pStyle w:val="TOC1"/>
        <w:tabs>
          <w:tab w:val="right" w:leader="dot" w:pos="8505"/>
        </w:tabs>
      </w:pPr>
      <w:hyperlink w:anchor="_Toc2764" w:history="1">
        <w:r>
          <w:rPr>
            <w:rFonts w:ascii="黑体" w:hAnsi="黑体" w:hint="eastAsia"/>
            <w:bCs/>
            <w:szCs w:val="32"/>
            <w:shd w:val="clear" w:color="auto" w:fill="FFFFFF"/>
          </w:rPr>
          <w:t>第</w:t>
        </w:r>
        <w:r>
          <w:rPr>
            <w:bCs/>
            <w:szCs w:val="32"/>
            <w:shd w:val="clear" w:color="auto" w:fill="FFFFFF"/>
          </w:rPr>
          <w:t>5</w:t>
        </w:r>
        <w:r>
          <w:rPr>
            <w:rFonts w:ascii="黑体" w:hAnsi="黑体" w:hint="eastAsia"/>
            <w:bCs/>
            <w:szCs w:val="32"/>
            <w:shd w:val="clear" w:color="auto" w:fill="FFFFFF"/>
          </w:rPr>
          <w:t>章 基于</w:t>
        </w:r>
        <w:r>
          <w:rPr>
            <w:bCs/>
            <w:szCs w:val="32"/>
            <w:shd w:val="clear" w:color="auto" w:fill="FFFFFF"/>
          </w:rPr>
          <w:t>Flask</w:t>
        </w:r>
        <w:r>
          <w:rPr>
            <w:rFonts w:ascii="黑体" w:hAnsi="黑体" w:hint="eastAsia"/>
            <w:bCs/>
            <w:szCs w:val="32"/>
            <w:shd w:val="clear" w:color="auto" w:fill="FFFFFF"/>
          </w:rPr>
          <w:t>的心律失常自动分类平台</w:t>
        </w:r>
        <w:r>
          <w:tab/>
        </w:r>
        <w:r>
          <w:fldChar w:fldCharType="begin"/>
        </w:r>
        <w:r>
          <w:instrText xml:space="preserve"> PAGEREF _Toc2764 \h </w:instrText>
        </w:r>
        <w:r>
          <w:fldChar w:fldCharType="separate"/>
        </w:r>
        <w:r>
          <w:t>54</w:t>
        </w:r>
        <w:r>
          <w:fldChar w:fldCharType="end"/>
        </w:r>
      </w:hyperlink>
    </w:p>
    <w:p w14:paraId="2E631656" w14:textId="77777777" w:rsidR="00492C7C" w:rsidRDefault="00000000">
      <w:pPr>
        <w:pStyle w:val="TOC2"/>
        <w:tabs>
          <w:tab w:val="right" w:leader="dot" w:pos="8505"/>
        </w:tabs>
      </w:pPr>
      <w:hyperlink w:anchor="_Toc10040" w:history="1">
        <w:r>
          <w:rPr>
            <w:bCs/>
            <w:shd w:val="clear" w:color="auto" w:fill="FFFFFF"/>
          </w:rPr>
          <w:t xml:space="preserve">5.1 </w:t>
        </w:r>
        <w:r>
          <w:rPr>
            <w:bCs/>
            <w:shd w:val="clear" w:color="auto" w:fill="FFFFFF"/>
          </w:rPr>
          <w:t>引言</w:t>
        </w:r>
        <w:r>
          <w:tab/>
        </w:r>
        <w:r>
          <w:fldChar w:fldCharType="begin"/>
        </w:r>
        <w:r>
          <w:instrText xml:space="preserve"> PAGEREF _Toc10040 \h </w:instrText>
        </w:r>
        <w:r>
          <w:fldChar w:fldCharType="separate"/>
        </w:r>
        <w:r>
          <w:t>54</w:t>
        </w:r>
        <w:r>
          <w:fldChar w:fldCharType="end"/>
        </w:r>
      </w:hyperlink>
    </w:p>
    <w:p w14:paraId="2A5CAA13" w14:textId="77777777" w:rsidR="00492C7C" w:rsidRDefault="00000000">
      <w:pPr>
        <w:pStyle w:val="TOC2"/>
        <w:tabs>
          <w:tab w:val="right" w:leader="dot" w:pos="8505"/>
        </w:tabs>
      </w:pPr>
      <w:hyperlink w:anchor="_Toc31618" w:history="1">
        <w:r>
          <w:rPr>
            <w:bCs/>
            <w:shd w:val="clear" w:color="auto" w:fill="FFFFFF"/>
          </w:rPr>
          <w:t xml:space="preserve">5.2 </w:t>
        </w:r>
        <w:r>
          <w:rPr>
            <w:bCs/>
            <w:shd w:val="clear" w:color="auto" w:fill="FFFFFF"/>
          </w:rPr>
          <w:t>采用的框架和技术模块</w:t>
        </w:r>
        <w:r>
          <w:tab/>
        </w:r>
        <w:r>
          <w:fldChar w:fldCharType="begin"/>
        </w:r>
        <w:r>
          <w:instrText xml:space="preserve"> PAGEREF _Toc31618 \h </w:instrText>
        </w:r>
        <w:r>
          <w:fldChar w:fldCharType="separate"/>
        </w:r>
        <w:r>
          <w:t>54</w:t>
        </w:r>
        <w:r>
          <w:fldChar w:fldCharType="end"/>
        </w:r>
      </w:hyperlink>
    </w:p>
    <w:p w14:paraId="3FF563A8" w14:textId="77777777" w:rsidR="00492C7C" w:rsidRDefault="00000000">
      <w:pPr>
        <w:pStyle w:val="TOC2"/>
        <w:tabs>
          <w:tab w:val="right" w:leader="dot" w:pos="8505"/>
        </w:tabs>
      </w:pPr>
      <w:hyperlink w:anchor="_Toc2149" w:history="1">
        <w:r>
          <w:rPr>
            <w:bCs/>
            <w:shd w:val="clear" w:color="auto" w:fill="FFFFFF"/>
          </w:rPr>
          <w:t xml:space="preserve">5.3 </w:t>
        </w:r>
        <w:r>
          <w:rPr>
            <w:bCs/>
            <w:shd w:val="clear" w:color="auto" w:fill="FFFFFF"/>
          </w:rPr>
          <w:t>功能模块设计</w:t>
        </w:r>
        <w:r>
          <w:tab/>
        </w:r>
        <w:r>
          <w:fldChar w:fldCharType="begin"/>
        </w:r>
        <w:r>
          <w:instrText xml:space="preserve"> PAGEREF _Toc2149 \h </w:instrText>
        </w:r>
        <w:r>
          <w:fldChar w:fldCharType="separate"/>
        </w:r>
        <w:r>
          <w:t>54</w:t>
        </w:r>
        <w:r>
          <w:fldChar w:fldCharType="end"/>
        </w:r>
      </w:hyperlink>
    </w:p>
    <w:p w14:paraId="43FD0C2F" w14:textId="77777777" w:rsidR="00492C7C" w:rsidRDefault="00000000">
      <w:pPr>
        <w:pStyle w:val="TOC3"/>
        <w:tabs>
          <w:tab w:val="right" w:leader="dot" w:pos="8505"/>
        </w:tabs>
      </w:pPr>
      <w:hyperlink w:anchor="_Toc28963" w:history="1">
        <w:r>
          <w:rPr>
            <w:bCs/>
            <w:szCs w:val="26"/>
          </w:rPr>
          <w:t xml:space="preserve">5.3.1 </w:t>
        </w:r>
        <w:r>
          <w:rPr>
            <w:bCs/>
            <w:szCs w:val="26"/>
          </w:rPr>
          <w:t>自动分类模块</w:t>
        </w:r>
        <w:r>
          <w:tab/>
        </w:r>
        <w:r>
          <w:fldChar w:fldCharType="begin"/>
        </w:r>
        <w:r>
          <w:instrText xml:space="preserve"> PAGEREF _Toc28963 \h </w:instrText>
        </w:r>
        <w:r>
          <w:fldChar w:fldCharType="separate"/>
        </w:r>
        <w:r>
          <w:t>55</w:t>
        </w:r>
        <w:r>
          <w:fldChar w:fldCharType="end"/>
        </w:r>
      </w:hyperlink>
    </w:p>
    <w:p w14:paraId="5DC92CFB" w14:textId="77777777" w:rsidR="00492C7C" w:rsidRDefault="00000000">
      <w:pPr>
        <w:pStyle w:val="TOC3"/>
        <w:tabs>
          <w:tab w:val="right" w:leader="dot" w:pos="8505"/>
        </w:tabs>
      </w:pPr>
      <w:hyperlink w:anchor="_Toc17065" w:history="1">
        <w:r>
          <w:rPr>
            <w:bCs/>
            <w:szCs w:val="26"/>
          </w:rPr>
          <w:t>5.3.2 FTP</w:t>
        </w:r>
        <w:r>
          <w:rPr>
            <w:bCs/>
            <w:szCs w:val="26"/>
          </w:rPr>
          <w:t>工作站</w:t>
        </w:r>
        <w:r>
          <w:tab/>
        </w:r>
        <w:r>
          <w:fldChar w:fldCharType="begin"/>
        </w:r>
        <w:r>
          <w:instrText xml:space="preserve"> PAGEREF _Toc17065 \h </w:instrText>
        </w:r>
        <w:r>
          <w:fldChar w:fldCharType="separate"/>
        </w:r>
        <w:r>
          <w:t>57</w:t>
        </w:r>
        <w:r>
          <w:fldChar w:fldCharType="end"/>
        </w:r>
      </w:hyperlink>
    </w:p>
    <w:p w14:paraId="09CF8515" w14:textId="77777777" w:rsidR="00492C7C" w:rsidRDefault="00000000">
      <w:pPr>
        <w:pStyle w:val="TOC2"/>
        <w:tabs>
          <w:tab w:val="right" w:leader="dot" w:pos="8505"/>
        </w:tabs>
      </w:pPr>
      <w:hyperlink w:anchor="_Toc15625" w:history="1">
        <w:r>
          <w:rPr>
            <w:bCs/>
            <w:shd w:val="clear" w:color="auto" w:fill="FFFFFF"/>
          </w:rPr>
          <w:t xml:space="preserve">5.4 </w:t>
        </w:r>
        <w:r>
          <w:rPr>
            <w:bCs/>
            <w:shd w:val="clear" w:color="auto" w:fill="FFFFFF"/>
          </w:rPr>
          <w:t>本章小节与讨论</w:t>
        </w:r>
        <w:r>
          <w:tab/>
        </w:r>
        <w:r>
          <w:fldChar w:fldCharType="begin"/>
        </w:r>
        <w:r>
          <w:instrText xml:space="preserve"> PAGEREF _Toc15625 \h </w:instrText>
        </w:r>
        <w:r>
          <w:fldChar w:fldCharType="separate"/>
        </w:r>
        <w:r>
          <w:t>58</w:t>
        </w:r>
        <w:r>
          <w:fldChar w:fldCharType="end"/>
        </w:r>
      </w:hyperlink>
    </w:p>
    <w:p w14:paraId="79313FAE" w14:textId="77777777" w:rsidR="00492C7C" w:rsidRDefault="00000000">
      <w:pPr>
        <w:pStyle w:val="TOC1"/>
        <w:tabs>
          <w:tab w:val="right" w:leader="dot" w:pos="8505"/>
        </w:tabs>
      </w:pPr>
      <w:hyperlink w:anchor="_Toc2686" w:history="1">
        <w:r>
          <w:rPr>
            <w:rFonts w:ascii="黑体" w:hAnsi="黑体" w:hint="eastAsia"/>
            <w:bCs/>
            <w:szCs w:val="32"/>
            <w:shd w:val="clear" w:color="auto" w:fill="FFFFFF"/>
          </w:rPr>
          <w:t>第</w:t>
        </w:r>
        <w:r>
          <w:rPr>
            <w:bCs/>
            <w:szCs w:val="32"/>
            <w:shd w:val="clear" w:color="auto" w:fill="FFFFFF"/>
          </w:rPr>
          <w:t>6</w:t>
        </w:r>
        <w:r>
          <w:rPr>
            <w:rFonts w:ascii="黑体" w:hAnsi="黑体" w:hint="eastAsia"/>
            <w:bCs/>
            <w:szCs w:val="32"/>
            <w:shd w:val="clear" w:color="auto" w:fill="FFFFFF"/>
          </w:rPr>
          <w:t>章 总结与展望</w:t>
        </w:r>
        <w:r>
          <w:tab/>
        </w:r>
        <w:r>
          <w:fldChar w:fldCharType="begin"/>
        </w:r>
        <w:r>
          <w:instrText xml:space="preserve"> PAGEREF _Toc2686 \h </w:instrText>
        </w:r>
        <w:r>
          <w:fldChar w:fldCharType="separate"/>
        </w:r>
        <w:r>
          <w:t>59</w:t>
        </w:r>
        <w:r>
          <w:fldChar w:fldCharType="end"/>
        </w:r>
      </w:hyperlink>
    </w:p>
    <w:p w14:paraId="7164FA3B" w14:textId="77777777" w:rsidR="00492C7C" w:rsidRDefault="00000000">
      <w:pPr>
        <w:pStyle w:val="TOC2"/>
        <w:tabs>
          <w:tab w:val="right" w:leader="dot" w:pos="8505"/>
        </w:tabs>
      </w:pPr>
      <w:hyperlink w:anchor="_Toc4111" w:history="1">
        <w:r>
          <w:rPr>
            <w:bCs/>
            <w:shd w:val="clear" w:color="auto" w:fill="FFFFFF"/>
          </w:rPr>
          <w:t xml:space="preserve">6.1 </w:t>
        </w:r>
        <w:r>
          <w:rPr>
            <w:bCs/>
            <w:shd w:val="clear" w:color="auto" w:fill="FFFFFF"/>
          </w:rPr>
          <w:t>全文工作总结</w:t>
        </w:r>
        <w:r>
          <w:tab/>
        </w:r>
        <w:r>
          <w:fldChar w:fldCharType="begin"/>
        </w:r>
        <w:r>
          <w:instrText xml:space="preserve"> PAGEREF _Toc4111 \h </w:instrText>
        </w:r>
        <w:r>
          <w:fldChar w:fldCharType="separate"/>
        </w:r>
        <w:r>
          <w:t>59</w:t>
        </w:r>
        <w:r>
          <w:fldChar w:fldCharType="end"/>
        </w:r>
      </w:hyperlink>
    </w:p>
    <w:p w14:paraId="49E0ABBC" w14:textId="77777777" w:rsidR="00492C7C" w:rsidRDefault="00000000">
      <w:pPr>
        <w:pStyle w:val="TOC2"/>
        <w:tabs>
          <w:tab w:val="right" w:leader="dot" w:pos="8505"/>
        </w:tabs>
      </w:pPr>
      <w:hyperlink w:anchor="_Toc2685" w:history="1">
        <w:r>
          <w:rPr>
            <w:bCs/>
            <w:shd w:val="clear" w:color="auto" w:fill="FFFFFF"/>
          </w:rPr>
          <w:t xml:space="preserve">6.2 </w:t>
        </w:r>
        <w:r>
          <w:rPr>
            <w:bCs/>
            <w:shd w:val="clear" w:color="auto" w:fill="FFFFFF"/>
          </w:rPr>
          <w:t>未来研究展望</w:t>
        </w:r>
        <w:r>
          <w:tab/>
        </w:r>
        <w:r>
          <w:fldChar w:fldCharType="begin"/>
        </w:r>
        <w:r>
          <w:instrText xml:space="preserve"> PAGEREF _Toc2685 \h </w:instrText>
        </w:r>
        <w:r>
          <w:fldChar w:fldCharType="separate"/>
        </w:r>
        <w:r>
          <w:t>60</w:t>
        </w:r>
        <w:r>
          <w:fldChar w:fldCharType="end"/>
        </w:r>
      </w:hyperlink>
    </w:p>
    <w:p w14:paraId="4B292057" w14:textId="77777777" w:rsidR="00492C7C" w:rsidRDefault="00000000">
      <w:pPr>
        <w:pStyle w:val="TOC1"/>
        <w:tabs>
          <w:tab w:val="right" w:leader="dot" w:pos="8505"/>
        </w:tabs>
      </w:pPr>
      <w:hyperlink w:anchor="_Toc15111" w:history="1">
        <w:r>
          <w:rPr>
            <w:rFonts w:hint="eastAsia"/>
            <w:bCs/>
            <w:szCs w:val="32"/>
            <w:shd w:val="clear" w:color="auto" w:fill="FFFFFF"/>
          </w:rPr>
          <w:t>参考文献</w:t>
        </w:r>
        <w:r>
          <w:tab/>
        </w:r>
        <w:r>
          <w:fldChar w:fldCharType="begin"/>
        </w:r>
        <w:r>
          <w:instrText xml:space="preserve"> PAGEREF _Toc15111 \h </w:instrText>
        </w:r>
        <w:r>
          <w:fldChar w:fldCharType="separate"/>
        </w:r>
        <w:r>
          <w:t>62</w:t>
        </w:r>
        <w:r>
          <w:fldChar w:fldCharType="end"/>
        </w:r>
      </w:hyperlink>
    </w:p>
    <w:p w14:paraId="03CA89AB" w14:textId="77777777" w:rsidR="00492C7C" w:rsidRDefault="00000000">
      <w:pPr>
        <w:pStyle w:val="TOC1"/>
        <w:tabs>
          <w:tab w:val="right" w:leader="dot" w:pos="8505"/>
        </w:tabs>
      </w:pPr>
      <w:hyperlink w:anchor="_Toc18010" w:history="1">
        <w:r>
          <w:rPr>
            <w:rFonts w:hint="eastAsia"/>
            <w:bCs/>
            <w:szCs w:val="32"/>
            <w:shd w:val="clear" w:color="auto" w:fill="FFFFFF"/>
          </w:rPr>
          <w:t>致</w:t>
        </w:r>
        <w:r>
          <w:rPr>
            <w:rFonts w:hint="eastAsia"/>
            <w:bCs/>
            <w:szCs w:val="32"/>
            <w:shd w:val="clear" w:color="auto" w:fill="FFFFFF"/>
          </w:rPr>
          <w:t xml:space="preserve">    </w:t>
        </w:r>
        <w:r>
          <w:rPr>
            <w:rFonts w:hint="eastAsia"/>
            <w:bCs/>
            <w:szCs w:val="32"/>
            <w:shd w:val="clear" w:color="auto" w:fill="FFFFFF"/>
          </w:rPr>
          <w:t>谢</w:t>
        </w:r>
        <w:r>
          <w:tab/>
        </w:r>
        <w:r>
          <w:fldChar w:fldCharType="begin"/>
        </w:r>
        <w:r>
          <w:instrText xml:space="preserve"> PAGEREF _Toc18010 \h </w:instrText>
        </w:r>
        <w:r>
          <w:fldChar w:fldCharType="separate"/>
        </w:r>
        <w:r>
          <w:t>69</w:t>
        </w:r>
        <w:r>
          <w:fldChar w:fldCharType="end"/>
        </w:r>
      </w:hyperlink>
    </w:p>
    <w:p w14:paraId="0C10135B" w14:textId="77777777" w:rsidR="00492C7C" w:rsidRDefault="00000000">
      <w:pPr>
        <w:pStyle w:val="TOC1"/>
        <w:tabs>
          <w:tab w:val="right" w:leader="dot" w:pos="8505"/>
        </w:tabs>
      </w:pPr>
      <w:hyperlink w:anchor="_Toc6202" w:history="1">
        <w:r>
          <w:rPr>
            <w:rFonts w:ascii="黑体" w:hAnsi="黑体" w:hint="eastAsia"/>
            <w:szCs w:val="32"/>
          </w:rPr>
          <w:t>在学期间主要科研成果</w:t>
        </w:r>
        <w:r>
          <w:tab/>
        </w:r>
        <w:r>
          <w:fldChar w:fldCharType="begin"/>
        </w:r>
        <w:r>
          <w:instrText xml:space="preserve"> PAGEREF _Toc6202 \h </w:instrText>
        </w:r>
        <w:r>
          <w:fldChar w:fldCharType="separate"/>
        </w:r>
        <w:r>
          <w:t>70</w:t>
        </w:r>
        <w:r>
          <w:fldChar w:fldCharType="end"/>
        </w:r>
      </w:hyperlink>
    </w:p>
    <w:p w14:paraId="5FC3404E" w14:textId="77777777" w:rsidR="00492C7C" w:rsidRDefault="00000000">
      <w:pPr>
        <w:spacing w:before="120"/>
      </w:pPr>
      <w:r>
        <w:fldChar w:fldCharType="end"/>
      </w:r>
    </w:p>
    <w:p w14:paraId="6086DDA8" w14:textId="77777777" w:rsidR="00492C7C" w:rsidRDefault="00492C7C">
      <w:pPr>
        <w:sectPr w:rsidR="00492C7C">
          <w:headerReference w:type="even" r:id="rId15"/>
          <w:headerReference w:type="default" r:id="rId16"/>
          <w:footerReference w:type="even" r:id="rId17"/>
          <w:footerReference w:type="default" r:id="rId18"/>
          <w:pgSz w:w="11906" w:h="16838"/>
          <w:pgMar w:top="1417" w:right="1417" w:bottom="1417" w:left="1417" w:header="737" w:footer="992" w:gutter="567"/>
          <w:pgNumType w:start="1"/>
          <w:cols w:space="0"/>
          <w:docGrid w:type="linesAndChars" w:linePitch="318"/>
        </w:sectPr>
      </w:pPr>
    </w:p>
    <w:p w14:paraId="30F25065" w14:textId="77777777" w:rsidR="00492C7C" w:rsidRDefault="00000000">
      <w:pPr>
        <w:spacing w:before="480" w:after="360"/>
        <w:jc w:val="center"/>
        <w:outlineLvl w:val="0"/>
        <w:rPr>
          <w:rFonts w:eastAsia="黑体"/>
          <w:bCs/>
          <w:sz w:val="32"/>
          <w:szCs w:val="30"/>
        </w:rPr>
      </w:pPr>
      <w:bookmarkStart w:id="2" w:name="_Toc10689"/>
      <w:r>
        <w:rPr>
          <w:rFonts w:eastAsia="黑体" w:hint="eastAsia"/>
          <w:bCs/>
          <w:sz w:val="32"/>
          <w:szCs w:val="30"/>
        </w:rPr>
        <w:lastRenderedPageBreak/>
        <w:t>摘</w:t>
      </w:r>
      <w:r>
        <w:rPr>
          <w:rFonts w:eastAsia="黑体" w:hint="eastAsia"/>
          <w:bCs/>
          <w:sz w:val="32"/>
          <w:szCs w:val="30"/>
        </w:rPr>
        <w:t xml:space="preserve">    </w:t>
      </w:r>
      <w:r>
        <w:rPr>
          <w:rFonts w:eastAsia="黑体" w:hint="eastAsia"/>
          <w:bCs/>
          <w:sz w:val="32"/>
          <w:szCs w:val="30"/>
        </w:rPr>
        <w:t>要</w:t>
      </w:r>
      <w:bookmarkEnd w:id="1"/>
      <w:bookmarkEnd w:id="2"/>
    </w:p>
    <w:bookmarkEnd w:id="0"/>
    <w:p w14:paraId="5B030EC7" w14:textId="77777777" w:rsidR="00492C7C" w:rsidRDefault="00000000">
      <w:pPr>
        <w:spacing w:line="400" w:lineRule="exact"/>
        <w:ind w:firstLineChars="200" w:firstLine="480"/>
        <w:rPr>
          <w:sz w:val="24"/>
        </w:rPr>
      </w:pPr>
      <w:r>
        <w:rPr>
          <w:color w:val="000000" w:themeColor="text1"/>
          <w:sz w:val="24"/>
        </w:rPr>
        <w:t>心血管疾病严重危害着我国人民的身体健康。心律失常是心血管疾病中最常见的一组疾病，临床上心律失常的诊断通常由专业医生对病人的十二导联心电图（</w:t>
      </w:r>
      <w:r>
        <w:rPr>
          <w:sz w:val="24"/>
        </w:rPr>
        <w:t>Electrocardiogram</w:t>
      </w:r>
      <w:r>
        <w:rPr>
          <w:sz w:val="24"/>
        </w:rPr>
        <w:t>，</w:t>
      </w:r>
      <w:r>
        <w:rPr>
          <w:sz w:val="24"/>
        </w:rPr>
        <w:t>ECG</w:t>
      </w:r>
      <w:r>
        <w:rPr>
          <w:sz w:val="24"/>
        </w:rPr>
        <w:t>）</w:t>
      </w:r>
      <w:r>
        <w:rPr>
          <w:color w:val="000000" w:themeColor="text1"/>
          <w:sz w:val="24"/>
        </w:rPr>
        <w:t>进行分析推断得出。随着老龄化社会的到来，拥有心脏相关疾病人群持续增多，心电数据也呈现爆炸式增长，这无疑增加了专业医生的工作</w:t>
      </w:r>
      <w:r>
        <w:rPr>
          <w:rFonts w:hint="eastAsia"/>
          <w:color w:val="000000" w:themeColor="text1"/>
          <w:sz w:val="24"/>
        </w:rPr>
        <w:t>负担</w:t>
      </w:r>
      <w:r>
        <w:rPr>
          <w:color w:val="000000" w:themeColor="text1"/>
          <w:sz w:val="24"/>
        </w:rPr>
        <w:t>。加之心律失常类型多，发病情况复杂，超负荷地工作使得误诊时有发生。因此实现心律失常的自动化、智能化识别是智慧医疗发展应有之义。</w:t>
      </w:r>
      <w:r>
        <w:rPr>
          <w:sz w:val="24"/>
        </w:rPr>
        <w:t>近些年随着计算机性能的大幅提升，机器学习</w:t>
      </w:r>
      <w:r>
        <w:rPr>
          <w:rFonts w:hint="eastAsia"/>
          <w:sz w:val="24"/>
        </w:rPr>
        <w:t>和</w:t>
      </w:r>
      <w:r>
        <w:rPr>
          <w:sz w:val="24"/>
        </w:rPr>
        <w:t>深度学习等方法逐渐被应用在</w:t>
      </w:r>
      <w:r>
        <w:rPr>
          <w:rFonts w:hint="eastAsia"/>
          <w:sz w:val="24"/>
        </w:rPr>
        <w:t>医学智能诊断</w:t>
      </w:r>
      <w:r>
        <w:rPr>
          <w:sz w:val="24"/>
        </w:rPr>
        <w:t>领域，并且表现出良好的</w:t>
      </w:r>
      <w:r>
        <w:rPr>
          <w:rFonts w:hint="eastAsia"/>
          <w:sz w:val="24"/>
        </w:rPr>
        <w:t>行业匹配价值。</w:t>
      </w:r>
      <w:r>
        <w:rPr>
          <w:sz w:val="24"/>
        </w:rPr>
        <w:t>心律失常自动识别算法</w:t>
      </w:r>
      <w:r>
        <w:rPr>
          <w:rFonts w:hint="eastAsia"/>
          <w:sz w:val="24"/>
        </w:rPr>
        <w:t>也</w:t>
      </w:r>
      <w:r>
        <w:rPr>
          <w:sz w:val="24"/>
        </w:rPr>
        <w:t>成为热点研究方向</w:t>
      </w:r>
      <w:r>
        <w:rPr>
          <w:rFonts w:hint="eastAsia"/>
          <w:sz w:val="24"/>
        </w:rPr>
        <w:t>。</w:t>
      </w:r>
    </w:p>
    <w:p w14:paraId="1F5ACB33" w14:textId="77777777" w:rsidR="00492C7C" w:rsidRDefault="00000000">
      <w:pPr>
        <w:spacing w:line="400" w:lineRule="exact"/>
        <w:ind w:firstLineChars="200" w:firstLine="480"/>
        <w:rPr>
          <w:color w:val="000000" w:themeColor="text1"/>
          <w:sz w:val="24"/>
        </w:rPr>
      </w:pPr>
      <w:r>
        <w:rPr>
          <w:rFonts w:hint="eastAsia"/>
          <w:sz w:val="24"/>
        </w:rPr>
        <w:t>基于机器学习的心律失常自动</w:t>
      </w:r>
      <w:r>
        <w:rPr>
          <w:color w:val="000000" w:themeColor="text1"/>
          <w:sz w:val="24"/>
        </w:rPr>
        <w:t>识别</w:t>
      </w:r>
      <w:r>
        <w:rPr>
          <w:rFonts w:hint="eastAsia"/>
          <w:color w:val="000000" w:themeColor="text1"/>
          <w:sz w:val="24"/>
        </w:rPr>
        <w:t>算法</w:t>
      </w:r>
      <w:r>
        <w:rPr>
          <w:color w:val="000000" w:themeColor="text1"/>
          <w:sz w:val="24"/>
        </w:rPr>
        <w:t>严重依赖人工特征的设计，这使得识别过程及结果具有较高的主观性，且无法捕捉到心电图深层次的特征。</w:t>
      </w:r>
      <w:r>
        <w:rPr>
          <w:rFonts w:hint="eastAsia"/>
          <w:color w:val="000000" w:themeColor="text1"/>
          <w:sz w:val="24"/>
        </w:rPr>
        <w:t>基于深度学习的心律失常自动识别算法往往专注于单导联心电图的特征提取，继而融合不同导联训练后的特征进行再训练。这种方法在训练初期忽视了不同导联之间的相关联系，导致所提出的模型在部分心律失常类型分类性能低下。</w:t>
      </w:r>
      <w:r>
        <w:rPr>
          <w:color w:val="000000" w:themeColor="text1"/>
          <w:sz w:val="24"/>
        </w:rPr>
        <w:t>在算法不断精进的这段时间里，市面上出现的多种便携式设备也增添了实时记录心电图的功能，这为预防心律失常和提供</w:t>
      </w:r>
      <w:r>
        <w:rPr>
          <w:rFonts w:hint="eastAsia"/>
          <w:color w:val="000000" w:themeColor="text1"/>
          <w:sz w:val="24"/>
        </w:rPr>
        <w:t>自动识别</w:t>
      </w:r>
      <w:r>
        <w:rPr>
          <w:color w:val="000000" w:themeColor="text1"/>
          <w:sz w:val="24"/>
        </w:rPr>
        <w:t>创造了条件。受制于电极数量便携式设备无法同时获取完整十二导联</w:t>
      </w:r>
      <w:r>
        <w:rPr>
          <w:color w:val="000000" w:themeColor="text1"/>
          <w:sz w:val="24"/>
        </w:rPr>
        <w:t>ECG</w:t>
      </w:r>
      <w:r>
        <w:rPr>
          <w:color w:val="000000" w:themeColor="text1"/>
          <w:sz w:val="24"/>
        </w:rPr>
        <w:t>信号，这为利用十二导联</w:t>
      </w:r>
      <w:r>
        <w:rPr>
          <w:color w:val="000000" w:themeColor="text1"/>
          <w:sz w:val="24"/>
        </w:rPr>
        <w:t>ECG</w:t>
      </w:r>
      <w:r>
        <w:rPr>
          <w:color w:val="000000" w:themeColor="text1"/>
          <w:sz w:val="24"/>
        </w:rPr>
        <w:t>进行自动识别的算法造成了障碍。基于以上背景，本文主要</w:t>
      </w:r>
      <w:r>
        <w:rPr>
          <w:rFonts w:hint="eastAsia"/>
          <w:color w:val="000000" w:themeColor="text1"/>
          <w:sz w:val="24"/>
        </w:rPr>
        <w:t>进行了</w:t>
      </w:r>
      <w:r>
        <w:rPr>
          <w:color w:val="000000" w:themeColor="text1"/>
          <w:sz w:val="24"/>
        </w:rPr>
        <w:t>如下</w:t>
      </w:r>
      <w:r>
        <w:rPr>
          <w:rFonts w:hint="eastAsia"/>
          <w:color w:val="000000" w:themeColor="text1"/>
          <w:sz w:val="24"/>
        </w:rPr>
        <w:t>四项</w:t>
      </w:r>
      <w:r>
        <w:rPr>
          <w:color w:val="000000" w:themeColor="text1"/>
          <w:sz w:val="24"/>
        </w:rPr>
        <w:t>内容</w:t>
      </w:r>
      <w:r>
        <w:rPr>
          <w:rFonts w:hint="eastAsia"/>
          <w:color w:val="000000" w:themeColor="text1"/>
          <w:sz w:val="24"/>
        </w:rPr>
        <w:t>研究</w:t>
      </w:r>
      <w:r>
        <w:rPr>
          <w:color w:val="000000" w:themeColor="text1"/>
          <w:sz w:val="24"/>
        </w:rPr>
        <w:t>：</w:t>
      </w:r>
    </w:p>
    <w:p w14:paraId="7932345F" w14:textId="77777777" w:rsidR="00492C7C" w:rsidRDefault="00000000">
      <w:pPr>
        <w:numPr>
          <w:ilvl w:val="0"/>
          <w:numId w:val="1"/>
        </w:numPr>
        <w:spacing w:line="400" w:lineRule="exact"/>
        <w:ind w:firstLineChars="200" w:firstLine="480"/>
        <w:rPr>
          <w:color w:val="000000" w:themeColor="text1"/>
          <w:sz w:val="24"/>
        </w:rPr>
      </w:pPr>
      <w:r>
        <w:rPr>
          <w:rFonts w:hint="eastAsia"/>
          <w:sz w:val="24"/>
        </w:rPr>
        <w:t>本文提出了一种二维化十二导联</w:t>
      </w:r>
      <w:r>
        <w:rPr>
          <w:rFonts w:hint="eastAsia"/>
          <w:sz w:val="24"/>
        </w:rPr>
        <w:t>ECG</w:t>
      </w:r>
      <w:r>
        <w:rPr>
          <w:rFonts w:hint="eastAsia"/>
          <w:sz w:val="24"/>
        </w:rPr>
        <w:t>的方法并进行改进。</w:t>
      </w:r>
      <w:r>
        <w:rPr>
          <w:color w:val="000000" w:themeColor="text1"/>
          <w:sz w:val="24"/>
        </w:rPr>
        <w:t>十二导联</w:t>
      </w:r>
      <w:r>
        <w:rPr>
          <w:color w:val="000000" w:themeColor="text1"/>
          <w:sz w:val="24"/>
        </w:rPr>
        <w:t>ECG</w:t>
      </w:r>
      <w:r>
        <w:rPr>
          <w:color w:val="000000" w:themeColor="text1"/>
          <w:sz w:val="24"/>
        </w:rPr>
        <w:t>信号</w:t>
      </w:r>
      <w:r>
        <w:rPr>
          <w:rFonts w:hint="eastAsia"/>
          <w:color w:val="000000" w:themeColor="text1"/>
          <w:sz w:val="24"/>
        </w:rPr>
        <w:t>被</w:t>
      </w:r>
      <w:r>
        <w:rPr>
          <w:color w:val="000000" w:themeColor="text1"/>
          <w:sz w:val="24"/>
        </w:rPr>
        <w:t>转化为二维平面</w:t>
      </w:r>
      <w:r>
        <w:rPr>
          <w:rFonts w:hint="eastAsia"/>
          <w:color w:val="000000" w:themeColor="text1"/>
          <w:sz w:val="24"/>
        </w:rPr>
        <w:t>作为深度学习模型的输入，该二维平面</w:t>
      </w:r>
      <w:r>
        <w:rPr>
          <w:color w:val="000000" w:themeColor="text1"/>
          <w:sz w:val="24"/>
        </w:rPr>
        <w:t>既</w:t>
      </w:r>
      <w:r>
        <w:rPr>
          <w:rFonts w:hint="eastAsia"/>
          <w:color w:val="000000" w:themeColor="text1"/>
          <w:sz w:val="24"/>
        </w:rPr>
        <w:t>具备单导联信号在</w:t>
      </w:r>
      <w:r>
        <w:rPr>
          <w:color w:val="000000" w:themeColor="text1"/>
          <w:sz w:val="24"/>
        </w:rPr>
        <w:t>时间上的连续性又具有</w:t>
      </w:r>
      <w:r>
        <w:rPr>
          <w:rFonts w:hint="eastAsia"/>
          <w:color w:val="000000" w:themeColor="text1"/>
          <w:sz w:val="24"/>
        </w:rPr>
        <w:t>不同导联信号在</w:t>
      </w:r>
      <w:r>
        <w:rPr>
          <w:color w:val="000000" w:themeColor="text1"/>
          <w:sz w:val="24"/>
        </w:rPr>
        <w:t>空间上的相邻性。</w:t>
      </w:r>
    </w:p>
    <w:p w14:paraId="16102058" w14:textId="77777777" w:rsidR="00492C7C" w:rsidRDefault="00000000">
      <w:pPr>
        <w:numPr>
          <w:ilvl w:val="0"/>
          <w:numId w:val="1"/>
        </w:numPr>
        <w:spacing w:line="400" w:lineRule="exact"/>
        <w:ind w:firstLineChars="200" w:firstLine="480"/>
        <w:rPr>
          <w:sz w:val="24"/>
        </w:rPr>
      </w:pPr>
      <w:r>
        <w:rPr>
          <w:rFonts w:hint="eastAsia"/>
          <w:sz w:val="24"/>
        </w:rPr>
        <w:t>本文提出了一个通用的能够处理二维化数据的深度学习模型</w:t>
      </w:r>
      <w:r>
        <w:rPr>
          <w:rFonts w:hint="eastAsia"/>
          <w:sz w:val="24"/>
        </w:rPr>
        <w:t>DSE-ResNet</w:t>
      </w:r>
      <w:r>
        <w:rPr>
          <w:rFonts w:hint="eastAsia"/>
          <w:sz w:val="24"/>
        </w:rPr>
        <w:t>。该模型能够在训练初期同时关注导联内部与导联之间的相关联系，实现二维化十二导联</w:t>
      </w:r>
      <w:r>
        <w:rPr>
          <w:rFonts w:hint="eastAsia"/>
          <w:sz w:val="24"/>
        </w:rPr>
        <w:t>ECG</w:t>
      </w:r>
      <w:r>
        <w:rPr>
          <w:rFonts w:hint="eastAsia"/>
          <w:sz w:val="24"/>
        </w:rPr>
        <w:t>在时间维度以及空间维度的特征提取。实验过程中引入了正交试验挑选超参数，并利用集成模型提升模型分类性能。</w:t>
      </w:r>
    </w:p>
    <w:p w14:paraId="03B57EF4" w14:textId="77777777" w:rsidR="00492C7C" w:rsidRDefault="00000000">
      <w:pPr>
        <w:numPr>
          <w:ilvl w:val="0"/>
          <w:numId w:val="1"/>
        </w:numPr>
        <w:spacing w:line="400" w:lineRule="exact"/>
        <w:ind w:firstLineChars="200" w:firstLine="480"/>
        <w:rPr>
          <w:color w:val="000000" w:themeColor="text1"/>
          <w:sz w:val="24"/>
        </w:rPr>
      </w:pPr>
      <w:r>
        <w:rPr>
          <w:color w:val="000000" w:themeColor="text1"/>
          <w:sz w:val="24"/>
        </w:rPr>
        <w:t>本文对深度学习过程中导联</w:t>
      </w:r>
      <w:r>
        <w:rPr>
          <w:rFonts w:hint="eastAsia"/>
          <w:color w:val="000000" w:themeColor="text1"/>
          <w:sz w:val="24"/>
        </w:rPr>
        <w:t>信息</w:t>
      </w:r>
      <w:r>
        <w:rPr>
          <w:color w:val="000000" w:themeColor="text1"/>
          <w:sz w:val="24"/>
        </w:rPr>
        <w:t>的冗余性问题进行分析研究，旨在验证能否以损失小部分识别性能</w:t>
      </w:r>
      <w:r>
        <w:rPr>
          <w:rFonts w:hint="eastAsia"/>
          <w:color w:val="000000" w:themeColor="text1"/>
          <w:sz w:val="24"/>
        </w:rPr>
        <w:t>为</w:t>
      </w:r>
      <w:r>
        <w:rPr>
          <w:color w:val="000000" w:themeColor="text1"/>
          <w:sz w:val="24"/>
        </w:rPr>
        <w:t>代价换取</w:t>
      </w:r>
      <w:r>
        <w:rPr>
          <w:rFonts w:hint="eastAsia"/>
          <w:color w:val="000000" w:themeColor="text1"/>
          <w:sz w:val="24"/>
        </w:rPr>
        <w:t>兼容</w:t>
      </w:r>
      <w:r>
        <w:rPr>
          <w:color w:val="000000" w:themeColor="text1"/>
          <w:sz w:val="24"/>
        </w:rPr>
        <w:t>多种便携性设备进行高性能</w:t>
      </w:r>
      <w:r>
        <w:rPr>
          <w:rFonts w:hint="eastAsia"/>
          <w:color w:val="000000" w:themeColor="text1"/>
          <w:sz w:val="24"/>
        </w:rPr>
        <w:t>心律失常</w:t>
      </w:r>
      <w:r>
        <w:rPr>
          <w:color w:val="000000" w:themeColor="text1"/>
          <w:sz w:val="24"/>
        </w:rPr>
        <w:t>自动识别的可能性。换言之是在验证所有十二导联信息在智能识别过程是否需要全部使用。</w:t>
      </w:r>
    </w:p>
    <w:p w14:paraId="64D405D8" w14:textId="77777777" w:rsidR="00492C7C" w:rsidRDefault="00000000">
      <w:pPr>
        <w:numPr>
          <w:ilvl w:val="0"/>
          <w:numId w:val="1"/>
        </w:numPr>
        <w:spacing w:line="400" w:lineRule="exact"/>
        <w:ind w:firstLineChars="200" w:firstLine="480"/>
      </w:pPr>
      <w:r>
        <w:rPr>
          <w:color w:val="000000" w:themeColor="text1"/>
          <w:sz w:val="24"/>
        </w:rPr>
        <w:t>本</w:t>
      </w:r>
      <w:r>
        <w:rPr>
          <w:rFonts w:hint="eastAsia"/>
          <w:color w:val="000000" w:themeColor="text1"/>
          <w:sz w:val="24"/>
        </w:rPr>
        <w:t>文基于</w:t>
      </w:r>
      <w:r>
        <w:rPr>
          <w:rFonts w:hint="eastAsia"/>
          <w:color w:val="000000" w:themeColor="text1"/>
          <w:sz w:val="24"/>
        </w:rPr>
        <w:t>Flask</w:t>
      </w:r>
      <w:r>
        <w:rPr>
          <w:rFonts w:hint="eastAsia"/>
          <w:color w:val="000000" w:themeColor="text1"/>
          <w:sz w:val="24"/>
        </w:rPr>
        <w:t>框架构建了线上心律失常自动分类平台。用户可自主上传十二导联</w:t>
      </w:r>
      <w:r>
        <w:rPr>
          <w:rFonts w:hint="eastAsia"/>
          <w:color w:val="000000" w:themeColor="text1"/>
          <w:sz w:val="24"/>
        </w:rPr>
        <w:t>ECG</w:t>
      </w:r>
      <w:r>
        <w:rPr>
          <w:rFonts w:hint="eastAsia"/>
          <w:color w:val="000000" w:themeColor="text1"/>
          <w:sz w:val="24"/>
        </w:rPr>
        <w:t>采样文件，平台通过解析文件、加载数据和模型，最终给出识别</w:t>
      </w:r>
      <w:r>
        <w:rPr>
          <w:rFonts w:hint="eastAsia"/>
          <w:color w:val="000000" w:themeColor="text1"/>
          <w:sz w:val="24"/>
        </w:rPr>
        <w:lastRenderedPageBreak/>
        <w:t>结果并反馈至用户。</w:t>
      </w:r>
    </w:p>
    <w:p w14:paraId="34F119F1" w14:textId="77777777" w:rsidR="00492C7C" w:rsidRDefault="00000000">
      <w:pPr>
        <w:spacing w:line="400" w:lineRule="exact"/>
        <w:ind w:firstLineChars="200" w:firstLine="480"/>
        <w:rPr>
          <w:color w:val="000000" w:themeColor="text1"/>
          <w:sz w:val="24"/>
        </w:rPr>
      </w:pPr>
      <w:r>
        <w:rPr>
          <w:color w:val="000000" w:themeColor="text1"/>
          <w:sz w:val="24"/>
        </w:rPr>
        <w:t>与近几年利用同一数据库的研究进行对比，结果表明</w:t>
      </w:r>
      <w:r>
        <w:rPr>
          <w:rFonts w:hint="eastAsia"/>
          <w:color w:val="000000" w:themeColor="text1"/>
          <w:sz w:val="24"/>
        </w:rPr>
        <w:t>本文建立的</w:t>
      </w:r>
      <w:r>
        <w:rPr>
          <w:color w:val="000000" w:themeColor="text1"/>
          <w:sz w:val="24"/>
        </w:rPr>
        <w:t>基于二维</w:t>
      </w:r>
      <w:r>
        <w:rPr>
          <w:rFonts w:hint="eastAsia"/>
          <w:color w:val="000000" w:themeColor="text1"/>
          <w:sz w:val="24"/>
        </w:rPr>
        <w:t>化</w:t>
      </w:r>
      <w:r>
        <w:rPr>
          <w:color w:val="000000" w:themeColor="text1"/>
          <w:sz w:val="24"/>
        </w:rPr>
        <w:t>心电图的深度学习模型在所有心律失常分类中取得了较高的平均性能，在部分心律失常类型（例如心房颤动和传导阻滞）的自动识别中取得最高</w:t>
      </w:r>
      <m:oMath>
        <m:sSub>
          <m:sSubPr>
            <m:ctrlPr>
              <w:rPr>
                <w:rFonts w:ascii="Cambria Math" w:hAnsi="Cambria Math"/>
                <w:i/>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1</m:t>
            </m:r>
          </m:sub>
        </m:sSub>
      </m:oMath>
      <w:r>
        <w:rPr>
          <w:color w:val="000000" w:themeColor="text1"/>
          <w:sz w:val="24"/>
        </w:rPr>
        <w:t>分数。针对导联信号冗余性的研究表明，双极肢体导联和单极加压肢体导联的捆绑在深度学习过程中会存在冗余。可适当剔除部分导联，以损失部分识别精度为代价适配不同便携式设备硬件。</w:t>
      </w:r>
    </w:p>
    <w:p w14:paraId="207D10AA" w14:textId="77777777" w:rsidR="00492C7C" w:rsidRDefault="00000000">
      <w:pPr>
        <w:spacing w:line="400" w:lineRule="exact"/>
        <w:ind w:firstLineChars="200" w:firstLine="480"/>
        <w:rPr>
          <w:color w:val="000000" w:themeColor="text1"/>
          <w:sz w:val="24"/>
        </w:rPr>
      </w:pPr>
      <w:r>
        <w:rPr>
          <w:color w:val="000000" w:themeColor="text1"/>
          <w:sz w:val="24"/>
        </w:rPr>
        <w:t>综上，本文基于二维化十二导联</w:t>
      </w:r>
      <w:r>
        <w:rPr>
          <w:color w:val="000000" w:themeColor="text1"/>
          <w:sz w:val="24"/>
        </w:rPr>
        <w:t>ECG</w:t>
      </w:r>
      <w:r>
        <w:rPr>
          <w:rFonts w:hint="eastAsia"/>
          <w:color w:val="000000" w:themeColor="text1"/>
          <w:sz w:val="24"/>
        </w:rPr>
        <w:t>信号</w:t>
      </w:r>
      <w:r>
        <w:rPr>
          <w:color w:val="000000" w:themeColor="text1"/>
          <w:sz w:val="24"/>
        </w:rPr>
        <w:t>，使用</w:t>
      </w:r>
      <w:r>
        <w:rPr>
          <w:color w:val="000000" w:themeColor="text1"/>
          <w:sz w:val="24"/>
        </w:rPr>
        <w:t>DSE-ResNet</w:t>
      </w:r>
      <w:r>
        <w:rPr>
          <w:color w:val="000000" w:themeColor="text1"/>
          <w:sz w:val="24"/>
        </w:rPr>
        <w:t>模型增强了心律失常分类的精确性，可作为</w:t>
      </w:r>
      <w:r>
        <w:rPr>
          <w:rFonts w:hint="eastAsia"/>
          <w:color w:val="000000" w:themeColor="text1"/>
          <w:sz w:val="24"/>
        </w:rPr>
        <w:t>心律失常诊断方向的</w:t>
      </w:r>
      <w:r>
        <w:rPr>
          <w:color w:val="000000" w:themeColor="text1"/>
          <w:sz w:val="24"/>
        </w:rPr>
        <w:t>辅助</w:t>
      </w:r>
      <w:r>
        <w:rPr>
          <w:rFonts w:hint="eastAsia"/>
          <w:color w:val="000000" w:themeColor="text1"/>
          <w:sz w:val="24"/>
        </w:rPr>
        <w:t>检测算法</w:t>
      </w:r>
      <w:r>
        <w:rPr>
          <w:color w:val="000000" w:themeColor="text1"/>
          <w:sz w:val="24"/>
        </w:rPr>
        <w:t>。同时本文对导联</w:t>
      </w:r>
      <w:r>
        <w:rPr>
          <w:rFonts w:hint="eastAsia"/>
          <w:color w:val="000000" w:themeColor="text1"/>
          <w:sz w:val="24"/>
        </w:rPr>
        <w:t>信息</w:t>
      </w:r>
      <w:r>
        <w:rPr>
          <w:color w:val="000000" w:themeColor="text1"/>
          <w:sz w:val="24"/>
        </w:rPr>
        <w:t>的冗余性进行</w:t>
      </w:r>
      <w:r>
        <w:rPr>
          <w:rFonts w:hint="eastAsia"/>
          <w:color w:val="000000" w:themeColor="text1"/>
          <w:sz w:val="24"/>
        </w:rPr>
        <w:t>了</w:t>
      </w:r>
      <w:r>
        <w:rPr>
          <w:color w:val="000000" w:themeColor="text1"/>
          <w:sz w:val="24"/>
        </w:rPr>
        <w:t>研究，验证了深度学习过程中部分导联信息缺失的可能性，为便携式设备减少测量复杂性和增强识别性能提供理论基础。</w:t>
      </w:r>
      <w:r>
        <w:rPr>
          <w:color w:val="000000" w:themeColor="text1"/>
          <w:sz w:val="24"/>
        </w:rPr>
        <w:br/>
      </w:r>
      <w:r>
        <w:rPr>
          <w:color w:val="000000" w:themeColor="text1"/>
          <w:sz w:val="24"/>
        </w:rPr>
        <w:br/>
      </w:r>
      <w:r>
        <w:rPr>
          <w:color w:val="000000" w:themeColor="text1"/>
          <w:sz w:val="24"/>
        </w:rPr>
        <w:br/>
      </w:r>
      <w:r>
        <w:rPr>
          <w:color w:val="000000" w:themeColor="text1"/>
          <w:sz w:val="24"/>
        </w:rPr>
        <w:br/>
      </w:r>
      <w:r>
        <w:rPr>
          <w:color w:val="000000" w:themeColor="text1"/>
          <w:sz w:val="24"/>
        </w:rPr>
        <w:br/>
      </w:r>
      <w:r>
        <w:rPr>
          <w:color w:val="000000" w:themeColor="text1"/>
          <w:sz w:val="24"/>
        </w:rPr>
        <w:br/>
      </w:r>
      <w:r>
        <w:rPr>
          <w:color w:val="000000" w:themeColor="text1"/>
          <w:sz w:val="24"/>
        </w:rPr>
        <w:br/>
      </w:r>
      <w:r>
        <w:rPr>
          <w:color w:val="000000" w:themeColor="text1"/>
          <w:sz w:val="24"/>
        </w:rPr>
        <w:br/>
      </w:r>
      <w:r>
        <w:rPr>
          <w:color w:val="000000" w:themeColor="text1"/>
          <w:sz w:val="24"/>
        </w:rPr>
        <w:br/>
      </w:r>
      <w:r>
        <w:rPr>
          <w:color w:val="000000" w:themeColor="text1"/>
          <w:sz w:val="24"/>
        </w:rPr>
        <w:br/>
      </w:r>
      <w:r>
        <w:rPr>
          <w:color w:val="000000" w:themeColor="text1"/>
          <w:sz w:val="24"/>
        </w:rPr>
        <w:br/>
      </w:r>
      <w:r>
        <w:rPr>
          <w:color w:val="000000" w:themeColor="text1"/>
          <w:sz w:val="24"/>
        </w:rPr>
        <w:br/>
      </w:r>
      <w:r>
        <w:rPr>
          <w:color w:val="000000" w:themeColor="text1"/>
          <w:sz w:val="24"/>
        </w:rPr>
        <w:br/>
      </w:r>
      <w:r>
        <w:rPr>
          <w:color w:val="000000" w:themeColor="text1"/>
          <w:sz w:val="24"/>
        </w:rPr>
        <w:br/>
      </w:r>
      <w:r>
        <w:rPr>
          <w:color w:val="000000" w:themeColor="text1"/>
          <w:sz w:val="24"/>
        </w:rPr>
        <w:br/>
      </w:r>
      <w:r>
        <w:rPr>
          <w:color w:val="000000" w:themeColor="text1"/>
          <w:sz w:val="24"/>
        </w:rPr>
        <w:br/>
      </w:r>
      <w:r>
        <w:rPr>
          <w:color w:val="000000" w:themeColor="text1"/>
          <w:sz w:val="24"/>
        </w:rPr>
        <w:br/>
      </w:r>
      <w:r>
        <w:rPr>
          <w:color w:val="000000" w:themeColor="text1"/>
          <w:sz w:val="24"/>
        </w:rPr>
        <w:br/>
      </w:r>
      <w:r>
        <w:rPr>
          <w:color w:val="000000" w:themeColor="text1"/>
          <w:sz w:val="24"/>
        </w:rPr>
        <w:br/>
      </w:r>
      <w:r>
        <w:rPr>
          <w:color w:val="000000" w:themeColor="text1"/>
          <w:sz w:val="24"/>
        </w:rPr>
        <w:br/>
      </w:r>
      <w:r>
        <w:rPr>
          <w:color w:val="000000" w:themeColor="text1"/>
          <w:sz w:val="24"/>
        </w:rPr>
        <w:br/>
      </w:r>
      <w:r>
        <w:rPr>
          <w:color w:val="000000" w:themeColor="text1"/>
          <w:sz w:val="24"/>
        </w:rPr>
        <w:br/>
      </w:r>
    </w:p>
    <w:p w14:paraId="78F502A0" w14:textId="77777777" w:rsidR="00492C7C" w:rsidRDefault="00000000">
      <w:pPr>
        <w:spacing w:line="400" w:lineRule="exact"/>
        <w:rPr>
          <w:sz w:val="24"/>
        </w:rPr>
      </w:pPr>
      <w:r>
        <w:rPr>
          <w:rFonts w:ascii="宋体" w:hAnsi="宋体" w:hint="eastAsia"/>
          <w:b/>
          <w:bCs/>
          <w:sz w:val="24"/>
        </w:rPr>
        <w:t>关键词：</w:t>
      </w:r>
      <w:r>
        <w:rPr>
          <w:rFonts w:ascii="宋体" w:hAnsi="宋体" w:hint="eastAsia"/>
          <w:color w:val="000000" w:themeColor="text1"/>
          <w:sz w:val="24"/>
        </w:rPr>
        <w:t>十二导联；二维化；</w:t>
      </w:r>
      <w:r>
        <w:rPr>
          <w:rFonts w:ascii="宋体" w:hAnsi="宋体"/>
          <w:color w:val="000000" w:themeColor="text1"/>
          <w:sz w:val="24"/>
        </w:rPr>
        <w:t>深度学习</w:t>
      </w:r>
      <w:r>
        <w:rPr>
          <w:rFonts w:ascii="宋体" w:hAnsi="宋体" w:hint="eastAsia"/>
          <w:color w:val="000000" w:themeColor="text1"/>
          <w:sz w:val="24"/>
        </w:rPr>
        <w:t>；心律失常；冗余性</w:t>
      </w:r>
    </w:p>
    <w:p w14:paraId="6A72AF28" w14:textId="77777777" w:rsidR="00492C7C" w:rsidRDefault="00492C7C"/>
    <w:p w14:paraId="4CB67543" w14:textId="77777777" w:rsidR="00492C7C" w:rsidRDefault="00492C7C">
      <w:pPr>
        <w:sectPr w:rsidR="00492C7C">
          <w:headerReference w:type="even" r:id="rId19"/>
          <w:headerReference w:type="default" r:id="rId20"/>
          <w:footerReference w:type="even" r:id="rId21"/>
          <w:footerReference w:type="default" r:id="rId22"/>
          <w:pgSz w:w="11906" w:h="16838"/>
          <w:pgMar w:top="1417" w:right="1417" w:bottom="1417" w:left="1417" w:header="737" w:footer="992" w:gutter="567"/>
          <w:pgNumType w:fmt="upperRoman" w:start="1"/>
          <w:cols w:space="0"/>
          <w:docGrid w:type="linesAndChars" w:linePitch="318"/>
        </w:sectPr>
      </w:pPr>
    </w:p>
    <w:p w14:paraId="0EBD5C1E" w14:textId="77777777" w:rsidR="00492C7C" w:rsidRDefault="00000000">
      <w:pPr>
        <w:spacing w:before="480" w:after="360"/>
        <w:jc w:val="center"/>
        <w:outlineLvl w:val="0"/>
        <w:rPr>
          <w:rFonts w:ascii="Arial" w:eastAsia="黑体" w:hAnsi="Arial"/>
          <w:b/>
          <w:sz w:val="32"/>
          <w:szCs w:val="32"/>
        </w:rPr>
      </w:pPr>
      <w:bookmarkStart w:id="3" w:name="_Toc29386"/>
      <w:bookmarkStart w:id="4" w:name="_Toc12384"/>
      <w:r>
        <w:rPr>
          <w:rFonts w:ascii="Arial" w:eastAsia="黑体" w:hAnsi="Arial"/>
          <w:b/>
          <w:sz w:val="32"/>
          <w:szCs w:val="32"/>
        </w:rPr>
        <w:lastRenderedPageBreak/>
        <w:t>A</w:t>
      </w:r>
      <w:r>
        <w:rPr>
          <w:rFonts w:ascii="Arial" w:eastAsia="黑体" w:hAnsi="Arial" w:hint="eastAsia"/>
          <w:b/>
          <w:sz w:val="32"/>
          <w:szCs w:val="32"/>
        </w:rPr>
        <w:t>BSTRACT</w:t>
      </w:r>
      <w:bookmarkEnd w:id="3"/>
      <w:bookmarkEnd w:id="4"/>
    </w:p>
    <w:p w14:paraId="11839709" w14:textId="77777777" w:rsidR="00492C7C" w:rsidRDefault="00000000">
      <w:pPr>
        <w:spacing w:line="400" w:lineRule="exact"/>
        <w:ind w:firstLineChars="200" w:firstLine="480"/>
        <w:rPr>
          <w:color w:val="000000" w:themeColor="text1"/>
          <w:sz w:val="24"/>
        </w:rPr>
      </w:pPr>
      <w:r>
        <w:rPr>
          <w:rFonts w:hint="eastAsia"/>
          <w:color w:val="000000" w:themeColor="text1"/>
          <w:sz w:val="24"/>
        </w:rPr>
        <w:t>Cardiovascular disease seriously endangers the health of our people. Cardiac arrhythmia is the most common group of diseases in cardiovascular diseases. Clinically, the diagnosis of cardiac arrhythmia is usually inferred by professional doctors analyzing the patient's 12-lead electrocardiogram (ECG). With the advent of an aging society, the number of people with heart-related diseases continues to increase, and ECG data has also shown explosive growth, which undoubtedly increases the workload of professional doctors. In addition, there are many types of cardiac arrhythmia, the incidence is complicated, and the overloaded work makes misdiagnosis happen from time to time. Therefore, the realization of automatic and intelligent identification of cardiac arrhythmia is the proper meaning of the development of smart medical care. In recent years, with the substantial improvement of computer performance, methods such as machine learning and deep learning have gradually been applied in the field of medical intelligent diagnosis, and have shown good industry matching value. Cardiac arrhythmia automatic identification algorithm has also become a hot research direction.</w:t>
      </w:r>
    </w:p>
    <w:p w14:paraId="0045E73A" w14:textId="77777777" w:rsidR="00492C7C" w:rsidRDefault="00000000">
      <w:pPr>
        <w:spacing w:line="400" w:lineRule="exact"/>
        <w:ind w:firstLineChars="200" w:firstLine="480"/>
        <w:rPr>
          <w:color w:val="000000" w:themeColor="text1"/>
          <w:sz w:val="24"/>
        </w:rPr>
      </w:pPr>
      <w:r>
        <w:rPr>
          <w:rFonts w:hint="eastAsia"/>
          <w:color w:val="000000" w:themeColor="text1"/>
          <w:sz w:val="24"/>
        </w:rPr>
        <w:t>The automatic recognition algorithm of cardiac arrhythmia based on machine learning relies heavily on the design of artificial features, which makes the recognition process and results highly subjective, and cannot capture the deep-level features of the ECG. The automatic cardiac arrhythmia recognition algorithm based on deep learning often focuses on the feature extraction of single-lead ECG, and then fuses the trained features of different leads for retraining. This method ignores the correlation between different leads in the early stage of training. This leads to the low performance of the proposed model in classification of some cardiac arrhythmia types. During this period of continuous improvement of the algorithm, various portable devices appearing on the market have also added the function of recording ECG in real time, which creates conditions for preventing cardiac arrhythmia and providing automatic identification. Restricted by the number of electrodes, portable devices cannot simultaneously acquire a complete 12-lead ECG signal, which creates obstacles for the automatic identification algorithm using 12-lead ECG. Based on the above background, this paper mainly carried out the following four research contents:</w:t>
      </w:r>
    </w:p>
    <w:p w14:paraId="14C43CF8" w14:textId="77777777" w:rsidR="00492C7C" w:rsidRDefault="00000000">
      <w:pPr>
        <w:spacing w:line="400" w:lineRule="exact"/>
        <w:ind w:firstLineChars="200" w:firstLine="480"/>
        <w:rPr>
          <w:color w:val="000000" w:themeColor="text1"/>
          <w:sz w:val="24"/>
        </w:rPr>
      </w:pPr>
      <w:r>
        <w:rPr>
          <w:rFonts w:hint="eastAsia"/>
          <w:color w:val="000000" w:themeColor="text1"/>
          <w:sz w:val="24"/>
        </w:rPr>
        <w:t xml:space="preserve">(1) This paper proposes a two-dimensional 12-lead ECG method and improves it. 12-lead ECG signals are transformed into a two-dimensional plane as the input of the </w:t>
      </w:r>
      <w:r>
        <w:rPr>
          <w:rFonts w:hint="eastAsia"/>
          <w:color w:val="000000" w:themeColor="text1"/>
          <w:sz w:val="24"/>
        </w:rPr>
        <w:lastRenderedPageBreak/>
        <w:t>deep learning model. The two-dimensional plane has both the temporal continuity of single-lead signals and the spatial adjacency of different lead signals.</w:t>
      </w:r>
    </w:p>
    <w:p w14:paraId="47639F9B" w14:textId="77777777" w:rsidR="00492C7C" w:rsidRDefault="00000000">
      <w:pPr>
        <w:spacing w:line="400" w:lineRule="exact"/>
        <w:ind w:firstLineChars="200" w:firstLine="480"/>
        <w:rPr>
          <w:color w:val="000000" w:themeColor="text1"/>
          <w:sz w:val="24"/>
        </w:rPr>
      </w:pPr>
      <w:r>
        <w:rPr>
          <w:rFonts w:hint="eastAsia"/>
          <w:color w:val="000000" w:themeColor="text1"/>
          <w:sz w:val="24"/>
        </w:rPr>
        <w:t>(2) This paper proposes a general deep learning model DSE-ResNet that can handle two-dimensional data. The model can pay attention to the correlation between the leads and the leads at the early stage of training, and realize the feature extraction of the two-dimensional 12-lead ECG in the time dimension and the space dimension. During the experiment, an orthogonal experiment was introduced to select hyper-parameters, and ensemble learning was used to improve the classification performance of the model.</w:t>
      </w:r>
    </w:p>
    <w:p w14:paraId="53EED747" w14:textId="77777777" w:rsidR="00492C7C" w:rsidRDefault="00000000">
      <w:pPr>
        <w:spacing w:line="400" w:lineRule="exact"/>
        <w:ind w:firstLineChars="200" w:firstLine="480"/>
        <w:rPr>
          <w:color w:val="000000" w:themeColor="text1"/>
          <w:sz w:val="24"/>
        </w:rPr>
      </w:pPr>
      <w:r>
        <w:rPr>
          <w:rFonts w:hint="eastAsia"/>
          <w:color w:val="000000" w:themeColor="text1"/>
          <w:sz w:val="24"/>
        </w:rPr>
        <w:t>(3) This paper analyzes and studies the redundancy of lead information in the process of deep learning, aiming to verify whether it is possible to exchange a variety of portable devices for high-performance automatic cardiac arrhythmia recognition at the cost of a small loss of recognition performance. In other words, it is to verify whether all 12-lead information needs to be fully used in the intelligent identification process.</w:t>
      </w:r>
    </w:p>
    <w:p w14:paraId="0CC5A646" w14:textId="77777777" w:rsidR="00492C7C" w:rsidRDefault="00000000">
      <w:pPr>
        <w:spacing w:line="400" w:lineRule="exact"/>
        <w:ind w:firstLineChars="200" w:firstLine="480"/>
        <w:rPr>
          <w:color w:val="000000" w:themeColor="text1"/>
          <w:sz w:val="24"/>
        </w:rPr>
      </w:pPr>
      <w:r>
        <w:rPr>
          <w:rFonts w:hint="eastAsia"/>
          <w:color w:val="000000" w:themeColor="text1"/>
          <w:sz w:val="24"/>
        </w:rPr>
        <w:t>(4) This paper builds an online cardiac arrhythmia automatic classification platform based on the Flask framework. Users can independently upload 12-lead ECG sampling files, and the platform will analyze the files, load data and models, and finally give the recognition results and give feedback to users.</w:t>
      </w:r>
    </w:p>
    <w:p w14:paraId="158878FD" w14:textId="77777777" w:rsidR="00492C7C" w:rsidRDefault="00000000">
      <w:pPr>
        <w:spacing w:line="400" w:lineRule="exact"/>
        <w:ind w:firstLineChars="200" w:firstLine="480"/>
        <w:rPr>
          <w:color w:val="000000" w:themeColor="text1"/>
          <w:sz w:val="24"/>
        </w:rPr>
      </w:pPr>
      <w:r>
        <w:rPr>
          <w:rFonts w:hint="eastAsia"/>
          <w:color w:val="000000" w:themeColor="text1"/>
          <w:sz w:val="24"/>
        </w:rPr>
        <w:t>Compared with studies using the same database in recent years, the results show that the two-dimensional ECG-based deep learning model established in this paper has achieved high average performance in all cardiac arrhythmia classifications, and in some cardiac arrhythmia types (such as atrial fibrillation and Highest score in automatic identification of conduction block). Research on lead signal redundancy has shown that bundling of bipolar and unipolar pressurized limb leads can be redundant during deep learning. Part of the leads can be properly removed to adapt to different portable device hardware at the cost of losing part of the recognition accuracy.</w:t>
      </w:r>
    </w:p>
    <w:p w14:paraId="2F96462C" w14:textId="77777777" w:rsidR="00492C7C" w:rsidRDefault="00000000">
      <w:pPr>
        <w:spacing w:line="400" w:lineRule="exact"/>
        <w:ind w:firstLineChars="200" w:firstLine="480"/>
        <w:rPr>
          <w:sz w:val="24"/>
        </w:rPr>
      </w:pPr>
      <w:r>
        <w:rPr>
          <w:rFonts w:hint="eastAsia"/>
          <w:color w:val="000000" w:themeColor="text1"/>
          <w:sz w:val="24"/>
        </w:rPr>
        <w:t>In summary, based on the two-dimensional 12-lead ECG signal, this paper uses the DSE-ResNet model to enhance the accuracy of cardiac arrhythmia classification, which can be used as an auxiliary detection algorithm in the direction of cardiac arrhythmia diagnosis. At the same time, this paper studies the redundancy of lead information, verifies the possibility of missing some lead information in the process of deep learning, and provides a theoretical basis for portable devices to reduce measurement complexity and enhance recognition performance.</w:t>
      </w:r>
      <w:r>
        <w:rPr>
          <w:color w:val="000000" w:themeColor="text1"/>
          <w:sz w:val="24"/>
        </w:rPr>
        <w:br/>
      </w:r>
      <w:r>
        <w:rPr>
          <w:b/>
          <w:sz w:val="24"/>
        </w:rPr>
        <w:t>Keywords</w:t>
      </w:r>
      <w:r>
        <w:rPr>
          <w:rFonts w:hint="eastAsia"/>
          <w:b/>
          <w:sz w:val="24"/>
        </w:rPr>
        <w:t>:</w:t>
      </w:r>
      <w:r>
        <w:rPr>
          <w:rFonts w:eastAsia="黑体" w:hint="eastAsia"/>
          <w:b/>
          <w:sz w:val="24"/>
        </w:rPr>
        <w:t xml:space="preserve"> </w:t>
      </w:r>
      <w:r>
        <w:rPr>
          <w:color w:val="000000" w:themeColor="text1"/>
          <w:sz w:val="24"/>
        </w:rPr>
        <w:t>12-lead</w:t>
      </w:r>
      <w:r>
        <w:rPr>
          <w:rFonts w:hint="eastAsia"/>
          <w:kern w:val="44"/>
          <w:sz w:val="24"/>
        </w:rPr>
        <w:t>,</w:t>
      </w:r>
      <w:r>
        <w:rPr>
          <w:kern w:val="44"/>
          <w:sz w:val="24"/>
        </w:rPr>
        <w:t xml:space="preserve"> </w:t>
      </w:r>
      <w:r>
        <w:rPr>
          <w:color w:val="000000" w:themeColor="text1"/>
          <w:sz w:val="24"/>
        </w:rPr>
        <w:t>Two-dimensional</w:t>
      </w:r>
      <w:r>
        <w:rPr>
          <w:rFonts w:hint="eastAsia"/>
          <w:kern w:val="44"/>
          <w:sz w:val="24"/>
        </w:rPr>
        <w:t>,</w:t>
      </w:r>
      <w:r>
        <w:rPr>
          <w:kern w:val="44"/>
          <w:sz w:val="24"/>
        </w:rPr>
        <w:t xml:space="preserve"> </w:t>
      </w:r>
      <w:r>
        <w:rPr>
          <w:color w:val="000000" w:themeColor="text1"/>
          <w:sz w:val="24"/>
        </w:rPr>
        <w:t>DNN</w:t>
      </w:r>
      <w:r>
        <w:rPr>
          <w:rFonts w:hint="eastAsia"/>
          <w:kern w:val="44"/>
          <w:sz w:val="24"/>
        </w:rPr>
        <w:t>,</w:t>
      </w:r>
      <w:r>
        <w:rPr>
          <w:kern w:val="44"/>
          <w:sz w:val="24"/>
        </w:rPr>
        <w:t xml:space="preserve"> </w:t>
      </w:r>
      <w:r>
        <w:rPr>
          <w:color w:val="000000" w:themeColor="text1"/>
          <w:sz w:val="24"/>
        </w:rPr>
        <w:t>Cardiac Arrhythmia</w:t>
      </w:r>
      <w:r>
        <w:rPr>
          <w:rFonts w:hint="eastAsia"/>
          <w:color w:val="000000" w:themeColor="text1"/>
          <w:sz w:val="24"/>
        </w:rPr>
        <w:t xml:space="preserve">, </w:t>
      </w:r>
      <w:r>
        <w:rPr>
          <w:color w:val="000000" w:themeColor="text1"/>
          <w:sz w:val="24"/>
        </w:rPr>
        <w:t>Redundancy</w:t>
      </w:r>
    </w:p>
    <w:p w14:paraId="330ECBAB" w14:textId="77777777" w:rsidR="00492C7C" w:rsidRDefault="00492C7C">
      <w:pPr>
        <w:pStyle w:val="3"/>
        <w:sectPr w:rsidR="00492C7C">
          <w:headerReference w:type="even" r:id="rId23"/>
          <w:pgSz w:w="11906" w:h="16838"/>
          <w:pgMar w:top="1417" w:right="1417" w:bottom="1417" w:left="1417" w:header="737" w:footer="992" w:gutter="567"/>
          <w:pgNumType w:fmt="upperRoman"/>
          <w:cols w:space="0"/>
          <w:docGrid w:type="linesAndChars" w:linePitch="318"/>
        </w:sectPr>
      </w:pPr>
    </w:p>
    <w:p w14:paraId="59A8361D" w14:textId="77777777" w:rsidR="00492C7C" w:rsidRDefault="00000000">
      <w:pPr>
        <w:spacing w:before="480" w:after="360"/>
        <w:jc w:val="center"/>
        <w:outlineLvl w:val="0"/>
        <w:rPr>
          <w:rStyle w:val="a8"/>
          <w:rFonts w:ascii="黑体" w:eastAsia="黑体" w:hAnsi="黑体"/>
          <w:bCs/>
          <w:sz w:val="32"/>
          <w:szCs w:val="32"/>
        </w:rPr>
      </w:pPr>
      <w:bookmarkStart w:id="5" w:name="_Toc7276"/>
      <w:r>
        <w:rPr>
          <w:rFonts w:ascii="黑体" w:eastAsia="黑体" w:hAnsi="黑体" w:hint="eastAsia"/>
          <w:bCs/>
          <w:color w:val="000000"/>
          <w:sz w:val="32"/>
          <w:szCs w:val="32"/>
          <w:shd w:val="clear" w:color="auto" w:fill="FFFFFF"/>
        </w:rPr>
        <w:lastRenderedPageBreak/>
        <w:t>第</w:t>
      </w:r>
      <w:r>
        <w:rPr>
          <w:rFonts w:eastAsia="黑体"/>
          <w:bCs/>
          <w:color w:val="000000"/>
          <w:sz w:val="32"/>
          <w:szCs w:val="32"/>
          <w:shd w:val="clear" w:color="auto" w:fill="FFFFFF"/>
        </w:rPr>
        <w:t>1</w:t>
      </w:r>
      <w:r>
        <w:rPr>
          <w:rFonts w:ascii="黑体" w:eastAsia="黑体" w:hAnsi="黑体" w:hint="eastAsia"/>
          <w:bCs/>
          <w:color w:val="000000"/>
          <w:sz w:val="32"/>
          <w:szCs w:val="32"/>
          <w:shd w:val="clear" w:color="auto" w:fill="FFFFFF"/>
        </w:rPr>
        <w:t>章 绪论</w:t>
      </w:r>
      <w:bookmarkEnd w:id="5"/>
    </w:p>
    <w:p w14:paraId="2530CBF5" w14:textId="77777777" w:rsidR="00492C7C" w:rsidRDefault="00000000">
      <w:pPr>
        <w:spacing w:before="240" w:after="120"/>
        <w:jc w:val="left"/>
        <w:outlineLvl w:val="1"/>
        <w:rPr>
          <w:rFonts w:ascii="黑体" w:eastAsia="黑体" w:hAnsi="黑体"/>
          <w:bCs/>
          <w:sz w:val="28"/>
          <w:shd w:val="clear" w:color="auto" w:fill="FFFFFF"/>
        </w:rPr>
      </w:pPr>
      <w:bookmarkStart w:id="6" w:name="_Toc28684"/>
      <w:bookmarkStart w:id="7" w:name="_Toc9471"/>
      <w:r>
        <w:rPr>
          <w:rFonts w:eastAsia="黑体"/>
          <w:bCs/>
          <w:sz w:val="28"/>
          <w:shd w:val="clear" w:color="auto" w:fill="FFFFFF"/>
        </w:rPr>
        <w:t>1.1</w:t>
      </w:r>
      <w:r>
        <w:rPr>
          <w:rFonts w:ascii="黑体" w:eastAsia="黑体" w:hAnsi="黑体" w:hint="eastAsia"/>
          <w:bCs/>
          <w:sz w:val="28"/>
          <w:shd w:val="clear" w:color="auto" w:fill="FFFFFF"/>
        </w:rPr>
        <w:t xml:space="preserve"> </w:t>
      </w:r>
      <w:bookmarkEnd w:id="6"/>
      <w:r>
        <w:rPr>
          <w:rFonts w:ascii="黑体" w:eastAsia="黑体" w:hAnsi="黑体" w:cs="黑体" w:hint="eastAsia"/>
          <w:sz w:val="28"/>
          <w:szCs w:val="28"/>
        </w:rPr>
        <w:t>研究背景</w:t>
      </w:r>
      <w:bookmarkEnd w:id="7"/>
    </w:p>
    <w:p w14:paraId="5C0D2C2D" w14:textId="77777777" w:rsidR="00492C7C" w:rsidRDefault="00000000">
      <w:pPr>
        <w:spacing w:line="400" w:lineRule="exact"/>
        <w:ind w:firstLineChars="200" w:firstLine="480"/>
        <w:rPr>
          <w:sz w:val="24"/>
        </w:rPr>
      </w:pPr>
      <w:r>
        <w:rPr>
          <w:sz w:val="24"/>
        </w:rPr>
        <w:t>心血管疾病是一种常见、多发和死亡率高的慢性病，具有病情隐蔽、危险性高和突发性强等特点。心律失常是心血管疾病中最常见的一组疾病，容易引起多种并发症，对人类的健康造成了极大的威胁。心电图</w:t>
      </w:r>
      <w:r>
        <w:rPr>
          <w:rFonts w:hint="eastAsia"/>
          <w:sz w:val="24"/>
        </w:rPr>
        <w:t>（</w:t>
      </w:r>
      <w:r>
        <w:rPr>
          <w:rFonts w:hint="eastAsia"/>
          <w:sz w:val="24"/>
        </w:rPr>
        <w:t>ECG</w:t>
      </w:r>
      <w:r>
        <w:rPr>
          <w:rFonts w:hint="eastAsia"/>
          <w:sz w:val="24"/>
        </w:rPr>
        <w:t>）</w:t>
      </w:r>
      <w:r>
        <w:rPr>
          <w:sz w:val="24"/>
        </w:rPr>
        <w:t>是医学日常实践中的基本工具，因其简单、无创、可靠等特点，多</w:t>
      </w:r>
      <w:r>
        <w:rPr>
          <w:rFonts w:hint="eastAsia"/>
          <w:sz w:val="24"/>
        </w:rPr>
        <w:t>作为</w:t>
      </w:r>
      <w:r>
        <w:rPr>
          <w:sz w:val="24"/>
        </w:rPr>
        <w:t>心律失常临床诊断的依据。全世界每年采集获得超过</w:t>
      </w:r>
      <w:r>
        <w:rPr>
          <w:sz w:val="24"/>
        </w:rPr>
        <w:t>3</w:t>
      </w:r>
      <w:r>
        <w:rPr>
          <w:sz w:val="24"/>
        </w:rPr>
        <w:t>亿次心电图</w:t>
      </w:r>
      <w:r>
        <w:rPr>
          <w:sz w:val="24"/>
          <w:vertAlign w:val="superscript"/>
        </w:rPr>
        <w:fldChar w:fldCharType="begin"/>
      </w:r>
      <w:r>
        <w:rPr>
          <w:sz w:val="24"/>
          <w:vertAlign w:val="superscript"/>
        </w:rPr>
        <w:instrText xml:space="preserve"> REF _Ref7246 \r \h </w:instrText>
      </w:r>
      <w:r>
        <w:rPr>
          <w:sz w:val="24"/>
          <w:vertAlign w:val="superscript"/>
        </w:rPr>
      </w:r>
      <w:r>
        <w:rPr>
          <w:sz w:val="24"/>
          <w:vertAlign w:val="superscript"/>
        </w:rPr>
        <w:fldChar w:fldCharType="separate"/>
      </w:r>
      <w:r>
        <w:rPr>
          <w:sz w:val="24"/>
          <w:vertAlign w:val="superscript"/>
        </w:rPr>
        <w:t>[1]</w:t>
      </w:r>
      <w:r>
        <w:rPr>
          <w:sz w:val="24"/>
          <w:vertAlign w:val="superscript"/>
        </w:rPr>
        <w:fldChar w:fldCharType="end"/>
      </w:r>
      <w:r>
        <w:rPr>
          <w:sz w:val="24"/>
        </w:rPr>
        <w:t>，且这个数据量逐年上升</w:t>
      </w:r>
      <w:r>
        <w:rPr>
          <w:rFonts w:hint="eastAsia"/>
          <w:sz w:val="24"/>
        </w:rPr>
        <w:t>。</w:t>
      </w:r>
      <w:r>
        <w:rPr>
          <w:sz w:val="24"/>
        </w:rPr>
        <w:t>专业医生增长的速度远不能匹配心电图的产出数量，导致病症诊断结果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w:t>
      </w:r>
      <w:r>
        <w:rPr>
          <w:sz w:val="24"/>
        </w:rPr>
        <w:t>ECG</w:t>
      </w:r>
      <w:r>
        <w:rPr>
          <w:sz w:val="24"/>
        </w:rPr>
        <w:t>诊断算法仍然显示出较高的错误率</w:t>
      </w:r>
      <w:r>
        <w:rPr>
          <w:sz w:val="24"/>
          <w:vertAlign w:val="superscript"/>
        </w:rPr>
        <w:fldChar w:fldCharType="begin"/>
      </w:r>
      <w:r>
        <w:rPr>
          <w:sz w:val="24"/>
          <w:vertAlign w:val="superscript"/>
        </w:rPr>
        <w:instrText xml:space="preserve"> REF _Ref7409 \r \h </w:instrText>
      </w:r>
      <w:r>
        <w:rPr>
          <w:sz w:val="24"/>
          <w:vertAlign w:val="superscript"/>
        </w:rPr>
      </w:r>
      <w:r>
        <w:rPr>
          <w:sz w:val="24"/>
          <w:vertAlign w:val="superscript"/>
        </w:rPr>
        <w:fldChar w:fldCharType="separate"/>
      </w:r>
      <w:r>
        <w:rPr>
          <w:sz w:val="24"/>
          <w:vertAlign w:val="superscript"/>
        </w:rPr>
        <w:t>[2]</w:t>
      </w:r>
      <w:r>
        <w:rPr>
          <w:sz w:val="24"/>
          <w:vertAlign w:val="superscript"/>
        </w:rPr>
        <w:fldChar w:fldCharType="end"/>
      </w:r>
      <w:r>
        <w:rPr>
          <w:sz w:val="24"/>
        </w:rPr>
        <w:t>。随着</w:t>
      </w:r>
      <w:r>
        <w:rPr>
          <w:sz w:val="24"/>
        </w:rPr>
        <w:t>ECG</w:t>
      </w:r>
      <w:r>
        <w:rPr>
          <w:sz w:val="24"/>
        </w:rPr>
        <w:t>信号的数字化、计算机硬件计算力的提升和多种算法的提出三者相结合，为大规模处理原始心电信号提供了条件，也为重新创建高性能的</w:t>
      </w:r>
      <w:r>
        <w:rPr>
          <w:sz w:val="24"/>
        </w:rPr>
        <w:t>ECG</w:t>
      </w:r>
      <w:r>
        <w:rPr>
          <w:sz w:val="24"/>
        </w:rPr>
        <w:t>智能识别方法展示了可能性。</w:t>
      </w:r>
    </w:p>
    <w:p w14:paraId="0064A0B4" w14:textId="77777777" w:rsidR="00492C7C" w:rsidRDefault="00000000">
      <w:pPr>
        <w:spacing w:line="400" w:lineRule="exact"/>
        <w:ind w:firstLineChars="200" w:firstLine="480"/>
        <w:rPr>
          <w:sz w:val="24"/>
        </w:rPr>
      </w:pPr>
      <w:r>
        <w:rPr>
          <w:sz w:val="24"/>
        </w:rPr>
        <w:t>由于心电图的复杂性，对心电图进行精确分析存在很大难度。目前专业医生对心电图的分析主要依靠常年累积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14:paraId="2F75D183" w14:textId="77777777" w:rsidR="00492C7C" w:rsidRDefault="00000000">
      <w:pPr>
        <w:spacing w:line="400" w:lineRule="exact"/>
        <w:ind w:firstLineChars="200" w:firstLine="480"/>
        <w:rPr>
          <w:sz w:val="24"/>
        </w:rPr>
      </w:pPr>
      <w:r>
        <w:rPr>
          <w:sz w:val="24"/>
        </w:rPr>
        <w:t>现如今国家大力推行人工智能和智慧医疗。</w:t>
      </w:r>
      <w:r>
        <w:rPr>
          <w:rFonts w:hint="eastAsia"/>
          <w:sz w:val="24"/>
        </w:rPr>
        <w:t>“</w:t>
      </w:r>
      <w:r>
        <w:rPr>
          <w:sz w:val="24"/>
        </w:rPr>
        <w:t>十四五</w:t>
      </w:r>
      <w:r>
        <w:rPr>
          <w:rFonts w:hint="eastAsia"/>
          <w:sz w:val="24"/>
        </w:rPr>
        <w:t>”</w:t>
      </w:r>
      <w:r>
        <w:rPr>
          <w:sz w:val="24"/>
        </w:rPr>
        <w:t>期间将持续推进</w:t>
      </w:r>
      <w:r>
        <w:rPr>
          <w:rFonts w:hint="eastAsia"/>
          <w:sz w:val="24"/>
        </w:rPr>
        <w:t>“</w:t>
      </w:r>
      <w:r>
        <w:rPr>
          <w:sz w:val="24"/>
        </w:rPr>
        <w:t>智慧医院</w:t>
      </w:r>
      <w:r>
        <w:rPr>
          <w:rFonts w:hint="eastAsia"/>
          <w:sz w:val="24"/>
        </w:rPr>
        <w:t>”</w:t>
      </w:r>
      <w:r>
        <w:rPr>
          <w:sz w:val="24"/>
        </w:rPr>
        <w:t>建设，通过信息化手段提升医疗服务的效率、质量与安全。《</w:t>
      </w:r>
      <w:r>
        <w:rPr>
          <w:rFonts w:hint="eastAsia"/>
          <w:sz w:val="24"/>
        </w:rPr>
        <w:t>“</w:t>
      </w:r>
      <w:r>
        <w:rPr>
          <w:sz w:val="24"/>
        </w:rPr>
        <w:t>健康山东</w:t>
      </w:r>
      <w:r>
        <w:rPr>
          <w:sz w:val="24"/>
        </w:rPr>
        <w:t>2030</w:t>
      </w:r>
      <w:r>
        <w:rPr>
          <w:rFonts w:hint="eastAsia"/>
          <w:sz w:val="24"/>
        </w:rPr>
        <w:t>”</w:t>
      </w:r>
      <w:r>
        <w:rPr>
          <w:sz w:val="24"/>
        </w:rPr>
        <w:t>规划纲要》提出加大研发健康医疗相关的人工智能技术和可穿戴设备，促进健康医疗智能装备产业升级。本研究旨在将人工智能技术应用于基于十二导联</w:t>
      </w:r>
      <w:r>
        <w:rPr>
          <w:sz w:val="24"/>
        </w:rPr>
        <w:t>ECG</w:t>
      </w:r>
      <w:r>
        <w:rPr>
          <w:sz w:val="24"/>
        </w:rPr>
        <w:t>的心律失常的智能识别研究中，同时分析十二导联</w:t>
      </w:r>
      <w:r>
        <w:rPr>
          <w:sz w:val="24"/>
        </w:rPr>
        <w:t>ECG</w:t>
      </w:r>
      <w:r>
        <w:rPr>
          <w:sz w:val="24"/>
        </w:rPr>
        <w:t>信号在深度学习过程中的冗余性，有助于为便携式设备应用部分导联进行智能识别算法提供</w:t>
      </w:r>
      <w:r>
        <w:rPr>
          <w:rFonts w:hint="eastAsia"/>
          <w:sz w:val="24"/>
        </w:rPr>
        <w:t>理论基础</w:t>
      </w:r>
      <w:r>
        <w:rPr>
          <w:sz w:val="24"/>
        </w:rPr>
        <w:t>。因此本研究具有较高的临床意义和市场空间，具有较为广阔的应用前景，属于国家和山东省的重点发展领域。</w:t>
      </w:r>
    </w:p>
    <w:p w14:paraId="55F36A4D" w14:textId="77777777" w:rsidR="00492C7C" w:rsidRDefault="00000000">
      <w:pPr>
        <w:spacing w:before="240" w:after="120"/>
        <w:jc w:val="left"/>
        <w:outlineLvl w:val="1"/>
        <w:rPr>
          <w:rFonts w:ascii="黑体" w:eastAsia="黑体" w:hAnsi="黑体"/>
          <w:bCs/>
          <w:sz w:val="28"/>
          <w:shd w:val="clear" w:color="auto" w:fill="FFFFFF"/>
        </w:rPr>
      </w:pPr>
      <w:bookmarkStart w:id="8" w:name="_Toc32722"/>
      <w:r>
        <w:rPr>
          <w:rFonts w:eastAsia="黑体"/>
          <w:bCs/>
          <w:sz w:val="28"/>
          <w:shd w:val="clear" w:color="auto" w:fill="FFFFFF"/>
        </w:rPr>
        <w:lastRenderedPageBreak/>
        <w:t>1.</w:t>
      </w:r>
      <w:r>
        <w:rPr>
          <w:rFonts w:eastAsia="黑体" w:hint="eastAsia"/>
          <w:bCs/>
          <w:sz w:val="28"/>
          <w:shd w:val="clear" w:color="auto" w:fill="FFFFFF"/>
        </w:rPr>
        <w:t>2</w:t>
      </w:r>
      <w:r>
        <w:rPr>
          <w:rFonts w:ascii="黑体" w:eastAsia="黑体" w:hAnsi="黑体" w:hint="eastAsia"/>
          <w:bCs/>
          <w:sz w:val="28"/>
          <w:shd w:val="clear" w:color="auto" w:fill="FFFFFF"/>
        </w:rPr>
        <w:t xml:space="preserve"> </w:t>
      </w:r>
      <w:r>
        <w:rPr>
          <w:rFonts w:ascii="黑体" w:eastAsia="黑体" w:hAnsi="黑体" w:cs="黑体" w:hint="eastAsia"/>
          <w:sz w:val="28"/>
          <w:szCs w:val="28"/>
        </w:rPr>
        <w:t>研究目的和意义</w:t>
      </w:r>
      <w:bookmarkEnd w:id="8"/>
    </w:p>
    <w:p w14:paraId="764200C8" w14:textId="77777777" w:rsidR="00492C7C" w:rsidRDefault="00000000">
      <w:pPr>
        <w:spacing w:line="400" w:lineRule="exact"/>
        <w:ind w:firstLineChars="200" w:firstLine="480"/>
        <w:rPr>
          <w:sz w:val="24"/>
        </w:rPr>
      </w:pPr>
      <w:r>
        <w:rPr>
          <w:sz w:val="24"/>
        </w:rPr>
        <w:t>根据</w:t>
      </w:r>
      <w:r>
        <w:rPr>
          <w:sz w:val="24"/>
        </w:rPr>
        <w:t>2021</w:t>
      </w:r>
      <w:r>
        <w:rPr>
          <w:sz w:val="24"/>
        </w:rPr>
        <w:t>中国心血管健康与疾病报告</w:t>
      </w:r>
      <w:r>
        <w:rPr>
          <w:sz w:val="24"/>
          <w:vertAlign w:val="superscript"/>
        </w:rPr>
        <w:fldChar w:fldCharType="begin"/>
      </w:r>
      <w:r>
        <w:rPr>
          <w:sz w:val="24"/>
          <w:vertAlign w:val="superscript"/>
        </w:rPr>
        <w:instrText xml:space="preserve"> REF _Ref23935 \r \h </w:instrText>
      </w:r>
      <w:r>
        <w:rPr>
          <w:sz w:val="24"/>
          <w:vertAlign w:val="superscript"/>
        </w:rPr>
      </w:r>
      <w:r>
        <w:rPr>
          <w:sz w:val="24"/>
          <w:vertAlign w:val="superscript"/>
        </w:rPr>
        <w:fldChar w:fldCharType="separate"/>
      </w:r>
      <w:r>
        <w:rPr>
          <w:sz w:val="24"/>
          <w:vertAlign w:val="superscript"/>
        </w:rPr>
        <w:t>[3]</w:t>
      </w:r>
      <w:r>
        <w:rPr>
          <w:sz w:val="24"/>
          <w:vertAlign w:val="superscript"/>
        </w:rPr>
        <w:fldChar w:fldCharType="end"/>
      </w:r>
      <w:r>
        <w:rPr>
          <w:sz w:val="24"/>
        </w:rPr>
        <w:t>，中国患有高血压、血脂异常和糖尿病的人群已多达数亿，依赖多种药物终生防治心血管病的人群越来越多。而心电图作为最常规的观测患者身体状态的依据，一方面极度依赖于专业医生的结果诊断，另一方面急剧增长的心电图数量导致仅有的专业医生无法及时给出诊断结果，患者错过最佳治疗时间的情况时有发生。因此为高危人群提供心电信号实时记录，并在此基础上实现心律失常的自动识别，为医生提供辅助诊断变得尤为重要。</w:t>
      </w:r>
    </w:p>
    <w:p w14:paraId="5D24FFAD" w14:textId="77777777" w:rsidR="00492C7C" w:rsidRDefault="00000000">
      <w:pPr>
        <w:spacing w:line="400" w:lineRule="exact"/>
        <w:ind w:firstLineChars="200" w:firstLine="480"/>
        <w:rPr>
          <w:sz w:val="24"/>
        </w:rPr>
      </w:pPr>
      <w:r>
        <w:rPr>
          <w:sz w:val="24"/>
        </w:rPr>
        <w:t>在本文的研究中，我们针对心电图的时序特性以及空间特性，建立了一种二维化十二导联</w:t>
      </w:r>
      <w:r>
        <w:rPr>
          <w:sz w:val="24"/>
        </w:rPr>
        <w:t>ECG</w:t>
      </w:r>
      <w:r>
        <w:rPr>
          <w:sz w:val="24"/>
        </w:rPr>
        <w:t>的方法。其中二维代表平面，平面中每个点代表某一导联的一个采样电压值。以二维卷积神经网络为基础构建深度学习模型实现导联</w:t>
      </w:r>
      <w:r>
        <w:rPr>
          <w:rFonts w:hint="eastAsia"/>
          <w:sz w:val="24"/>
        </w:rPr>
        <w:t>内部</w:t>
      </w:r>
      <w:r>
        <w:rPr>
          <w:sz w:val="24"/>
        </w:rPr>
        <w:t>特征和导联</w:t>
      </w:r>
      <w:r>
        <w:rPr>
          <w:rFonts w:hint="eastAsia"/>
          <w:sz w:val="24"/>
        </w:rPr>
        <w:t>之间</w:t>
      </w:r>
      <w:r>
        <w:rPr>
          <w:sz w:val="24"/>
        </w:rPr>
        <w:t>特征的提取</w:t>
      </w:r>
      <w:r>
        <w:rPr>
          <w:rFonts w:hint="eastAsia"/>
          <w:sz w:val="24"/>
        </w:rPr>
        <w:t>。</w:t>
      </w:r>
      <w:r>
        <w:rPr>
          <w:sz w:val="24"/>
        </w:rPr>
        <w:t>同时置入患者的性别和年龄作为辅助数据，增强样本的总体特征。除此之外，我们发现部分带有心电图记录功能的辅助设备通常只记录标准十二导联中的部分导联信号。而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中，是否全部导联信号都发挥作用，我们对深度学习过程中不同导联</w:t>
      </w:r>
      <w:r>
        <w:rPr>
          <w:rFonts w:hint="eastAsia"/>
          <w:sz w:val="24"/>
        </w:rPr>
        <w:t>信号</w:t>
      </w:r>
      <w:r>
        <w:rPr>
          <w:sz w:val="24"/>
        </w:rPr>
        <w:t>组合的冗余性进行研究。综上本文的研究目的和意义如下：</w:t>
      </w:r>
    </w:p>
    <w:p w14:paraId="6F7175F9" w14:textId="77777777" w:rsidR="00492C7C" w:rsidRDefault="00000000">
      <w:pPr>
        <w:numPr>
          <w:ilvl w:val="0"/>
          <w:numId w:val="2"/>
        </w:numPr>
        <w:spacing w:line="400" w:lineRule="exact"/>
        <w:ind w:firstLineChars="200" w:firstLine="480"/>
        <w:rPr>
          <w:sz w:val="24"/>
        </w:rPr>
      </w:pPr>
      <w:r>
        <w:rPr>
          <w:sz w:val="24"/>
        </w:rPr>
        <w:t>研究成果提供了一种新的处理不同采样长度的十二导联数据的方法。使得处理后的十二导联数据保持相同的长度，同时让十二导联</w:t>
      </w:r>
      <w:r>
        <w:rPr>
          <w:sz w:val="24"/>
        </w:rPr>
        <w:t>ECG</w:t>
      </w:r>
      <w:r>
        <w:rPr>
          <w:sz w:val="24"/>
        </w:rPr>
        <w:t>既具有时序上的连续性，也具有空间上的相邻性。</w:t>
      </w:r>
    </w:p>
    <w:p w14:paraId="6EC7C166" w14:textId="77777777" w:rsidR="00492C7C" w:rsidRDefault="00000000">
      <w:pPr>
        <w:numPr>
          <w:ilvl w:val="0"/>
          <w:numId w:val="2"/>
        </w:numPr>
        <w:spacing w:line="400" w:lineRule="exact"/>
        <w:ind w:firstLineChars="200" w:firstLine="480"/>
        <w:rPr>
          <w:sz w:val="24"/>
        </w:rPr>
      </w:pPr>
      <w:r>
        <w:rPr>
          <w:sz w:val="24"/>
        </w:rPr>
        <w:t>本论文创建了一种二维数据通用的深度模型学习框架，能够对十二导联</w:t>
      </w:r>
      <w:r>
        <w:rPr>
          <w:sz w:val="24"/>
        </w:rPr>
        <w:t>ECG</w:t>
      </w:r>
      <w:r>
        <w:rPr>
          <w:sz w:val="24"/>
        </w:rPr>
        <w:t>进行导联间特征和导联内部特征的提取。并实现较高评价体系的心律失常的自动识别。利用这种模型，我们构建了一个基于</w:t>
      </w:r>
      <w:r>
        <w:rPr>
          <w:sz w:val="24"/>
        </w:rPr>
        <w:t>Flask</w:t>
      </w:r>
      <w:r>
        <w:rPr>
          <w:sz w:val="24"/>
        </w:rPr>
        <w:t>的心律失常自动分类平台，用户可自主上传</w:t>
      </w:r>
      <w:r>
        <w:rPr>
          <w:sz w:val="24"/>
        </w:rPr>
        <w:t>ECG</w:t>
      </w:r>
      <w:r>
        <w:rPr>
          <w:sz w:val="24"/>
        </w:rPr>
        <w:t>数据，实现心律失常在线识别。</w:t>
      </w:r>
    </w:p>
    <w:p w14:paraId="00534E49" w14:textId="77777777" w:rsidR="00492C7C" w:rsidRDefault="00000000">
      <w:pPr>
        <w:numPr>
          <w:ilvl w:val="0"/>
          <w:numId w:val="2"/>
        </w:numPr>
        <w:spacing w:line="400" w:lineRule="exact"/>
        <w:ind w:firstLineChars="200" w:firstLine="480"/>
        <w:rPr>
          <w:sz w:val="24"/>
        </w:rPr>
      </w:pPr>
      <w:r>
        <w:rPr>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14:paraId="16EEED1C" w14:textId="77777777" w:rsidR="00492C7C" w:rsidRDefault="00000000">
      <w:pPr>
        <w:spacing w:before="240" w:after="120"/>
        <w:jc w:val="left"/>
        <w:outlineLvl w:val="1"/>
        <w:rPr>
          <w:rFonts w:ascii="黑体" w:eastAsia="黑体" w:hAnsi="黑体"/>
          <w:bCs/>
          <w:sz w:val="28"/>
          <w:shd w:val="clear" w:color="auto" w:fill="FFFFFF"/>
        </w:rPr>
      </w:pPr>
      <w:bookmarkStart w:id="9" w:name="_Toc16808"/>
      <w:r>
        <w:rPr>
          <w:rFonts w:eastAsia="黑体"/>
          <w:bCs/>
          <w:sz w:val="28"/>
          <w:shd w:val="clear" w:color="auto" w:fill="FFFFFF"/>
        </w:rPr>
        <w:t>1.</w:t>
      </w:r>
      <w:r>
        <w:rPr>
          <w:rFonts w:eastAsia="黑体" w:hint="eastAsia"/>
          <w:bCs/>
          <w:sz w:val="28"/>
          <w:shd w:val="clear" w:color="auto" w:fill="FFFFFF"/>
        </w:rPr>
        <w:t>3</w:t>
      </w:r>
      <w:r>
        <w:rPr>
          <w:rFonts w:ascii="黑体" w:eastAsia="黑体" w:hAnsi="黑体" w:hint="eastAsia"/>
          <w:bCs/>
          <w:sz w:val="28"/>
          <w:shd w:val="clear" w:color="auto" w:fill="FFFFFF"/>
        </w:rPr>
        <w:t xml:space="preserve"> </w:t>
      </w:r>
      <w:r>
        <w:rPr>
          <w:rFonts w:ascii="黑体" w:eastAsia="黑体" w:hAnsi="黑体" w:cs="黑体" w:hint="eastAsia"/>
          <w:sz w:val="28"/>
          <w:szCs w:val="28"/>
        </w:rPr>
        <w:t>国内外研究现状</w:t>
      </w:r>
      <w:bookmarkEnd w:id="9"/>
    </w:p>
    <w:p w14:paraId="670B138D" w14:textId="77777777" w:rsidR="00492C7C" w:rsidRDefault="00000000">
      <w:pPr>
        <w:spacing w:line="400" w:lineRule="exact"/>
        <w:ind w:firstLineChars="200" w:firstLine="480"/>
        <w:rPr>
          <w:sz w:val="24"/>
        </w:rPr>
      </w:pPr>
      <w:r>
        <w:rPr>
          <w:sz w:val="24"/>
        </w:rPr>
        <w:t>过去几十年中对于心律失常自动分类的研究中，基于机器学习的算法占据大多数，这类算法通常分为构建特征工程和设计分类算法两部分。具体来说，研究人员首先利用数学方法从原始</w:t>
      </w:r>
      <w:r>
        <w:rPr>
          <w:sz w:val="24"/>
        </w:rPr>
        <w:t>ECG</w:t>
      </w:r>
      <w:r>
        <w:rPr>
          <w:sz w:val="24"/>
        </w:rPr>
        <w:t>中提取大量具有医学意义的特征，如小波特征</w:t>
      </w:r>
      <w:r>
        <w:rPr>
          <w:sz w:val="24"/>
          <w:vertAlign w:val="superscript"/>
        </w:rPr>
        <w:fldChar w:fldCharType="begin"/>
      </w:r>
      <w:r>
        <w:rPr>
          <w:sz w:val="24"/>
          <w:vertAlign w:val="superscript"/>
        </w:rPr>
        <w:instrText xml:space="preserve"> REF _Ref7592 \r \h </w:instrText>
      </w:r>
      <w:r>
        <w:rPr>
          <w:sz w:val="24"/>
          <w:vertAlign w:val="superscript"/>
        </w:rPr>
      </w:r>
      <w:r>
        <w:rPr>
          <w:sz w:val="24"/>
          <w:vertAlign w:val="superscript"/>
        </w:rPr>
        <w:fldChar w:fldCharType="separate"/>
      </w:r>
      <w:r>
        <w:rPr>
          <w:sz w:val="24"/>
          <w:vertAlign w:val="superscript"/>
        </w:rPr>
        <w:t>[4]</w:t>
      </w:r>
      <w:r>
        <w:rPr>
          <w:sz w:val="24"/>
          <w:vertAlign w:val="superscript"/>
        </w:rPr>
        <w:fldChar w:fldCharType="end"/>
      </w:r>
      <w:r>
        <w:rPr>
          <w:sz w:val="24"/>
        </w:rPr>
        <w:t>、</w:t>
      </w:r>
      <w:r>
        <w:rPr>
          <w:sz w:val="24"/>
        </w:rPr>
        <w:t>P-QRS-T</w:t>
      </w:r>
      <w:r>
        <w:rPr>
          <w:sz w:val="24"/>
        </w:rPr>
        <w:t>复合特征</w:t>
      </w:r>
      <w:r>
        <w:rPr>
          <w:sz w:val="24"/>
          <w:vertAlign w:val="superscript"/>
        </w:rPr>
        <w:fldChar w:fldCharType="begin"/>
      </w:r>
      <w:r>
        <w:rPr>
          <w:sz w:val="24"/>
          <w:vertAlign w:val="superscript"/>
        </w:rPr>
        <w:instrText xml:space="preserve"> REF _Ref130901116 \r \h \# "[0"</w:instrText>
      </w:r>
      <w:r>
        <w:rPr>
          <w:sz w:val="24"/>
          <w:vertAlign w:val="superscript"/>
        </w:rPr>
      </w:r>
      <w:r>
        <w:rPr>
          <w:sz w:val="24"/>
          <w:vertAlign w:val="superscript"/>
        </w:rPr>
        <w:fldChar w:fldCharType="separate"/>
      </w:r>
      <w:r>
        <w:rPr>
          <w:sz w:val="24"/>
          <w:vertAlign w:val="superscript"/>
        </w:rPr>
        <w:t>[5</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_Ref130901117 \r \h \# "0]"</w:instrText>
      </w:r>
      <w:r>
        <w:rPr>
          <w:sz w:val="24"/>
          <w:vertAlign w:val="superscript"/>
        </w:rPr>
      </w:r>
      <w:r>
        <w:rPr>
          <w:sz w:val="24"/>
          <w:vertAlign w:val="superscript"/>
        </w:rPr>
        <w:fldChar w:fldCharType="separate"/>
      </w:r>
      <w:r>
        <w:rPr>
          <w:sz w:val="24"/>
          <w:vertAlign w:val="superscript"/>
        </w:rPr>
        <w:t>6]</w:t>
      </w:r>
      <w:r>
        <w:rPr>
          <w:sz w:val="24"/>
          <w:vertAlign w:val="superscript"/>
        </w:rPr>
        <w:fldChar w:fldCharType="end"/>
      </w:r>
      <w:r>
        <w:rPr>
          <w:sz w:val="24"/>
        </w:rPr>
        <w:t>、心率变异性统计特征</w:t>
      </w:r>
      <w:r>
        <w:rPr>
          <w:sz w:val="24"/>
          <w:vertAlign w:val="superscript"/>
        </w:rPr>
        <w:fldChar w:fldCharType="begin"/>
      </w:r>
      <w:r>
        <w:rPr>
          <w:sz w:val="24"/>
          <w:vertAlign w:val="superscript"/>
        </w:rPr>
        <w:instrText xml:space="preserve"> REF _Ref7746 \r \h </w:instrText>
      </w:r>
      <w:r>
        <w:rPr>
          <w:sz w:val="24"/>
          <w:vertAlign w:val="superscript"/>
        </w:rPr>
      </w:r>
      <w:r>
        <w:rPr>
          <w:sz w:val="24"/>
          <w:vertAlign w:val="superscript"/>
        </w:rPr>
        <w:fldChar w:fldCharType="separate"/>
      </w:r>
      <w:r>
        <w:rPr>
          <w:sz w:val="24"/>
          <w:vertAlign w:val="superscript"/>
        </w:rPr>
        <w:t>[7]</w:t>
      </w:r>
      <w:r>
        <w:rPr>
          <w:sz w:val="24"/>
          <w:vertAlign w:val="superscript"/>
        </w:rPr>
        <w:fldChar w:fldCharType="end"/>
      </w:r>
      <w:r>
        <w:rPr>
          <w:sz w:val="24"/>
        </w:rPr>
        <w:t>，</w:t>
      </w:r>
      <w:r>
        <w:rPr>
          <w:sz w:val="24"/>
        </w:rPr>
        <w:t>RR</w:t>
      </w:r>
      <w:r>
        <w:rPr>
          <w:sz w:val="24"/>
        </w:rPr>
        <w:t>间期相关统计特征</w:t>
      </w:r>
      <w:r>
        <w:rPr>
          <w:sz w:val="24"/>
          <w:vertAlign w:val="superscript"/>
        </w:rPr>
        <w:fldChar w:fldCharType="begin"/>
      </w:r>
      <w:r>
        <w:rPr>
          <w:sz w:val="24"/>
          <w:vertAlign w:val="superscript"/>
        </w:rPr>
        <w:instrText xml:space="preserve"> REF _Ref13742 \r \h </w:instrText>
      </w:r>
      <w:r>
        <w:rPr>
          <w:sz w:val="24"/>
          <w:vertAlign w:val="superscript"/>
        </w:rPr>
      </w:r>
      <w:r>
        <w:rPr>
          <w:sz w:val="24"/>
          <w:vertAlign w:val="superscript"/>
        </w:rPr>
        <w:fldChar w:fldCharType="separate"/>
      </w:r>
      <w:r>
        <w:rPr>
          <w:sz w:val="24"/>
          <w:vertAlign w:val="superscript"/>
        </w:rPr>
        <w:t>[8]</w:t>
      </w:r>
      <w:r>
        <w:rPr>
          <w:sz w:val="24"/>
          <w:vertAlign w:val="superscript"/>
        </w:rPr>
        <w:fldChar w:fldCharType="end"/>
      </w:r>
      <w:r>
        <w:rPr>
          <w:sz w:val="24"/>
        </w:rPr>
        <w:t>、高</w:t>
      </w:r>
      <w:r>
        <w:rPr>
          <w:sz w:val="24"/>
        </w:rPr>
        <w:lastRenderedPageBreak/>
        <w:t>阶统计特征</w:t>
      </w:r>
      <w:r>
        <w:rPr>
          <w:sz w:val="24"/>
          <w:vertAlign w:val="superscript"/>
        </w:rPr>
        <w:fldChar w:fldCharType="begin"/>
      </w:r>
      <w:r>
        <w:rPr>
          <w:sz w:val="24"/>
          <w:vertAlign w:val="superscript"/>
        </w:rPr>
        <w:instrText xml:space="preserve"> REF _Ref13742 \r \h \# "[0"</w:instrText>
      </w:r>
      <w:r>
        <w:rPr>
          <w:sz w:val="24"/>
          <w:vertAlign w:val="superscript"/>
        </w:rPr>
      </w:r>
      <w:r>
        <w:rPr>
          <w:sz w:val="24"/>
          <w:vertAlign w:val="superscript"/>
        </w:rPr>
        <w:fldChar w:fldCharType="separate"/>
      </w:r>
      <w:r>
        <w:rPr>
          <w:sz w:val="24"/>
          <w:vertAlign w:val="superscript"/>
        </w:rPr>
        <w:t>[8</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_Ref8144 \r \h \# "0]"</w:instrText>
      </w:r>
      <w:r>
        <w:rPr>
          <w:sz w:val="24"/>
          <w:vertAlign w:val="superscript"/>
        </w:rPr>
      </w:r>
      <w:r>
        <w:rPr>
          <w:sz w:val="24"/>
          <w:vertAlign w:val="superscript"/>
        </w:rPr>
        <w:fldChar w:fldCharType="separate"/>
      </w:r>
      <w:r>
        <w:rPr>
          <w:sz w:val="24"/>
          <w:vertAlign w:val="superscript"/>
        </w:rPr>
        <w:t>9]</w:t>
      </w:r>
      <w:r>
        <w:rPr>
          <w:sz w:val="24"/>
          <w:vertAlign w:val="superscript"/>
        </w:rPr>
        <w:fldChar w:fldCharType="end"/>
      </w:r>
      <w:r>
        <w:rPr>
          <w:sz w:val="24"/>
        </w:rPr>
        <w:t>和形态学特征</w:t>
      </w:r>
      <w:r>
        <w:rPr>
          <w:sz w:val="24"/>
          <w:vertAlign w:val="superscript"/>
        </w:rPr>
        <w:fldChar w:fldCharType="begin"/>
      </w:r>
      <w:r>
        <w:rPr>
          <w:sz w:val="24"/>
          <w:vertAlign w:val="superscript"/>
        </w:rPr>
        <w:instrText xml:space="preserve"> REF _Ref13785 \r \h \# "[0"</w:instrText>
      </w:r>
      <w:r>
        <w:rPr>
          <w:sz w:val="24"/>
          <w:vertAlign w:val="superscript"/>
        </w:rPr>
      </w:r>
      <w:r>
        <w:rPr>
          <w:sz w:val="24"/>
          <w:vertAlign w:val="superscript"/>
        </w:rPr>
        <w:fldChar w:fldCharType="separate"/>
      </w:r>
      <w:r>
        <w:rPr>
          <w:sz w:val="24"/>
          <w:vertAlign w:val="superscript"/>
        </w:rPr>
        <w:t>[10</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_Ref13746 \r \h \# "0]"</w:instrText>
      </w:r>
      <w:r>
        <w:rPr>
          <w:sz w:val="24"/>
          <w:vertAlign w:val="superscript"/>
        </w:rPr>
      </w:r>
      <w:r>
        <w:rPr>
          <w:sz w:val="24"/>
          <w:vertAlign w:val="superscript"/>
        </w:rPr>
        <w:fldChar w:fldCharType="separate"/>
      </w:r>
      <w:r>
        <w:rPr>
          <w:sz w:val="24"/>
          <w:vertAlign w:val="superscript"/>
        </w:rPr>
        <w:t>11]</w:t>
      </w:r>
      <w:r>
        <w:rPr>
          <w:sz w:val="24"/>
          <w:vertAlign w:val="superscript"/>
        </w:rPr>
        <w:fldChar w:fldCharType="end"/>
      </w:r>
      <w:r>
        <w:rPr>
          <w:sz w:val="24"/>
        </w:rPr>
        <w:t>。主成分分析</w:t>
      </w:r>
      <w:r>
        <w:rPr>
          <w:sz w:val="24"/>
          <w:vertAlign w:val="superscript"/>
        </w:rPr>
        <w:fldChar w:fldCharType="begin"/>
      </w:r>
      <w:r>
        <w:rPr>
          <w:sz w:val="24"/>
          <w:vertAlign w:val="superscript"/>
        </w:rPr>
        <w:instrText xml:space="preserve"> REF _Ref13821 \r \h \# "[0"</w:instrText>
      </w:r>
      <w:r>
        <w:rPr>
          <w:sz w:val="24"/>
          <w:vertAlign w:val="superscript"/>
        </w:rPr>
      </w:r>
      <w:r>
        <w:rPr>
          <w:sz w:val="24"/>
          <w:vertAlign w:val="superscript"/>
        </w:rPr>
        <w:fldChar w:fldCharType="separate"/>
      </w:r>
      <w:r>
        <w:rPr>
          <w:sz w:val="24"/>
          <w:vertAlign w:val="superscript"/>
        </w:rPr>
        <w:t>[12</w:t>
      </w:r>
      <w:r>
        <w:rPr>
          <w:sz w:val="24"/>
          <w:vertAlign w:val="superscript"/>
        </w:rPr>
        <w:fldChar w:fldCharType="end"/>
      </w:r>
      <w:r>
        <w:rPr>
          <w:rFonts w:hint="eastAsia"/>
          <w:sz w:val="24"/>
          <w:vertAlign w:val="superscript"/>
        </w:rPr>
        <w:t>,</w:t>
      </w:r>
      <w:r>
        <w:rPr>
          <w:sz w:val="24"/>
          <w:vertAlign w:val="superscript"/>
        </w:rPr>
        <w:fldChar w:fldCharType="begin"/>
      </w:r>
      <w:r>
        <w:rPr>
          <w:sz w:val="24"/>
          <w:vertAlign w:val="superscript"/>
        </w:rPr>
        <w:instrText xml:space="preserve"> REF _Ref13824 \r \h \# "0</w:instrText>
      </w:r>
      <w:r>
        <w:rPr>
          <w:rFonts w:hint="eastAsia"/>
          <w:sz w:val="24"/>
          <w:vertAlign w:val="superscript"/>
        </w:rPr>
        <w:instrText>]</w:instrText>
      </w:r>
      <w:r>
        <w:rPr>
          <w:sz w:val="24"/>
          <w:vertAlign w:val="superscript"/>
        </w:rPr>
        <w:instrText>"</w:instrText>
      </w:r>
      <w:r>
        <w:rPr>
          <w:sz w:val="24"/>
          <w:vertAlign w:val="superscript"/>
        </w:rPr>
      </w:r>
      <w:r>
        <w:rPr>
          <w:sz w:val="24"/>
          <w:vertAlign w:val="superscript"/>
        </w:rPr>
        <w:fldChar w:fldCharType="separate"/>
      </w:r>
      <w:r>
        <w:rPr>
          <w:sz w:val="24"/>
          <w:vertAlign w:val="superscript"/>
        </w:rPr>
        <w:t>13</w:t>
      </w:r>
      <w:r>
        <w:rPr>
          <w:rFonts w:hint="eastAsia"/>
          <w:sz w:val="24"/>
          <w:vertAlign w:val="superscript"/>
        </w:rPr>
        <w:t>]</w:t>
      </w:r>
      <w:r>
        <w:rPr>
          <w:sz w:val="24"/>
          <w:vertAlign w:val="superscript"/>
        </w:rPr>
        <w:fldChar w:fldCharType="end"/>
      </w:r>
      <w:r>
        <w:rPr>
          <w:sz w:val="24"/>
        </w:rPr>
        <w:t>和独立成分分析</w:t>
      </w:r>
      <w:r>
        <w:rPr>
          <w:sz w:val="24"/>
          <w:vertAlign w:val="superscript"/>
        </w:rPr>
        <w:fldChar w:fldCharType="begin"/>
      </w:r>
      <w:r>
        <w:rPr>
          <w:sz w:val="24"/>
          <w:vertAlign w:val="superscript"/>
        </w:rPr>
        <w:instrText xml:space="preserve"> REF _Ref13899 \r \h \# "[0"</w:instrText>
      </w:r>
      <w:r>
        <w:rPr>
          <w:sz w:val="24"/>
          <w:vertAlign w:val="superscript"/>
        </w:rPr>
      </w:r>
      <w:r>
        <w:rPr>
          <w:sz w:val="24"/>
          <w:vertAlign w:val="superscript"/>
        </w:rPr>
        <w:fldChar w:fldCharType="separate"/>
      </w:r>
      <w:r>
        <w:rPr>
          <w:sz w:val="24"/>
          <w:vertAlign w:val="superscript"/>
        </w:rPr>
        <w:t>[14</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_Ref13902 \r \h \# "0]"</w:instrText>
      </w:r>
      <w:r>
        <w:rPr>
          <w:sz w:val="24"/>
          <w:vertAlign w:val="superscript"/>
        </w:rPr>
      </w:r>
      <w:r>
        <w:rPr>
          <w:sz w:val="24"/>
          <w:vertAlign w:val="superscript"/>
        </w:rPr>
        <w:fldChar w:fldCharType="separate"/>
      </w:r>
      <w:r>
        <w:rPr>
          <w:sz w:val="24"/>
          <w:vertAlign w:val="superscript"/>
        </w:rPr>
        <w:t>15]</w:t>
      </w:r>
      <w:r>
        <w:rPr>
          <w:sz w:val="24"/>
          <w:vertAlign w:val="superscript"/>
        </w:rPr>
        <w:fldChar w:fldCharType="end"/>
      </w:r>
      <w:r>
        <w:rPr>
          <w:sz w:val="24"/>
        </w:rPr>
        <w:t>等</w:t>
      </w:r>
      <w:r>
        <w:rPr>
          <w:rFonts w:hint="eastAsia"/>
          <w:sz w:val="24"/>
        </w:rPr>
        <w:t>降维方法</w:t>
      </w:r>
      <w:r>
        <w:rPr>
          <w:sz w:val="24"/>
        </w:rPr>
        <w:t>实现心电图特征从高维空间向低维空间的映射。经过特征工程得到的信息利用分类算法进行分类，常见的分类算法包括支持向量机</w:t>
      </w:r>
      <w:r>
        <w:rPr>
          <w:sz w:val="24"/>
          <w:vertAlign w:val="superscript"/>
        </w:rPr>
        <w:fldChar w:fldCharType="begin"/>
      </w:r>
      <w:r>
        <w:rPr>
          <w:sz w:val="24"/>
          <w:vertAlign w:val="superscript"/>
        </w:rPr>
        <w:instrText xml:space="preserve"> REF _Ref13971 \r \h \# "[0"</w:instrText>
      </w:r>
      <w:r>
        <w:rPr>
          <w:sz w:val="24"/>
          <w:vertAlign w:val="superscript"/>
        </w:rPr>
      </w:r>
      <w:r>
        <w:rPr>
          <w:sz w:val="24"/>
          <w:vertAlign w:val="superscript"/>
        </w:rPr>
        <w:fldChar w:fldCharType="separate"/>
      </w:r>
      <w:r>
        <w:rPr>
          <w:sz w:val="24"/>
          <w:vertAlign w:val="superscript"/>
        </w:rPr>
        <w:t>[16</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_Ref13974 \r \h \# "0]"</w:instrText>
      </w:r>
      <w:r>
        <w:rPr>
          <w:sz w:val="24"/>
          <w:vertAlign w:val="superscript"/>
        </w:rPr>
      </w:r>
      <w:r>
        <w:rPr>
          <w:sz w:val="24"/>
          <w:vertAlign w:val="superscript"/>
        </w:rPr>
        <w:fldChar w:fldCharType="separate"/>
      </w:r>
      <w:r>
        <w:rPr>
          <w:sz w:val="24"/>
          <w:vertAlign w:val="superscript"/>
        </w:rPr>
        <w:t>17]</w:t>
      </w:r>
      <w:r>
        <w:rPr>
          <w:sz w:val="24"/>
          <w:vertAlign w:val="superscript"/>
        </w:rPr>
        <w:fldChar w:fldCharType="end"/>
      </w:r>
      <w:r>
        <w:rPr>
          <w:sz w:val="24"/>
        </w:rPr>
        <w:t>、自组织映射</w:t>
      </w:r>
      <w:r>
        <w:rPr>
          <w:sz w:val="24"/>
          <w:vertAlign w:val="superscript"/>
        </w:rPr>
        <w:fldChar w:fldCharType="begin"/>
      </w:r>
      <w:r>
        <w:rPr>
          <w:sz w:val="24"/>
          <w:vertAlign w:val="superscript"/>
        </w:rPr>
        <w:instrText xml:space="preserve"> REF _Ref8445 \r \h </w:instrText>
      </w:r>
      <w:r>
        <w:rPr>
          <w:sz w:val="24"/>
          <w:vertAlign w:val="superscript"/>
        </w:rPr>
      </w:r>
      <w:r>
        <w:rPr>
          <w:sz w:val="24"/>
          <w:vertAlign w:val="superscript"/>
        </w:rPr>
        <w:fldChar w:fldCharType="separate"/>
      </w:r>
      <w:r>
        <w:rPr>
          <w:sz w:val="24"/>
          <w:vertAlign w:val="superscript"/>
        </w:rPr>
        <w:t>[18]</w:t>
      </w:r>
      <w:r>
        <w:rPr>
          <w:sz w:val="24"/>
          <w:vertAlign w:val="superscript"/>
        </w:rPr>
        <w:fldChar w:fldCharType="end"/>
      </w:r>
      <w:r>
        <w:rPr>
          <w:sz w:val="24"/>
        </w:rPr>
        <w:t>、聚类</w:t>
      </w:r>
      <w:r>
        <w:rPr>
          <w:sz w:val="24"/>
          <w:vertAlign w:val="superscript"/>
        </w:rPr>
        <w:fldChar w:fldCharType="begin"/>
      </w:r>
      <w:r>
        <w:rPr>
          <w:sz w:val="24"/>
          <w:vertAlign w:val="superscript"/>
        </w:rPr>
        <w:instrText xml:space="preserve"> REF _Ref8484 \r \h </w:instrText>
      </w:r>
      <w:r>
        <w:rPr>
          <w:sz w:val="24"/>
          <w:vertAlign w:val="superscript"/>
        </w:rPr>
      </w:r>
      <w:r>
        <w:rPr>
          <w:sz w:val="24"/>
          <w:vertAlign w:val="superscript"/>
        </w:rPr>
        <w:fldChar w:fldCharType="separate"/>
      </w:r>
      <w:r>
        <w:rPr>
          <w:sz w:val="24"/>
          <w:vertAlign w:val="superscript"/>
        </w:rPr>
        <w:t>[19]</w:t>
      </w:r>
      <w:r>
        <w:rPr>
          <w:sz w:val="24"/>
          <w:vertAlign w:val="superscript"/>
        </w:rPr>
        <w:fldChar w:fldCharType="end"/>
      </w:r>
      <w:r>
        <w:rPr>
          <w:sz w:val="24"/>
        </w:rPr>
        <w:t>等。尽管机器学习在心律失常分类方面取得了不错的表现，但仍有一些问题需要解决。例如，基于主观因素提取的特征导致一些潜在的、深层次的重要信息被忽略、</w:t>
      </w:r>
      <w:r>
        <w:rPr>
          <w:sz w:val="24"/>
        </w:rPr>
        <w:t>ECG</w:t>
      </w:r>
      <w:r>
        <w:rPr>
          <w:sz w:val="24"/>
        </w:rPr>
        <w:t>的信息不能够被完整的使用等，这些情况会影响最终的分类性能。</w:t>
      </w:r>
    </w:p>
    <w:p w14:paraId="2EFA0243" w14:textId="77777777" w:rsidR="00492C7C" w:rsidRDefault="00000000">
      <w:pPr>
        <w:spacing w:line="400" w:lineRule="exact"/>
        <w:ind w:firstLineChars="200" w:firstLine="480"/>
        <w:rPr>
          <w:sz w:val="24"/>
        </w:rPr>
      </w:pPr>
      <w:r>
        <w:rPr>
          <w:sz w:val="24"/>
        </w:rPr>
        <w:t>近年来，深度神经网络（</w:t>
      </w:r>
      <w:r>
        <w:rPr>
          <w:sz w:val="24"/>
        </w:rPr>
        <w:t>Deep Neural Network</w:t>
      </w:r>
      <w:r>
        <w:rPr>
          <w:rFonts w:hint="eastAsia"/>
          <w:sz w:val="24"/>
        </w:rPr>
        <w:t>，</w:t>
      </w:r>
      <w:r>
        <w:rPr>
          <w:sz w:val="24"/>
        </w:rPr>
        <w:t>DNN</w:t>
      </w:r>
      <w:r>
        <w:rPr>
          <w:sz w:val="24"/>
        </w:rPr>
        <w:t>）以其强大的特征提取能力，极大地提升了</w:t>
      </w:r>
      <w:r>
        <w:rPr>
          <w:rFonts w:hint="eastAsia"/>
          <w:sz w:val="24"/>
        </w:rPr>
        <w:t>对于</w:t>
      </w:r>
      <w:r>
        <w:rPr>
          <w:sz w:val="24"/>
        </w:rPr>
        <w:t>语音识别、图像分类、疾病诊断等任务的技术水平。与机器学习方法不同，深度神经网络可以从原始输入数据中自动识别模式并学习有用的特征，而无需依赖大量的手动规则和特征工程，这使得它们特别适合应用于</w:t>
      </w:r>
      <w:r>
        <w:rPr>
          <w:sz w:val="24"/>
        </w:rPr>
        <w:t>ECG</w:t>
      </w:r>
      <w:r>
        <w:rPr>
          <w:sz w:val="24"/>
        </w:rPr>
        <w:t>数据。一些研究受此启发，将深度神经网络用于基于单导联或多导联心电图的心律失常自动分类中。</w:t>
      </w:r>
    </w:p>
    <w:p w14:paraId="4835A1ED" w14:textId="77777777" w:rsidR="00492C7C" w:rsidRDefault="00000000">
      <w:pPr>
        <w:spacing w:line="400" w:lineRule="exact"/>
        <w:ind w:firstLineChars="200" w:firstLine="480"/>
        <w:rPr>
          <w:sz w:val="24"/>
        </w:rPr>
      </w:pPr>
      <w:r>
        <w:rPr>
          <w:sz w:val="24"/>
        </w:rPr>
        <w:t>在这些研究中由于选择不同的数据库进行实验，导致实验样本的记录长度、导联数量不尽相同。但大体分为以下两类：基于单导联样本（每条记录有多个心拍，标签按照心拍标注）的分类算法和基于多导联样本（每条记录给出一个或多个标签）的分类算法。其相关研究包括</w:t>
      </w:r>
      <w:r>
        <w:rPr>
          <w:sz w:val="24"/>
        </w:rPr>
        <w:t>Ullah</w:t>
      </w:r>
      <w:r>
        <w:rPr>
          <w:sz w:val="24"/>
        </w:rPr>
        <w:t>等人</w:t>
      </w:r>
      <w:r>
        <w:rPr>
          <w:sz w:val="24"/>
          <w:vertAlign w:val="superscript"/>
        </w:rPr>
        <w:fldChar w:fldCharType="begin"/>
      </w:r>
      <w:r>
        <w:rPr>
          <w:sz w:val="24"/>
          <w:vertAlign w:val="superscript"/>
        </w:rPr>
        <w:instrText xml:space="preserve"> REF _Ref8536 \r \h </w:instrText>
      </w:r>
      <w:r>
        <w:rPr>
          <w:sz w:val="24"/>
          <w:vertAlign w:val="superscript"/>
        </w:rPr>
      </w:r>
      <w:r>
        <w:rPr>
          <w:sz w:val="24"/>
          <w:vertAlign w:val="superscript"/>
        </w:rPr>
        <w:fldChar w:fldCharType="separate"/>
      </w:r>
      <w:r>
        <w:rPr>
          <w:sz w:val="24"/>
          <w:vertAlign w:val="superscript"/>
        </w:rPr>
        <w:t>[20]</w:t>
      </w:r>
      <w:r>
        <w:rPr>
          <w:sz w:val="24"/>
          <w:vertAlign w:val="superscript"/>
        </w:rPr>
        <w:fldChar w:fldCharType="end"/>
      </w:r>
      <w:r>
        <w:rPr>
          <w:sz w:val="24"/>
        </w:rPr>
        <w:t>提出了一种基于单导联的二维卷积神经网络（</w:t>
      </w:r>
      <w:r>
        <w:rPr>
          <w:sz w:val="24"/>
        </w:rPr>
        <w:t>Convolutional Neural Network</w:t>
      </w:r>
      <w:r>
        <w:rPr>
          <w:sz w:val="24"/>
        </w:rPr>
        <w:t>，</w:t>
      </w:r>
      <w:r>
        <w:rPr>
          <w:sz w:val="24"/>
        </w:rPr>
        <w:t>CNN</w:t>
      </w:r>
      <w:r>
        <w:rPr>
          <w:sz w:val="24"/>
        </w:rPr>
        <w:t>）模型，利用短时傅立叶变换将一维心电时间序列信号转换为二维频谱图，每个频谱图对应一个心拍以及一个标签，经过训练的模型在</w:t>
      </w:r>
      <w:r>
        <w:rPr>
          <w:sz w:val="24"/>
        </w:rPr>
        <w:t>MIT-BIH</w:t>
      </w:r>
      <w:r>
        <w:rPr>
          <w:sz w:val="24"/>
        </w:rPr>
        <w:t>心律失常数据库进行评估取得了</w:t>
      </w:r>
      <w:r>
        <w:rPr>
          <w:sz w:val="24"/>
        </w:rPr>
        <w:t>99.11%</w:t>
      </w:r>
      <w:r>
        <w:rPr>
          <w:sz w:val="24"/>
        </w:rPr>
        <w:t>的平均准确率。</w:t>
      </w:r>
      <w:r>
        <w:rPr>
          <w:sz w:val="24"/>
        </w:rPr>
        <w:t>Jun</w:t>
      </w:r>
      <w:r>
        <w:rPr>
          <w:sz w:val="24"/>
        </w:rPr>
        <w:t>等人</w:t>
      </w:r>
      <w:r>
        <w:rPr>
          <w:sz w:val="24"/>
          <w:vertAlign w:val="superscript"/>
        </w:rPr>
        <w:fldChar w:fldCharType="begin"/>
      </w:r>
      <w:r>
        <w:rPr>
          <w:sz w:val="24"/>
          <w:vertAlign w:val="superscript"/>
        </w:rPr>
        <w:instrText xml:space="preserve"> REF _Ref8569 \r \h </w:instrText>
      </w:r>
      <w:r>
        <w:rPr>
          <w:sz w:val="24"/>
          <w:vertAlign w:val="superscript"/>
        </w:rPr>
      </w:r>
      <w:r>
        <w:rPr>
          <w:sz w:val="24"/>
          <w:vertAlign w:val="superscript"/>
        </w:rPr>
        <w:fldChar w:fldCharType="separate"/>
      </w:r>
      <w:r>
        <w:rPr>
          <w:sz w:val="24"/>
          <w:vertAlign w:val="superscript"/>
        </w:rPr>
        <w:t>[21]</w:t>
      </w:r>
      <w:r>
        <w:rPr>
          <w:sz w:val="24"/>
          <w:vertAlign w:val="superscript"/>
        </w:rPr>
        <w:fldChar w:fldCharType="end"/>
      </w:r>
      <w:r>
        <w:rPr>
          <w:sz w:val="24"/>
        </w:rPr>
        <w:t>提出了一种使用二维深度卷积神经网络（</w:t>
      </w:r>
      <w:r>
        <w:rPr>
          <w:sz w:val="24"/>
        </w:rPr>
        <w:t>CNN</w:t>
      </w:r>
      <w:r>
        <w:rPr>
          <w:sz w:val="24"/>
        </w:rPr>
        <w:t>）的</w:t>
      </w:r>
      <w:r>
        <w:rPr>
          <w:sz w:val="24"/>
        </w:rPr>
        <w:t>ECG</w:t>
      </w:r>
      <w:r>
        <w:rPr>
          <w:sz w:val="24"/>
        </w:rPr>
        <w:t>心律失常分类方法，该方法将每个心跳间期的波形图转换成二维灰度图像作为</w:t>
      </w:r>
      <w:r>
        <w:rPr>
          <w:sz w:val="24"/>
        </w:rPr>
        <w:t>CNN</w:t>
      </w:r>
      <w:r>
        <w:rPr>
          <w:sz w:val="24"/>
        </w:rPr>
        <w:t>分类器的输入数据，并在</w:t>
      </w:r>
      <w:r>
        <w:rPr>
          <w:sz w:val="24"/>
        </w:rPr>
        <w:t>MIT-BIH</w:t>
      </w:r>
      <w:r>
        <w:rPr>
          <w:sz w:val="24"/>
        </w:rPr>
        <w:t>心律失常数据库进行测试得到了</w:t>
      </w:r>
      <w:r>
        <w:rPr>
          <w:sz w:val="24"/>
        </w:rPr>
        <w:t>99.05%</w:t>
      </w:r>
      <w:r>
        <w:rPr>
          <w:sz w:val="24"/>
        </w:rPr>
        <w:t>的平均准确度。</w:t>
      </w:r>
      <w:r>
        <w:rPr>
          <w:sz w:val="24"/>
        </w:rPr>
        <w:t>Hannun</w:t>
      </w:r>
      <w:r>
        <w:rPr>
          <w:sz w:val="24"/>
        </w:rPr>
        <w:t>等人</w:t>
      </w:r>
      <w:r>
        <w:rPr>
          <w:sz w:val="24"/>
          <w:vertAlign w:val="superscript"/>
        </w:rPr>
        <w:fldChar w:fldCharType="begin"/>
      </w:r>
      <w:r>
        <w:rPr>
          <w:sz w:val="24"/>
          <w:vertAlign w:val="superscript"/>
        </w:rPr>
        <w:instrText xml:space="preserve"> REF _Ref8595 \r \h </w:instrText>
      </w:r>
      <w:r>
        <w:rPr>
          <w:sz w:val="24"/>
          <w:vertAlign w:val="superscript"/>
        </w:rPr>
      </w:r>
      <w:r>
        <w:rPr>
          <w:sz w:val="24"/>
          <w:vertAlign w:val="superscript"/>
        </w:rPr>
        <w:fldChar w:fldCharType="separate"/>
      </w:r>
      <w:r>
        <w:rPr>
          <w:sz w:val="24"/>
          <w:vertAlign w:val="superscript"/>
        </w:rPr>
        <w:t>[22]</w:t>
      </w:r>
      <w:r>
        <w:rPr>
          <w:sz w:val="24"/>
          <w:vertAlign w:val="superscript"/>
        </w:rPr>
        <w:fldChar w:fldCharType="end"/>
      </w:r>
      <w:r>
        <w:rPr>
          <w:sz w:val="24"/>
        </w:rPr>
        <w:t>开发了一种基于</w:t>
      </w:r>
      <w:r>
        <w:rPr>
          <w:sz w:val="24"/>
        </w:rPr>
        <w:t>ResNet</w:t>
      </w:r>
      <w:r>
        <w:rPr>
          <w:sz w:val="24"/>
        </w:rPr>
        <w:t>的一维</w:t>
      </w:r>
      <w:r>
        <w:rPr>
          <w:sz w:val="24"/>
        </w:rPr>
        <w:t>DNN</w:t>
      </w:r>
      <w:r>
        <w:rPr>
          <w:sz w:val="24"/>
        </w:rPr>
        <w:t>模型，实现了单导联心电数据端到端的学习，并完成正常节律以及</w:t>
      </w:r>
      <w:r>
        <w:rPr>
          <w:sz w:val="24"/>
        </w:rPr>
        <w:t>11</w:t>
      </w:r>
      <w:r>
        <w:rPr>
          <w:sz w:val="24"/>
        </w:rPr>
        <w:t>类心律失常类型的分类。训练完成的</w:t>
      </w:r>
      <w:r>
        <w:rPr>
          <w:sz w:val="24"/>
        </w:rPr>
        <w:t>DNN</w:t>
      </w:r>
      <w:r>
        <w:rPr>
          <w:sz w:val="24"/>
        </w:rPr>
        <w:t>模型在专用数据集上的敏感性超过了心脏病专家分类的平均敏感性，并且证明了端到端的深度学习方法可以从单导联心电图中分类出多种不同类型的心律失常，其诊断性能与心脏病学家相似。</w:t>
      </w:r>
    </w:p>
    <w:p w14:paraId="4C91D5EB" w14:textId="77777777" w:rsidR="00492C7C" w:rsidRDefault="00000000">
      <w:pPr>
        <w:spacing w:line="400" w:lineRule="exact"/>
        <w:ind w:firstLineChars="200" w:firstLine="480"/>
        <w:rPr>
          <w:sz w:val="24"/>
        </w:rPr>
      </w:pPr>
      <w:r>
        <w:rPr>
          <w:sz w:val="24"/>
        </w:rPr>
        <w:t>与单导联</w:t>
      </w:r>
      <w:r>
        <w:rPr>
          <w:rFonts w:hint="eastAsia"/>
          <w:sz w:val="24"/>
        </w:rPr>
        <w:t>ECG</w:t>
      </w:r>
      <w:r>
        <w:rPr>
          <w:sz w:val="24"/>
        </w:rPr>
        <w:t>相比，多导联</w:t>
      </w:r>
      <w:r>
        <w:rPr>
          <w:rFonts w:hint="eastAsia"/>
          <w:sz w:val="24"/>
        </w:rPr>
        <w:t>ECG</w:t>
      </w:r>
      <w:r>
        <w:rPr>
          <w:sz w:val="24"/>
        </w:rPr>
        <w:t>包含</w:t>
      </w:r>
      <w:r>
        <w:rPr>
          <w:rFonts w:hint="eastAsia"/>
          <w:sz w:val="24"/>
        </w:rPr>
        <w:t>心脏不同方位的电位信号</w:t>
      </w:r>
      <w:r>
        <w:rPr>
          <w:sz w:val="24"/>
        </w:rPr>
        <w:t>，</w:t>
      </w:r>
      <w:r>
        <w:rPr>
          <w:rFonts w:hint="eastAsia"/>
          <w:sz w:val="24"/>
        </w:rPr>
        <w:t>许多研究表明充足的数据量</w:t>
      </w:r>
      <w:r>
        <w:rPr>
          <w:sz w:val="24"/>
        </w:rPr>
        <w:t>更有利于心律失常的自动分类。</w:t>
      </w:r>
      <w:r>
        <w:rPr>
          <w:rFonts w:hint="eastAsia"/>
          <w:sz w:val="24"/>
        </w:rPr>
        <w:t>例如</w:t>
      </w:r>
      <w:r>
        <w:rPr>
          <w:sz w:val="24"/>
        </w:rPr>
        <w:t>Wang</w:t>
      </w:r>
      <w:r>
        <w:rPr>
          <w:sz w:val="24"/>
        </w:rPr>
        <w:t>等人</w:t>
      </w:r>
      <w:r>
        <w:rPr>
          <w:sz w:val="24"/>
          <w:vertAlign w:val="superscript"/>
        </w:rPr>
        <w:fldChar w:fldCharType="begin"/>
      </w:r>
      <w:r>
        <w:rPr>
          <w:sz w:val="24"/>
          <w:vertAlign w:val="superscript"/>
        </w:rPr>
        <w:instrText xml:space="preserve"> REF _Ref8634 \r \h </w:instrText>
      </w:r>
      <w:r>
        <w:rPr>
          <w:sz w:val="24"/>
          <w:vertAlign w:val="superscript"/>
        </w:rPr>
      </w:r>
      <w:r>
        <w:rPr>
          <w:sz w:val="24"/>
          <w:vertAlign w:val="superscript"/>
        </w:rPr>
        <w:fldChar w:fldCharType="separate"/>
      </w:r>
      <w:r>
        <w:rPr>
          <w:sz w:val="24"/>
          <w:vertAlign w:val="superscript"/>
        </w:rPr>
        <w:t>[23]</w:t>
      </w:r>
      <w:r>
        <w:rPr>
          <w:sz w:val="24"/>
          <w:vertAlign w:val="superscript"/>
        </w:rPr>
        <w:fldChar w:fldCharType="end"/>
      </w:r>
      <w:r>
        <w:rPr>
          <w:sz w:val="24"/>
        </w:rPr>
        <w:t>提出了一种基于多尺度特征提取和十二导联</w:t>
      </w:r>
      <w:r>
        <w:rPr>
          <w:sz w:val="24"/>
        </w:rPr>
        <w:t>ECG</w:t>
      </w:r>
      <w:r>
        <w:rPr>
          <w:sz w:val="24"/>
        </w:rPr>
        <w:t>跨尺度信息互补的方法来捕捉心电信号中的异常状态，并在</w:t>
      </w:r>
      <w:r>
        <w:rPr>
          <w:rFonts w:hint="eastAsia"/>
          <w:sz w:val="24"/>
        </w:rPr>
        <w:t>“</w:t>
      </w:r>
      <w:r>
        <w:rPr>
          <w:sz w:val="24"/>
        </w:rPr>
        <w:t>The China Physiological Signal Challenge 2018</w:t>
      </w:r>
      <w:r>
        <w:rPr>
          <w:sz w:val="24"/>
        </w:rPr>
        <w:t>（</w:t>
      </w:r>
      <w:r>
        <w:rPr>
          <w:sz w:val="24"/>
        </w:rPr>
        <w:t>CPSC2018</w:t>
      </w:r>
      <w:r>
        <w:rPr>
          <w:sz w:val="24"/>
        </w:rPr>
        <w:t>）</w:t>
      </w:r>
      <w:r>
        <w:rPr>
          <w:rFonts w:hint="eastAsia"/>
          <w:sz w:val="24"/>
        </w:rPr>
        <w:t>”</w:t>
      </w:r>
      <w:r>
        <w:rPr>
          <w:sz w:val="24"/>
        </w:rPr>
        <w:t>提供的心律失常数据库中进行了测试，得到了</w:t>
      </w:r>
      <w:r>
        <w:rPr>
          <w:sz w:val="24"/>
        </w:rPr>
        <w:t>82.8%</w:t>
      </w:r>
      <w:r>
        <w:rPr>
          <w:sz w:val="24"/>
        </w:rPr>
        <w:t>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w:t>
      </w:r>
      <w:r>
        <w:rPr>
          <w:sz w:val="24"/>
        </w:rPr>
        <w:t>Chen</w:t>
      </w:r>
      <w:r>
        <w:rPr>
          <w:sz w:val="24"/>
        </w:rPr>
        <w:t>等人</w:t>
      </w:r>
      <w:r>
        <w:rPr>
          <w:sz w:val="24"/>
          <w:vertAlign w:val="superscript"/>
        </w:rPr>
        <w:fldChar w:fldCharType="begin"/>
      </w:r>
      <w:r>
        <w:rPr>
          <w:sz w:val="24"/>
          <w:vertAlign w:val="superscript"/>
        </w:rPr>
        <w:instrText xml:space="preserve"> REF _Ref8663 \r \h </w:instrText>
      </w:r>
      <w:r>
        <w:rPr>
          <w:sz w:val="24"/>
          <w:vertAlign w:val="superscript"/>
        </w:rPr>
      </w:r>
      <w:r>
        <w:rPr>
          <w:sz w:val="24"/>
          <w:vertAlign w:val="superscript"/>
        </w:rPr>
        <w:fldChar w:fldCharType="separate"/>
      </w:r>
      <w:r>
        <w:rPr>
          <w:sz w:val="24"/>
          <w:vertAlign w:val="superscript"/>
        </w:rPr>
        <w:t>[24]</w:t>
      </w:r>
      <w:r>
        <w:rPr>
          <w:sz w:val="24"/>
          <w:vertAlign w:val="superscript"/>
        </w:rPr>
        <w:fldChar w:fldCharType="end"/>
      </w:r>
      <w:r>
        <w:rPr>
          <w:sz w:val="24"/>
        </w:rPr>
        <w:t>提出了一种结合</w:t>
      </w:r>
      <w:r>
        <w:rPr>
          <w:sz w:val="24"/>
        </w:rPr>
        <w:t>CNN</w:t>
      </w:r>
      <w:r>
        <w:rPr>
          <w:sz w:val="24"/>
        </w:rPr>
        <w:t>、循环神经网络（</w:t>
      </w:r>
      <w:r>
        <w:rPr>
          <w:sz w:val="24"/>
        </w:rPr>
        <w:t>Recurrent Neural Network</w:t>
      </w:r>
      <w:r>
        <w:rPr>
          <w:sz w:val="24"/>
        </w:rPr>
        <w:t>，</w:t>
      </w:r>
      <w:r>
        <w:rPr>
          <w:sz w:val="24"/>
        </w:rPr>
        <w:t>RNN</w:t>
      </w:r>
      <w:r>
        <w:rPr>
          <w:sz w:val="24"/>
        </w:rPr>
        <w:t>）和注意力机制</w:t>
      </w:r>
      <w:r>
        <w:rPr>
          <w:rFonts w:hint="eastAsia"/>
          <w:sz w:val="24"/>
        </w:rPr>
        <w:t>（</w:t>
      </w:r>
      <w:r>
        <w:rPr>
          <w:sz w:val="24"/>
        </w:rPr>
        <w:t>Attention</w:t>
      </w:r>
      <w:r>
        <w:rPr>
          <w:sz w:val="24"/>
        </w:rPr>
        <w:t>）的用于心律失常分类的模型</w:t>
      </w:r>
      <w:r>
        <w:rPr>
          <w:rFonts w:hint="eastAsia"/>
          <w:sz w:val="24"/>
        </w:rPr>
        <w:t>。实验过程中对十二导联</w:t>
      </w:r>
      <w:r>
        <w:rPr>
          <w:rFonts w:hint="eastAsia"/>
          <w:sz w:val="24"/>
        </w:rPr>
        <w:t>ECG</w:t>
      </w:r>
      <w:r>
        <w:rPr>
          <w:rFonts w:hint="eastAsia"/>
          <w:sz w:val="24"/>
        </w:rPr>
        <w:t>逐导联进行训练，然后融合逐导联训练的结果进行再训练。该模型</w:t>
      </w:r>
      <w:r>
        <w:rPr>
          <w:sz w:val="24"/>
        </w:rPr>
        <w:t>应用于</w:t>
      </w:r>
      <w:r>
        <w:rPr>
          <w:sz w:val="24"/>
        </w:rPr>
        <w:t>CPSC2018</w:t>
      </w:r>
      <w:r>
        <w:rPr>
          <w:sz w:val="24"/>
        </w:rPr>
        <w:t>心</w:t>
      </w:r>
      <w:r>
        <w:rPr>
          <w:sz w:val="24"/>
        </w:rPr>
        <w:lastRenderedPageBreak/>
        <w:t>律失常数据库并取得了排名第一的测试结果</w:t>
      </w:r>
      <w:r>
        <w:rPr>
          <w:rFonts w:hint="eastAsia"/>
          <w:sz w:val="24"/>
        </w:rPr>
        <w:t>。</w:t>
      </w:r>
      <w:r>
        <w:rPr>
          <w:sz w:val="24"/>
        </w:rPr>
        <w:t>同时</w:t>
      </w:r>
      <w:r>
        <w:rPr>
          <w:rFonts w:hint="eastAsia"/>
          <w:sz w:val="24"/>
        </w:rPr>
        <w:t>他们</w:t>
      </w:r>
      <w:r>
        <w:rPr>
          <w:sz w:val="24"/>
        </w:rPr>
        <w:t>基于单导联</w:t>
      </w:r>
      <w:r>
        <w:rPr>
          <w:rFonts w:hint="eastAsia"/>
          <w:sz w:val="24"/>
        </w:rPr>
        <w:t>ECG</w:t>
      </w:r>
      <w:r>
        <w:rPr>
          <w:sz w:val="24"/>
        </w:rPr>
        <w:t>进行实验发现使用单导联数据产生的性能次于完整十二导联</w:t>
      </w:r>
      <w:r>
        <w:rPr>
          <w:sz w:val="24"/>
        </w:rPr>
        <w:t>ECG</w:t>
      </w:r>
      <w:r>
        <w:rPr>
          <w:sz w:val="24"/>
        </w:rPr>
        <w:t>，其中利用导联</w:t>
      </w:r>
      <w:r>
        <w:rPr>
          <w:sz w:val="24"/>
        </w:rPr>
        <w:t>aVR</w:t>
      </w:r>
      <w:r>
        <w:rPr>
          <w:sz w:val="24"/>
        </w:rPr>
        <w:t>和</w:t>
      </w:r>
      <w:r>
        <w:rPr>
          <w:sz w:val="24"/>
        </w:rPr>
        <w:t>V1</w:t>
      </w:r>
      <w:r>
        <w:rPr>
          <w:sz w:val="24"/>
        </w:rPr>
        <w:t>的分类表现接近于十二导联。</w:t>
      </w:r>
      <w:r>
        <w:rPr>
          <w:sz w:val="24"/>
        </w:rPr>
        <w:t>Zhang</w:t>
      </w:r>
      <w:r>
        <w:rPr>
          <w:sz w:val="24"/>
        </w:rPr>
        <w:t>等人</w:t>
      </w:r>
      <w:r>
        <w:rPr>
          <w:sz w:val="24"/>
          <w:vertAlign w:val="superscript"/>
        </w:rPr>
        <w:fldChar w:fldCharType="begin"/>
      </w:r>
      <w:r>
        <w:rPr>
          <w:sz w:val="24"/>
          <w:vertAlign w:val="superscript"/>
        </w:rPr>
        <w:instrText xml:space="preserve"> REF _Ref8712 \r \h </w:instrText>
      </w:r>
      <w:r>
        <w:rPr>
          <w:sz w:val="24"/>
          <w:vertAlign w:val="superscript"/>
        </w:rPr>
      </w:r>
      <w:r>
        <w:rPr>
          <w:sz w:val="24"/>
          <w:vertAlign w:val="superscript"/>
        </w:rPr>
        <w:fldChar w:fldCharType="separate"/>
      </w:r>
      <w:r>
        <w:rPr>
          <w:sz w:val="24"/>
          <w:vertAlign w:val="superscript"/>
        </w:rPr>
        <w:t>[25]</w:t>
      </w:r>
      <w:r>
        <w:rPr>
          <w:sz w:val="24"/>
          <w:vertAlign w:val="superscript"/>
        </w:rPr>
        <w:fldChar w:fldCharType="end"/>
      </w:r>
      <w:r>
        <w:rPr>
          <w:sz w:val="24"/>
        </w:rPr>
        <w:t>逐导联训练并融合特征再训练得到一维</w:t>
      </w:r>
      <w:r>
        <w:rPr>
          <w:sz w:val="24"/>
        </w:rPr>
        <w:t>DNN</w:t>
      </w:r>
      <w:r>
        <w:rPr>
          <w:sz w:val="24"/>
        </w:rPr>
        <w:t>模型，该模型在测试数据库平均得分</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=0.813</w:t>
      </w:r>
      <w:r>
        <w:rPr>
          <w:sz w:val="24"/>
        </w:rPr>
        <w:t>，这个结果显示出优于</w:t>
      </w:r>
      <w:r>
        <w:rPr>
          <w:rFonts w:hint="eastAsia"/>
          <w:sz w:val="24"/>
        </w:rPr>
        <w:t>四种基于专家特征的机器学习方法的性能。</w:t>
      </w:r>
      <w:r>
        <w:rPr>
          <w:sz w:val="24"/>
        </w:rPr>
        <w:t>此外，在单导联</w:t>
      </w:r>
      <w:r>
        <w:rPr>
          <w:sz w:val="24"/>
        </w:rPr>
        <w:t>ECG</w:t>
      </w:r>
      <w:r>
        <w:rPr>
          <w:sz w:val="24"/>
        </w:rPr>
        <w:t>上训练的深度模型产生的性能低于同时使用所有</w:t>
      </w:r>
      <w:r>
        <w:rPr>
          <w:rFonts w:hint="eastAsia"/>
          <w:sz w:val="24"/>
        </w:rPr>
        <w:t>十二</w:t>
      </w:r>
      <w:r>
        <w:rPr>
          <w:sz w:val="24"/>
        </w:rPr>
        <w:t>导联，表现最好的</w:t>
      </w:r>
      <w:r>
        <w:rPr>
          <w:rFonts w:hint="eastAsia"/>
          <w:sz w:val="24"/>
        </w:rPr>
        <w:t>是</w:t>
      </w:r>
      <w:r>
        <w:rPr>
          <w:sz w:val="24"/>
        </w:rPr>
        <w:t>导联</w:t>
      </w:r>
      <w:r>
        <w:rPr>
          <w:sz w:val="24"/>
        </w:rPr>
        <w:t>I</w:t>
      </w:r>
      <w:r>
        <w:rPr>
          <w:sz w:val="24"/>
        </w:rPr>
        <w:t>、</w:t>
      </w:r>
      <w:r>
        <w:rPr>
          <w:sz w:val="24"/>
        </w:rPr>
        <w:t>aVR</w:t>
      </w:r>
      <w:r>
        <w:rPr>
          <w:sz w:val="24"/>
        </w:rPr>
        <w:t>和</w:t>
      </w:r>
      <w:r>
        <w:rPr>
          <w:sz w:val="24"/>
        </w:rPr>
        <w:t>V5</w:t>
      </w:r>
      <w:r>
        <w:rPr>
          <w:sz w:val="24"/>
        </w:rPr>
        <w:t>。</w:t>
      </w:r>
      <w:r>
        <w:rPr>
          <w:sz w:val="24"/>
        </w:rPr>
        <w:t>Chiou</w:t>
      </w:r>
      <w:r>
        <w:rPr>
          <w:sz w:val="24"/>
        </w:rPr>
        <w:t>等人</w:t>
      </w:r>
      <w:r>
        <w:rPr>
          <w:sz w:val="24"/>
          <w:vertAlign w:val="superscript"/>
        </w:rPr>
        <w:fldChar w:fldCharType="begin"/>
      </w:r>
      <w:r>
        <w:rPr>
          <w:sz w:val="24"/>
          <w:vertAlign w:val="superscript"/>
        </w:rPr>
        <w:instrText xml:space="preserve"> REF _Ref9095 \r \h </w:instrText>
      </w:r>
      <w:r>
        <w:rPr>
          <w:sz w:val="24"/>
          <w:vertAlign w:val="superscript"/>
        </w:rPr>
      </w:r>
      <w:r>
        <w:rPr>
          <w:sz w:val="24"/>
          <w:vertAlign w:val="superscript"/>
        </w:rPr>
        <w:fldChar w:fldCharType="separate"/>
      </w:r>
      <w:r>
        <w:rPr>
          <w:sz w:val="24"/>
          <w:vertAlign w:val="superscript"/>
        </w:rPr>
        <w:t>[26]</w:t>
      </w:r>
      <w:r>
        <w:rPr>
          <w:sz w:val="24"/>
          <w:vertAlign w:val="superscript"/>
        </w:rPr>
        <w:fldChar w:fldCharType="end"/>
      </w:r>
      <w:r>
        <w:rPr>
          <w:sz w:val="24"/>
        </w:rPr>
        <w:t>应用连续小波变换（</w:t>
      </w:r>
      <w:r>
        <w:rPr>
          <w:sz w:val="24"/>
        </w:rPr>
        <w:t>CWT</w:t>
      </w:r>
      <w:r>
        <w:rPr>
          <w:sz w:val="24"/>
        </w:rPr>
        <w:t>）将一维</w:t>
      </w:r>
      <w:r>
        <w:rPr>
          <w:sz w:val="24"/>
        </w:rPr>
        <w:t>ECG</w:t>
      </w:r>
      <w:r>
        <w:rPr>
          <w:sz w:val="24"/>
        </w:rPr>
        <w:t>信号转换为二维光谱，用于二维</w:t>
      </w:r>
      <w:r>
        <w:rPr>
          <w:sz w:val="24"/>
        </w:rPr>
        <w:t>CNN</w:t>
      </w:r>
      <w:r>
        <w:rPr>
          <w:sz w:val="24"/>
        </w:rPr>
        <w:t>分类，并评估了单个</w:t>
      </w:r>
      <w:r>
        <w:rPr>
          <w:sz w:val="24"/>
        </w:rPr>
        <w:t>ECG</w:t>
      </w:r>
      <w:r>
        <w:rPr>
          <w:sz w:val="24"/>
        </w:rPr>
        <w:t>导联对收缩性心力衰竭（</w:t>
      </w:r>
      <w:r>
        <w:rPr>
          <w:sz w:val="24"/>
        </w:rPr>
        <w:t>HF</w:t>
      </w:r>
      <w:r>
        <w:rPr>
          <w:sz w:val="24"/>
        </w:rPr>
        <w:t>）分类结果的贡献。结果表明将十二导联</w:t>
      </w:r>
      <w:r>
        <w:rPr>
          <w:rFonts w:hint="eastAsia"/>
          <w:sz w:val="24"/>
        </w:rPr>
        <w:t>ECG</w:t>
      </w:r>
      <w:r>
        <w:rPr>
          <w:sz w:val="24"/>
        </w:rPr>
        <w:t>信号中的</w:t>
      </w:r>
      <w:r>
        <w:rPr>
          <w:rFonts w:hint="eastAsia"/>
          <w:sz w:val="24"/>
        </w:rPr>
        <w:t>导联</w:t>
      </w:r>
      <w:r>
        <w:rPr>
          <w:sz w:val="24"/>
        </w:rPr>
        <w:t>V5</w:t>
      </w:r>
      <w:r>
        <w:rPr>
          <w:sz w:val="24"/>
        </w:rPr>
        <w:t>和</w:t>
      </w:r>
      <w:r>
        <w:rPr>
          <w:sz w:val="24"/>
        </w:rPr>
        <w:t>V6</w:t>
      </w:r>
      <w:r>
        <w:rPr>
          <w:sz w:val="24"/>
        </w:rPr>
        <w:t>进行组合，可获得质量最高的评分。此外，</w:t>
      </w:r>
      <w:r>
        <w:rPr>
          <w:sz w:val="24"/>
        </w:rPr>
        <w:t>zhao</w:t>
      </w:r>
      <w:r>
        <w:rPr>
          <w:sz w:val="24"/>
        </w:rPr>
        <w:t>等人</w:t>
      </w:r>
      <w:r>
        <w:rPr>
          <w:sz w:val="24"/>
          <w:vertAlign w:val="superscript"/>
        </w:rPr>
        <w:fldChar w:fldCharType="begin"/>
      </w:r>
      <w:r>
        <w:rPr>
          <w:sz w:val="24"/>
          <w:vertAlign w:val="superscript"/>
        </w:rPr>
        <w:instrText xml:space="preserve"> REF _Ref9140 \r \h </w:instrText>
      </w:r>
      <w:r>
        <w:rPr>
          <w:sz w:val="24"/>
          <w:vertAlign w:val="superscript"/>
        </w:rPr>
      </w:r>
      <w:r>
        <w:rPr>
          <w:sz w:val="24"/>
          <w:vertAlign w:val="superscript"/>
        </w:rPr>
        <w:fldChar w:fldCharType="separate"/>
      </w:r>
      <w:r>
        <w:rPr>
          <w:sz w:val="24"/>
          <w:vertAlign w:val="superscript"/>
        </w:rPr>
        <w:t>[27]</w:t>
      </w:r>
      <w:r>
        <w:rPr>
          <w:sz w:val="24"/>
          <w:vertAlign w:val="superscript"/>
        </w:rPr>
        <w:fldChar w:fldCharType="end"/>
      </w:r>
      <w:r>
        <w:rPr>
          <w:sz w:val="24"/>
        </w:rPr>
        <w:t>的文章表明，添加性别和年龄等临床数据作为辅助特征可以提高分类性能。王英龙等人</w:t>
      </w:r>
      <w:r>
        <w:rPr>
          <w:sz w:val="24"/>
          <w:vertAlign w:val="superscript"/>
        </w:rPr>
        <w:fldChar w:fldCharType="begin"/>
      </w:r>
      <w:r>
        <w:rPr>
          <w:sz w:val="24"/>
          <w:vertAlign w:val="superscript"/>
        </w:rPr>
        <w:instrText xml:space="preserve"> REF _Ref130894934 \r \h </w:instrText>
      </w:r>
      <w:r>
        <w:rPr>
          <w:sz w:val="24"/>
          <w:vertAlign w:val="superscript"/>
        </w:rPr>
      </w:r>
      <w:r>
        <w:rPr>
          <w:sz w:val="24"/>
          <w:vertAlign w:val="superscript"/>
        </w:rPr>
        <w:fldChar w:fldCharType="separate"/>
      </w:r>
      <w:r>
        <w:rPr>
          <w:sz w:val="24"/>
          <w:vertAlign w:val="superscript"/>
        </w:rPr>
        <w:t>[28]</w:t>
      </w:r>
      <w:r>
        <w:rPr>
          <w:sz w:val="24"/>
          <w:vertAlign w:val="superscript"/>
        </w:rPr>
        <w:fldChar w:fldCharType="end"/>
      </w:r>
      <w:r>
        <w:rPr>
          <w:sz w:val="24"/>
        </w:rPr>
        <w:t>提出一种基于</w:t>
      </w:r>
      <w:r>
        <w:rPr>
          <w:sz w:val="24"/>
        </w:rPr>
        <w:t>CNN</w:t>
      </w:r>
      <w:r>
        <w:rPr>
          <w:sz w:val="24"/>
        </w:rPr>
        <w:t>和长短期记忆网络的心电图分类方法，将多导联心电图数据应用于</w:t>
      </w:r>
      <w:r>
        <w:rPr>
          <w:sz w:val="24"/>
        </w:rPr>
        <w:t>CNN</w:t>
      </w:r>
      <w:r>
        <w:rPr>
          <w:sz w:val="24"/>
        </w:rPr>
        <w:t>结构和长短期记忆网络（</w:t>
      </w:r>
      <w:r>
        <w:rPr>
          <w:sz w:val="24"/>
        </w:rPr>
        <w:t>Long Short-Term Memory</w:t>
      </w:r>
      <w:r>
        <w:rPr>
          <w:sz w:val="24"/>
        </w:rPr>
        <w:t>，</w:t>
      </w:r>
      <w:r>
        <w:rPr>
          <w:sz w:val="24"/>
        </w:rPr>
        <w:t>LSTM</w:t>
      </w:r>
      <w:r>
        <w:rPr>
          <w:sz w:val="24"/>
        </w:rPr>
        <w:t>）的组合模型实现心律失常自动分类。一方面多导联心电图较单导联心电图蕴含更多信息，另一方面</w:t>
      </w:r>
      <w:r>
        <w:rPr>
          <w:sz w:val="24"/>
        </w:rPr>
        <w:t>CNN-LSTM</w:t>
      </w:r>
      <w:r>
        <w:rPr>
          <w:sz w:val="24"/>
        </w:rPr>
        <w:t>组合模型结合</w:t>
      </w:r>
      <w:r>
        <w:rPr>
          <w:sz w:val="24"/>
        </w:rPr>
        <w:t>CNN</w:t>
      </w:r>
      <w:r>
        <w:rPr>
          <w:sz w:val="24"/>
        </w:rPr>
        <w:t>和</w:t>
      </w:r>
      <w:r>
        <w:rPr>
          <w:sz w:val="24"/>
        </w:rPr>
        <w:t>LSTM</w:t>
      </w:r>
      <w:r>
        <w:rPr>
          <w:sz w:val="24"/>
        </w:rPr>
        <w:t>的优点，在学习空间数据结构和时间序列结构方面有着独特优势，利用多导联心电图数据训练</w:t>
      </w:r>
      <w:r>
        <w:rPr>
          <w:sz w:val="24"/>
        </w:rPr>
        <w:t>CNN-LSTM</w:t>
      </w:r>
      <w:r>
        <w:rPr>
          <w:sz w:val="24"/>
        </w:rPr>
        <w:t>能够提高网络的学习效率和心电图识别的精度。</w:t>
      </w:r>
      <w:r>
        <w:rPr>
          <w:sz w:val="24"/>
        </w:rPr>
        <w:t>Hong</w:t>
      </w:r>
      <w:r>
        <w:rPr>
          <w:sz w:val="24"/>
        </w:rPr>
        <w:t>等人</w:t>
      </w:r>
      <w:r>
        <w:rPr>
          <w:sz w:val="24"/>
          <w:vertAlign w:val="superscript"/>
        </w:rPr>
        <w:fldChar w:fldCharType="begin"/>
      </w:r>
      <w:r>
        <w:rPr>
          <w:sz w:val="24"/>
          <w:vertAlign w:val="superscript"/>
        </w:rPr>
        <w:instrText xml:space="preserve"> REF _Ref9206 \r \h </w:instrText>
      </w:r>
      <w:r>
        <w:rPr>
          <w:sz w:val="24"/>
          <w:vertAlign w:val="superscript"/>
        </w:rPr>
      </w:r>
      <w:r>
        <w:rPr>
          <w:sz w:val="24"/>
          <w:vertAlign w:val="superscript"/>
        </w:rPr>
        <w:fldChar w:fldCharType="separate"/>
      </w:r>
      <w:r>
        <w:rPr>
          <w:sz w:val="24"/>
          <w:vertAlign w:val="superscript"/>
        </w:rPr>
        <w:t>[29]</w:t>
      </w:r>
      <w:r>
        <w:rPr>
          <w:sz w:val="24"/>
          <w:vertAlign w:val="superscript"/>
        </w:rPr>
        <w:fldChar w:fldCharType="end"/>
      </w:r>
      <w:r>
        <w:rPr>
          <w:sz w:val="24"/>
        </w:rPr>
        <w:t>提出了一种用于</w:t>
      </w:r>
      <w:r>
        <w:rPr>
          <w:sz w:val="24"/>
        </w:rPr>
        <w:t>ECG</w:t>
      </w:r>
      <w:r>
        <w:rPr>
          <w:sz w:val="24"/>
        </w:rPr>
        <w:t>分类的集成分类器，首先提取心电图的统计特征、信号处理特征和医学特征，然后构建</w:t>
      </w:r>
      <w:r>
        <w:rPr>
          <w:sz w:val="24"/>
        </w:rPr>
        <w:t>DNN</w:t>
      </w:r>
      <w:r>
        <w:rPr>
          <w:sz w:val="24"/>
        </w:rPr>
        <w:t>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14:paraId="11C86387" w14:textId="77777777" w:rsidR="00492C7C" w:rsidRDefault="00000000">
      <w:pPr>
        <w:spacing w:line="400" w:lineRule="exact"/>
        <w:ind w:firstLineChars="200" w:firstLine="480"/>
        <w:rPr>
          <w:sz w:val="24"/>
        </w:rPr>
      </w:pPr>
      <w:r>
        <w:rPr>
          <w:sz w:val="24"/>
        </w:rPr>
        <w:t>以上的部分研究利用单导联</w:t>
      </w:r>
      <w:r>
        <w:rPr>
          <w:sz w:val="24"/>
        </w:rPr>
        <w:t>ECG</w:t>
      </w:r>
      <w:r>
        <w:rPr>
          <w:sz w:val="24"/>
        </w:rPr>
        <w:t>进行实验，使用</w:t>
      </w:r>
      <w:r>
        <w:rPr>
          <w:sz w:val="24"/>
        </w:rPr>
        <w:t>MIT-BIH</w:t>
      </w:r>
      <w:r>
        <w:rPr>
          <w:sz w:val="24"/>
        </w:rPr>
        <w:t>心律失常数据库进行测试，这个数据库中记录了</w:t>
      </w:r>
      <w:r>
        <w:rPr>
          <w:sz w:val="24"/>
        </w:rPr>
        <w:t>48</w:t>
      </w:r>
      <w:r>
        <w:rPr>
          <w:sz w:val="24"/>
        </w:rPr>
        <w:t>名受试者的记录，每条记录按照心拍给出标注（</w:t>
      </w:r>
      <w:r>
        <w:rPr>
          <w:sz w:val="24"/>
        </w:rPr>
        <w:t>48</w:t>
      </w:r>
      <w:r>
        <w:rPr>
          <w:sz w:val="24"/>
        </w:rPr>
        <w:t>条记录约合</w:t>
      </w:r>
      <w:r>
        <w:rPr>
          <w:sz w:val="24"/>
        </w:rPr>
        <w:t>1</w:t>
      </w:r>
      <w:r>
        <w:rPr>
          <w:rFonts w:hint="eastAsia"/>
          <w:sz w:val="24"/>
        </w:rPr>
        <w:t>1</w:t>
      </w:r>
      <w:r>
        <w:rPr>
          <w:sz w:val="24"/>
        </w:rPr>
        <w:t>万心拍），所以按照心拍切分样本后训练集中存在多个样本对应一位患者的情况，这导致训练后的模型过度拟合该数据库，使测试结果偏颇。基于十二导联作为数据源的研究，往往</w:t>
      </w:r>
      <w:r>
        <w:rPr>
          <w:rFonts w:hint="eastAsia"/>
          <w:sz w:val="24"/>
        </w:rPr>
        <w:t>在</w:t>
      </w:r>
      <w:r>
        <w:rPr>
          <w:rFonts w:hint="eastAsia"/>
          <w:sz w:val="24"/>
        </w:rPr>
        <w:t>DNN</w:t>
      </w:r>
      <w:r>
        <w:rPr>
          <w:rFonts w:hint="eastAsia"/>
          <w:sz w:val="24"/>
        </w:rPr>
        <w:t>训练初期</w:t>
      </w:r>
      <w:r>
        <w:rPr>
          <w:sz w:val="24"/>
        </w:rPr>
        <w:t>忽略导联间的关系，例如</w:t>
      </w:r>
      <w:r>
        <w:rPr>
          <w:sz w:val="24"/>
        </w:rPr>
        <w:t>DNN</w:t>
      </w:r>
      <w:r>
        <w:rPr>
          <w:sz w:val="24"/>
        </w:rPr>
        <w:t>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r>
        <w:rPr>
          <w:rFonts w:hint="eastAsia"/>
          <w:sz w:val="24"/>
        </w:rPr>
        <w:t>在此基础上，</w:t>
      </w:r>
      <w:r>
        <w:rPr>
          <w:sz w:val="24"/>
        </w:rPr>
        <w:t>随着各种能够记录不同导联</w:t>
      </w:r>
      <w:r>
        <w:rPr>
          <w:sz w:val="24"/>
        </w:rPr>
        <w:t>ECG</w:t>
      </w:r>
      <w:r>
        <w:rPr>
          <w:sz w:val="24"/>
        </w:rPr>
        <w:t>的便携式设备的出现，这些设备受制于电极</w:t>
      </w:r>
      <w:r>
        <w:rPr>
          <w:rFonts w:hint="eastAsia"/>
          <w:sz w:val="24"/>
        </w:rPr>
        <w:t>数量少</w:t>
      </w:r>
      <w:r>
        <w:rPr>
          <w:sz w:val="24"/>
        </w:rPr>
        <w:t>，无法记录完整十二导联信息</w:t>
      </w:r>
      <w:r>
        <w:rPr>
          <w:rFonts w:hint="eastAsia"/>
          <w:sz w:val="24"/>
        </w:rPr>
        <w:t>。因此探索深度学习过程中导联信息的冗余性，利用较少的导联信息实现心律失常高性能的自动识别成为新的研究方向</w:t>
      </w:r>
      <w:r>
        <w:rPr>
          <w:sz w:val="24"/>
        </w:rPr>
        <w:t>。</w:t>
      </w:r>
    </w:p>
    <w:p w14:paraId="4F9EECA3" w14:textId="77777777" w:rsidR="00492C7C" w:rsidRDefault="00000000">
      <w:pPr>
        <w:spacing w:before="240" w:after="120"/>
        <w:jc w:val="left"/>
        <w:outlineLvl w:val="1"/>
        <w:rPr>
          <w:rFonts w:ascii="黑体" w:eastAsia="黑体" w:hAnsi="黑体"/>
          <w:bCs/>
          <w:sz w:val="28"/>
          <w:shd w:val="clear" w:color="auto" w:fill="FFFFFF"/>
        </w:rPr>
      </w:pPr>
      <w:bookmarkStart w:id="10" w:name="_Toc13675"/>
      <w:r>
        <w:rPr>
          <w:rFonts w:eastAsia="黑体"/>
          <w:bCs/>
          <w:sz w:val="28"/>
          <w:shd w:val="clear" w:color="auto" w:fill="FFFFFF"/>
        </w:rPr>
        <w:lastRenderedPageBreak/>
        <w:t>1.</w:t>
      </w:r>
      <w:r>
        <w:rPr>
          <w:rFonts w:eastAsia="黑体" w:hint="eastAsia"/>
          <w:bCs/>
          <w:sz w:val="28"/>
          <w:shd w:val="clear" w:color="auto" w:fill="FFFFFF"/>
        </w:rPr>
        <w:t>4</w:t>
      </w:r>
      <w:r>
        <w:rPr>
          <w:rFonts w:ascii="黑体" w:eastAsia="黑体" w:hAnsi="黑体" w:hint="eastAsia"/>
          <w:bCs/>
          <w:sz w:val="28"/>
          <w:shd w:val="clear" w:color="auto" w:fill="FFFFFF"/>
        </w:rPr>
        <w:t xml:space="preserve"> </w:t>
      </w:r>
      <w:r>
        <w:rPr>
          <w:rFonts w:ascii="黑体" w:eastAsia="黑体" w:hAnsi="黑体" w:cs="黑体" w:hint="eastAsia"/>
          <w:sz w:val="28"/>
          <w:szCs w:val="28"/>
        </w:rPr>
        <w:t>本文的主要内容与整体结构</w:t>
      </w:r>
      <w:bookmarkEnd w:id="10"/>
    </w:p>
    <w:p w14:paraId="1EE904B4" w14:textId="77777777" w:rsidR="00492C7C" w:rsidRDefault="00000000">
      <w:pPr>
        <w:autoSpaceDE w:val="0"/>
        <w:autoSpaceDN w:val="0"/>
        <w:adjustRightInd w:val="0"/>
        <w:spacing w:line="400" w:lineRule="exact"/>
        <w:ind w:firstLineChars="200" w:firstLine="480"/>
        <w:rPr>
          <w:kern w:val="0"/>
          <w:sz w:val="24"/>
        </w:rPr>
      </w:pPr>
      <w:r>
        <w:rPr>
          <w:kern w:val="0"/>
          <w:sz w:val="24"/>
        </w:rPr>
        <w:t>本论文利用深度学习</w:t>
      </w:r>
      <w:r>
        <w:rPr>
          <w:rFonts w:hint="eastAsia"/>
          <w:kern w:val="0"/>
          <w:sz w:val="24"/>
        </w:rPr>
        <w:t>相关技术</w:t>
      </w:r>
      <w:r>
        <w:rPr>
          <w:kern w:val="0"/>
          <w:sz w:val="24"/>
        </w:rPr>
        <w:t>对二维化十二导联</w:t>
      </w:r>
      <w:r>
        <w:rPr>
          <w:kern w:val="0"/>
          <w:sz w:val="24"/>
        </w:rPr>
        <w:t>ECG</w:t>
      </w:r>
      <w:r>
        <w:rPr>
          <w:kern w:val="0"/>
          <w:sz w:val="24"/>
        </w:rPr>
        <w:t>信号进行自动分类和对深度学习过程中导联信息的冗余性进行分析与研究。第一章我们依次介绍了课题的研究背景、研究目的和意义、国内外研究现状以及本文的主要内容与整体结构。</w:t>
      </w:r>
    </w:p>
    <w:p w14:paraId="6C663EE9" w14:textId="77777777" w:rsidR="00492C7C" w:rsidRDefault="00000000">
      <w:pPr>
        <w:autoSpaceDE w:val="0"/>
        <w:autoSpaceDN w:val="0"/>
        <w:adjustRightInd w:val="0"/>
        <w:spacing w:line="400" w:lineRule="exact"/>
        <w:ind w:firstLineChars="200" w:firstLine="480"/>
        <w:rPr>
          <w:kern w:val="0"/>
          <w:sz w:val="24"/>
        </w:rPr>
      </w:pPr>
      <w:r>
        <w:rPr>
          <w:kern w:val="0"/>
          <w:sz w:val="24"/>
        </w:rPr>
        <w:t>第二章对心律失常发生的原因、十二导联心电图、常见心电图数据库、心律失常和神经网络相关基础知识进行介绍，组建它们之间的联系。</w:t>
      </w:r>
    </w:p>
    <w:p w14:paraId="29886276" w14:textId="77777777" w:rsidR="00492C7C" w:rsidRDefault="00000000">
      <w:pPr>
        <w:spacing w:line="400" w:lineRule="exact"/>
        <w:ind w:firstLineChars="200" w:firstLine="480"/>
        <w:rPr>
          <w:sz w:val="24"/>
        </w:rPr>
      </w:pPr>
      <w:r>
        <w:rPr>
          <w:kern w:val="0"/>
          <w:sz w:val="24"/>
        </w:rPr>
        <w:t>第三章我们构建了用于处理二维化数据的通用神经网络模型</w:t>
      </w:r>
      <w:r>
        <w:rPr>
          <w:rFonts w:hint="eastAsia"/>
          <w:kern w:val="0"/>
          <w:sz w:val="24"/>
        </w:rPr>
        <w:t>DSE-ResNet</w:t>
      </w:r>
      <w:r>
        <w:rPr>
          <w:kern w:val="0"/>
          <w:sz w:val="24"/>
        </w:rPr>
        <w:t>实现心律失常的自动识别。首先对二维化十二导联</w:t>
      </w:r>
      <w:r>
        <w:rPr>
          <w:kern w:val="0"/>
          <w:sz w:val="24"/>
        </w:rPr>
        <w:t>ECG</w:t>
      </w:r>
      <w:r>
        <w:rPr>
          <w:kern w:val="0"/>
          <w:sz w:val="24"/>
        </w:rPr>
        <w:t>进行详细解释，包括二维化十二导联</w:t>
      </w:r>
      <w:r>
        <w:rPr>
          <w:kern w:val="0"/>
          <w:sz w:val="24"/>
        </w:rPr>
        <w:t>ECG</w:t>
      </w:r>
      <w:r>
        <w:rPr>
          <w:kern w:val="0"/>
          <w:sz w:val="24"/>
        </w:rPr>
        <w:t>的原理、数据的预处理等。然后阐述了二维化神经网络模型的构建过程、超参数的选择方式以及集成模型的原理。最终对分类结果做出解释和说明，并基于这个结果进行讨论。</w:t>
      </w:r>
    </w:p>
    <w:p w14:paraId="70361F68" w14:textId="77777777" w:rsidR="00492C7C" w:rsidRDefault="00000000">
      <w:pPr>
        <w:spacing w:line="400" w:lineRule="exact"/>
        <w:ind w:firstLineChars="200" w:firstLine="480"/>
        <w:rPr>
          <w:sz w:val="24"/>
        </w:rPr>
      </w:pPr>
      <w:r>
        <w:rPr>
          <w:sz w:val="24"/>
        </w:rPr>
        <w:t>第四章我们对深度学习过程中的十二导联</w:t>
      </w:r>
      <w:r>
        <w:rPr>
          <w:sz w:val="24"/>
        </w:rPr>
        <w:t>ECG</w:t>
      </w:r>
      <w:r>
        <w:rPr>
          <w:sz w:val="24"/>
        </w:rPr>
        <w:t>的信号冗余性进行实验分析。</w:t>
      </w:r>
      <w:r>
        <w:rPr>
          <w:rFonts w:hint="eastAsia"/>
          <w:sz w:val="24"/>
        </w:rPr>
        <w:t>DNN</w:t>
      </w:r>
      <w:r>
        <w:rPr>
          <w:sz w:val="24"/>
        </w:rPr>
        <w:t>主体结构沿用第三章提出的</w:t>
      </w:r>
      <w:r>
        <w:rPr>
          <w:rFonts w:hint="eastAsia"/>
          <w:sz w:val="24"/>
        </w:rPr>
        <w:t>DSE-ResNet</w:t>
      </w:r>
      <w:r>
        <w:rPr>
          <w:sz w:val="24"/>
        </w:rPr>
        <w:t>，并对这个结构进行延伸和扩展，得到五种不同结构的</w:t>
      </w:r>
      <w:r>
        <w:rPr>
          <w:sz w:val="24"/>
        </w:rPr>
        <w:t>DNN</w:t>
      </w:r>
      <w:r>
        <w:rPr>
          <w:sz w:val="24"/>
        </w:rPr>
        <w:t>模型。对第三章中的二维化方式进行改进产生更加复杂的数据维度结构从而保证样本在训练集的唯一性。通过擦除不同导联组合的信号值，探究在不同深度学习模型中不同导联组合对自动识别心律失常的影响，从而得出在深度学习过程存在冗余导联的结论，并对这种现象做出解释和讨论。</w:t>
      </w:r>
    </w:p>
    <w:p w14:paraId="675FD11D" w14:textId="77777777" w:rsidR="00492C7C" w:rsidRDefault="00000000">
      <w:pPr>
        <w:autoSpaceDE w:val="0"/>
        <w:autoSpaceDN w:val="0"/>
        <w:adjustRightInd w:val="0"/>
        <w:spacing w:line="400" w:lineRule="exact"/>
        <w:ind w:firstLineChars="200" w:firstLine="480"/>
        <w:rPr>
          <w:kern w:val="0"/>
          <w:sz w:val="24"/>
        </w:rPr>
      </w:pPr>
      <w:r>
        <w:rPr>
          <w:kern w:val="0"/>
          <w:sz w:val="24"/>
        </w:rPr>
        <w:t>第五章建立了一个基于</w:t>
      </w:r>
      <w:r>
        <w:rPr>
          <w:kern w:val="0"/>
          <w:sz w:val="24"/>
        </w:rPr>
        <w:t>Flask</w:t>
      </w:r>
      <w:r>
        <w:rPr>
          <w:kern w:val="0"/>
          <w:sz w:val="24"/>
        </w:rPr>
        <w:t>的心律失常自动分类平台，本章节将数据处理算法与</w:t>
      </w:r>
      <w:r>
        <w:rPr>
          <w:kern w:val="0"/>
          <w:sz w:val="24"/>
        </w:rPr>
        <w:t>DNN</w:t>
      </w:r>
      <w:r>
        <w:rPr>
          <w:kern w:val="0"/>
          <w:sz w:val="24"/>
        </w:rPr>
        <w:t>分类算法打包为接口同前端页面实现数据交互。</w:t>
      </w:r>
    </w:p>
    <w:p w14:paraId="61E63AF2" w14:textId="77777777" w:rsidR="00492C7C" w:rsidRDefault="00000000">
      <w:pPr>
        <w:autoSpaceDE w:val="0"/>
        <w:autoSpaceDN w:val="0"/>
        <w:adjustRightInd w:val="0"/>
        <w:spacing w:line="400" w:lineRule="exact"/>
        <w:ind w:firstLineChars="200" w:firstLine="480"/>
        <w:rPr>
          <w:kern w:val="0"/>
          <w:sz w:val="24"/>
        </w:rPr>
      </w:pPr>
      <w:r>
        <w:rPr>
          <w:kern w:val="0"/>
          <w:sz w:val="24"/>
        </w:rPr>
        <w:t>第六章为本文的总结和展望。</w:t>
      </w:r>
    </w:p>
    <w:p w14:paraId="587047F4" w14:textId="77777777" w:rsidR="00492C7C" w:rsidRDefault="00492C7C">
      <w:pPr>
        <w:rPr>
          <w:kern w:val="0"/>
          <w:sz w:val="24"/>
        </w:rPr>
        <w:sectPr w:rsidR="00492C7C">
          <w:headerReference w:type="even" r:id="rId24"/>
          <w:headerReference w:type="default" r:id="rId25"/>
          <w:footerReference w:type="even" r:id="rId26"/>
          <w:footerReference w:type="default" r:id="rId27"/>
          <w:pgSz w:w="11906" w:h="16838"/>
          <w:pgMar w:top="1417" w:right="1417" w:bottom="1417" w:left="1417" w:header="737" w:footer="992" w:gutter="567"/>
          <w:pgNumType w:start="1"/>
          <w:cols w:space="0"/>
          <w:docGrid w:type="linesAndChars" w:linePitch="318"/>
        </w:sectPr>
      </w:pPr>
    </w:p>
    <w:p w14:paraId="66854703" w14:textId="77777777" w:rsidR="00492C7C" w:rsidRDefault="00000000">
      <w:pPr>
        <w:spacing w:before="480" w:after="360"/>
        <w:jc w:val="center"/>
        <w:outlineLvl w:val="0"/>
        <w:rPr>
          <w:rFonts w:ascii="黑体" w:eastAsia="黑体" w:hAnsi="黑体"/>
          <w:bCs/>
          <w:color w:val="000000"/>
          <w:sz w:val="32"/>
          <w:szCs w:val="32"/>
          <w:shd w:val="clear" w:color="auto" w:fill="FFFFFF"/>
        </w:rPr>
      </w:pPr>
      <w:bookmarkStart w:id="11" w:name="_Toc11902"/>
      <w:bookmarkStart w:id="12" w:name="_Toc31793_WPSOffice_Level1"/>
      <w:bookmarkStart w:id="13" w:name="_Toc24015"/>
      <w:bookmarkStart w:id="14" w:name="_Toc24002"/>
      <w:r>
        <w:rPr>
          <w:rFonts w:ascii="黑体" w:eastAsia="黑体" w:hAnsi="黑体" w:hint="eastAsia"/>
          <w:bCs/>
          <w:color w:val="000000"/>
          <w:sz w:val="32"/>
          <w:szCs w:val="32"/>
          <w:shd w:val="clear" w:color="auto" w:fill="FFFFFF"/>
        </w:rPr>
        <w:lastRenderedPageBreak/>
        <w:t>第</w:t>
      </w:r>
      <w:r>
        <w:rPr>
          <w:rFonts w:eastAsia="黑体"/>
          <w:bCs/>
          <w:color w:val="000000"/>
          <w:sz w:val="32"/>
          <w:szCs w:val="32"/>
          <w:shd w:val="clear" w:color="auto" w:fill="FFFFFF"/>
        </w:rPr>
        <w:t>2</w:t>
      </w:r>
      <w:r>
        <w:rPr>
          <w:rFonts w:ascii="黑体" w:eastAsia="黑体" w:hAnsi="黑体" w:hint="eastAsia"/>
          <w:bCs/>
          <w:color w:val="000000"/>
          <w:sz w:val="32"/>
          <w:szCs w:val="32"/>
          <w:shd w:val="clear" w:color="auto" w:fill="FFFFFF"/>
        </w:rPr>
        <w:t xml:space="preserve">章 </w:t>
      </w:r>
      <w:bookmarkEnd w:id="11"/>
      <w:bookmarkEnd w:id="12"/>
      <w:bookmarkEnd w:id="13"/>
      <w:r>
        <w:rPr>
          <w:rFonts w:ascii="黑体" w:eastAsia="黑体" w:hAnsi="黑体" w:hint="eastAsia"/>
          <w:bCs/>
          <w:color w:val="000000"/>
          <w:sz w:val="32"/>
          <w:szCs w:val="32"/>
          <w:shd w:val="clear" w:color="auto" w:fill="FFFFFF"/>
        </w:rPr>
        <w:t>心律失常、深度学习相关理论知识</w:t>
      </w:r>
      <w:bookmarkEnd w:id="14"/>
    </w:p>
    <w:p w14:paraId="22022318" w14:textId="77777777" w:rsidR="00492C7C" w:rsidRDefault="00000000">
      <w:pPr>
        <w:spacing w:before="240" w:after="120"/>
        <w:jc w:val="left"/>
        <w:outlineLvl w:val="1"/>
        <w:rPr>
          <w:rFonts w:ascii="黑体" w:eastAsia="黑体" w:hAnsi="黑体"/>
          <w:bCs/>
          <w:sz w:val="28"/>
          <w:shd w:val="clear" w:color="auto" w:fill="FFFFFF"/>
        </w:rPr>
      </w:pPr>
      <w:bookmarkStart w:id="15" w:name="_Toc12161_WPSOffice_Level2"/>
      <w:bookmarkStart w:id="16" w:name="_Toc4287"/>
      <w:bookmarkStart w:id="17" w:name="_Toc12151"/>
      <w:bookmarkStart w:id="18" w:name="_Toc2955"/>
      <w:r>
        <w:rPr>
          <w:rFonts w:eastAsia="黑体"/>
          <w:bCs/>
          <w:sz w:val="28"/>
          <w:shd w:val="clear" w:color="auto" w:fill="FFFFFF"/>
        </w:rPr>
        <w:t>2.1</w:t>
      </w:r>
      <w:r>
        <w:rPr>
          <w:rFonts w:ascii="黑体" w:eastAsia="黑体" w:hAnsi="黑体" w:hint="eastAsia"/>
          <w:bCs/>
          <w:sz w:val="28"/>
          <w:shd w:val="clear" w:color="auto" w:fill="FFFFFF"/>
        </w:rPr>
        <w:t xml:space="preserve"> </w:t>
      </w:r>
      <w:bookmarkEnd w:id="15"/>
      <w:bookmarkEnd w:id="16"/>
      <w:bookmarkEnd w:id="17"/>
      <w:r>
        <w:rPr>
          <w:rFonts w:ascii="黑体" w:eastAsia="黑体" w:hAnsi="黑体" w:cs="黑体" w:hint="eastAsia"/>
          <w:sz w:val="28"/>
          <w:szCs w:val="28"/>
        </w:rPr>
        <w:t>心律失常概述</w:t>
      </w:r>
      <w:bookmarkEnd w:id="18"/>
    </w:p>
    <w:p w14:paraId="470923DD" w14:textId="77777777" w:rsidR="00492C7C" w:rsidRDefault="00000000">
      <w:pPr>
        <w:autoSpaceDE w:val="0"/>
        <w:autoSpaceDN w:val="0"/>
        <w:adjustRightInd w:val="0"/>
        <w:spacing w:line="400" w:lineRule="exact"/>
        <w:ind w:firstLineChars="200" w:firstLine="480"/>
        <w:rPr>
          <w:sz w:val="24"/>
        </w:rPr>
      </w:pPr>
      <w:r>
        <w:rPr>
          <w:kern w:val="0"/>
          <w:sz w:val="24"/>
        </w:rPr>
        <w:t>心律失常（</w:t>
      </w:r>
      <w:r>
        <w:rPr>
          <w:kern w:val="0"/>
          <w:sz w:val="24"/>
        </w:rPr>
        <w:t>Cardiac Arrhythmia</w:t>
      </w:r>
      <w:r>
        <w:rPr>
          <w:kern w:val="0"/>
          <w:sz w:val="24"/>
        </w:rPr>
        <w:t>）是指心脏电传导系统异常而引起的心跳过慢、过快或心跳不规则的总称。随着我国高龄化时代的到来和代谢危险因素持续流行，患有心律失常病症的患者群体与日俱增，且呈现年轻化的趋势</w:t>
      </w:r>
      <w:r>
        <w:rPr>
          <w:kern w:val="0"/>
          <w:sz w:val="24"/>
          <w:vertAlign w:val="superscript"/>
        </w:rPr>
        <w:fldChar w:fldCharType="begin"/>
      </w:r>
      <w:r>
        <w:rPr>
          <w:kern w:val="0"/>
          <w:sz w:val="24"/>
          <w:vertAlign w:val="superscript"/>
        </w:rPr>
        <w:instrText xml:space="preserve"> REF _Ref28640 \r \h </w:instrText>
      </w:r>
      <w:r>
        <w:rPr>
          <w:kern w:val="0"/>
          <w:sz w:val="24"/>
          <w:vertAlign w:val="superscript"/>
        </w:rPr>
      </w:r>
      <w:r>
        <w:rPr>
          <w:kern w:val="0"/>
          <w:sz w:val="24"/>
          <w:vertAlign w:val="superscript"/>
        </w:rPr>
        <w:fldChar w:fldCharType="separate"/>
      </w:r>
      <w:r>
        <w:rPr>
          <w:kern w:val="0"/>
          <w:sz w:val="24"/>
          <w:vertAlign w:val="superscript"/>
        </w:rPr>
        <w:t>[30]</w:t>
      </w:r>
      <w:r>
        <w:rPr>
          <w:kern w:val="0"/>
          <w:sz w:val="24"/>
          <w:vertAlign w:val="superscript"/>
        </w:rPr>
        <w:fldChar w:fldCharType="end"/>
      </w:r>
      <w:r>
        <w:rPr>
          <w:kern w:val="0"/>
          <w:sz w:val="24"/>
        </w:rPr>
        <w:t>。它严重危害着人类的健康，了解心律失常产生的原因对预防和治疗心律失常有着重要的意义。</w:t>
      </w:r>
    </w:p>
    <w:p w14:paraId="44B1AE73" w14:textId="77777777" w:rsidR="00492C7C" w:rsidRDefault="00000000">
      <w:pPr>
        <w:spacing w:before="120" w:after="120"/>
        <w:jc w:val="left"/>
        <w:outlineLvl w:val="2"/>
        <w:rPr>
          <w:rFonts w:ascii="黑体" w:eastAsia="黑体" w:hAnsi="黑体"/>
          <w:bCs/>
          <w:sz w:val="24"/>
          <w:szCs w:val="26"/>
        </w:rPr>
      </w:pPr>
      <w:bookmarkStart w:id="19" w:name="_Toc16328"/>
      <w:bookmarkStart w:id="20" w:name="_Toc12161_WPSOffice_Level3"/>
      <w:bookmarkStart w:id="21" w:name="_Toc14518"/>
      <w:r>
        <w:rPr>
          <w:rFonts w:eastAsia="黑体"/>
          <w:bCs/>
          <w:sz w:val="24"/>
          <w:szCs w:val="26"/>
        </w:rPr>
        <w:t>2.1.1</w:t>
      </w:r>
      <w:r>
        <w:rPr>
          <w:rFonts w:ascii="黑体" w:eastAsia="黑体" w:hAnsi="黑体" w:hint="eastAsia"/>
          <w:bCs/>
          <w:sz w:val="24"/>
          <w:szCs w:val="26"/>
        </w:rPr>
        <w:t xml:space="preserve"> </w:t>
      </w:r>
      <w:bookmarkEnd w:id="19"/>
      <w:bookmarkEnd w:id="20"/>
      <w:r>
        <w:rPr>
          <w:rFonts w:ascii="黑体" w:eastAsia="黑体" w:hAnsi="黑体" w:cs="黑体" w:hint="eastAsia"/>
          <w:sz w:val="24"/>
        </w:rPr>
        <w:t>心律失常产生的原因</w:t>
      </w:r>
      <w:bookmarkEnd w:id="21"/>
    </w:p>
    <w:p w14:paraId="6F7E5175" w14:textId="77777777" w:rsidR="00492C7C" w:rsidRDefault="00000000">
      <w:pPr>
        <w:autoSpaceDE w:val="0"/>
        <w:autoSpaceDN w:val="0"/>
        <w:adjustRightInd w:val="0"/>
        <w:spacing w:line="400" w:lineRule="exact"/>
        <w:ind w:firstLineChars="200" w:firstLine="480"/>
        <w:rPr>
          <w:kern w:val="0"/>
          <w:sz w:val="24"/>
        </w:rPr>
      </w:pPr>
      <w:r>
        <w:rPr>
          <w:kern w:val="0"/>
          <w:sz w:val="24"/>
        </w:rPr>
        <w:t>心律失常根据获得类型可分为先天存在和后天获得。先天存在通常由家族遗传或基因突变导致；后天获得类型包括生理性因素例如运动、情绪、精神和睡眠问题等以及病理性因素例如心脏病、冠心病、心肌病、电解质紊乱、神经与体液调节功能失调等导致。</w:t>
      </w:r>
    </w:p>
    <w:p w14:paraId="5C07F3FB" w14:textId="77777777" w:rsidR="00492C7C" w:rsidRDefault="00000000">
      <w:pPr>
        <w:autoSpaceDE w:val="0"/>
        <w:autoSpaceDN w:val="0"/>
        <w:adjustRightInd w:val="0"/>
        <w:spacing w:line="400" w:lineRule="exact"/>
        <w:ind w:firstLineChars="200" w:firstLine="480"/>
        <w:rPr>
          <w:kern w:val="0"/>
          <w:sz w:val="24"/>
        </w:rPr>
      </w:pPr>
      <w:r>
        <w:rPr>
          <w:kern w:val="0"/>
          <w:sz w:val="24"/>
        </w:rPr>
        <w:t>心脏电活动由心脏电信号传导系统进行控制，该传导系统是由位于心肌内能够产生和传导激动的多种心肌细胞构成，主要组成部分包括窦房结、房间束、结间束、房室结、房室束、右束支、左束支和浦肯野（</w:t>
      </w:r>
      <w:r>
        <w:rPr>
          <w:kern w:val="0"/>
          <w:sz w:val="24"/>
        </w:rPr>
        <w:t>Purkinje</w:t>
      </w:r>
      <w:r>
        <w:rPr>
          <w:kern w:val="0"/>
          <w:sz w:val="24"/>
        </w:rPr>
        <w:t>）纤维等</w:t>
      </w:r>
      <w:r>
        <w:rPr>
          <w:kern w:val="0"/>
          <w:sz w:val="24"/>
          <w:vertAlign w:val="superscript"/>
        </w:rPr>
        <w:fldChar w:fldCharType="begin"/>
      </w:r>
      <w:r>
        <w:rPr>
          <w:kern w:val="0"/>
          <w:sz w:val="24"/>
          <w:vertAlign w:val="superscript"/>
        </w:rPr>
        <w:instrText xml:space="preserve"> REF _Ref30365 \r \h </w:instrText>
      </w:r>
      <w:r>
        <w:rPr>
          <w:kern w:val="0"/>
          <w:sz w:val="24"/>
          <w:vertAlign w:val="superscript"/>
        </w:rPr>
      </w:r>
      <w:r>
        <w:rPr>
          <w:kern w:val="0"/>
          <w:sz w:val="24"/>
          <w:vertAlign w:val="superscript"/>
        </w:rPr>
        <w:fldChar w:fldCharType="separate"/>
      </w:r>
      <w:r>
        <w:rPr>
          <w:kern w:val="0"/>
          <w:sz w:val="24"/>
          <w:vertAlign w:val="superscript"/>
        </w:rPr>
        <w:t>[31]</w:t>
      </w:r>
      <w:r>
        <w:rPr>
          <w:kern w:val="0"/>
          <w:sz w:val="24"/>
          <w:vertAlign w:val="superscript"/>
        </w:rPr>
        <w:fldChar w:fldCharType="end"/>
      </w:r>
      <w:r>
        <w:rPr>
          <w:kern w:val="0"/>
          <w:sz w:val="24"/>
        </w:rPr>
        <w:t>。正常情况下心电信号（激动）产生于窦房结，即窦房结是心脏的正常起搏点，产生的电信号首先经过房间束和心房肌，然后传导至房室结，再经由左右束支传导到心室束，心室束再将电活动传导至</w:t>
      </w:r>
      <w:r>
        <w:rPr>
          <w:kern w:val="0"/>
          <w:sz w:val="24"/>
        </w:rPr>
        <w:t>Purkinje</w:t>
      </w:r>
      <w:r>
        <w:rPr>
          <w:kern w:val="0"/>
          <w:sz w:val="24"/>
        </w:rPr>
        <w:t>纤维，最终电活动被</w:t>
      </w:r>
      <w:r>
        <w:rPr>
          <w:kern w:val="0"/>
          <w:sz w:val="24"/>
        </w:rPr>
        <w:t>Purkinje</w:t>
      </w:r>
      <w:r>
        <w:rPr>
          <w:kern w:val="0"/>
          <w:sz w:val="24"/>
        </w:rPr>
        <w:t>传导至每一个心室肌细胞，引发心脏收缩。心肌细胞通过连续不断地接受电信号刺激产生有规律的收缩舒张，使得心脏能够为全身提供源源不断的血液供给，保障人体血液循环。然而心脏的各个传导系统组织结构都存在病变可能性，导致产生不同类型的心律失常。</w:t>
      </w:r>
    </w:p>
    <w:p w14:paraId="3827D567" w14:textId="77777777" w:rsidR="00492C7C" w:rsidRDefault="00000000">
      <w:pPr>
        <w:autoSpaceDE w:val="0"/>
        <w:autoSpaceDN w:val="0"/>
        <w:adjustRightInd w:val="0"/>
        <w:spacing w:line="400" w:lineRule="exact"/>
        <w:ind w:firstLineChars="200" w:firstLine="480"/>
        <w:rPr>
          <w:kern w:val="0"/>
          <w:sz w:val="24"/>
        </w:rPr>
      </w:pPr>
      <w:r>
        <w:rPr>
          <w:kern w:val="0"/>
          <w:sz w:val="24"/>
        </w:rPr>
        <w:t>从心脏结构及心脏电信号传导过程分析，心律失常产生的原因主要来自于以下几个方面：</w:t>
      </w:r>
    </w:p>
    <w:p w14:paraId="6B329580" w14:textId="77777777" w:rsidR="00492C7C" w:rsidRDefault="00000000">
      <w:pPr>
        <w:numPr>
          <w:ilvl w:val="0"/>
          <w:numId w:val="3"/>
        </w:numPr>
        <w:autoSpaceDE w:val="0"/>
        <w:autoSpaceDN w:val="0"/>
        <w:adjustRightInd w:val="0"/>
        <w:spacing w:line="400" w:lineRule="exact"/>
        <w:ind w:firstLineChars="200" w:firstLine="480"/>
        <w:rPr>
          <w:kern w:val="0"/>
          <w:sz w:val="24"/>
        </w:rPr>
      </w:pPr>
      <w:r>
        <w:rPr>
          <w:kern w:val="0"/>
          <w:sz w:val="24"/>
        </w:rPr>
        <w:t>窦房结激动异常：窦房结发生病变或结构性变化，导致电信号产生异常或者不产生电信号，引发心搏频率和节律异常。</w:t>
      </w:r>
    </w:p>
    <w:p w14:paraId="0E9E3B7A" w14:textId="77777777" w:rsidR="00492C7C" w:rsidRDefault="00000000">
      <w:pPr>
        <w:numPr>
          <w:ilvl w:val="0"/>
          <w:numId w:val="3"/>
        </w:numPr>
        <w:autoSpaceDE w:val="0"/>
        <w:autoSpaceDN w:val="0"/>
        <w:adjustRightInd w:val="0"/>
        <w:spacing w:line="400" w:lineRule="exact"/>
        <w:ind w:firstLineChars="200" w:firstLine="480"/>
        <w:rPr>
          <w:kern w:val="0"/>
          <w:sz w:val="24"/>
        </w:rPr>
      </w:pPr>
      <w:r>
        <w:rPr>
          <w:kern w:val="0"/>
          <w:sz w:val="24"/>
        </w:rPr>
        <w:t>激动产生于窦房结之外：窦房结是正常心脏起搏点，电信号产生于窦房结之外，可能导致电信号传导缓慢，引起心律失常。</w:t>
      </w:r>
    </w:p>
    <w:p w14:paraId="675C610E" w14:textId="77777777" w:rsidR="00492C7C" w:rsidRDefault="00000000">
      <w:pPr>
        <w:numPr>
          <w:ilvl w:val="0"/>
          <w:numId w:val="3"/>
        </w:numPr>
        <w:autoSpaceDE w:val="0"/>
        <w:autoSpaceDN w:val="0"/>
        <w:adjustRightInd w:val="0"/>
        <w:spacing w:line="400" w:lineRule="exact"/>
        <w:ind w:firstLineChars="200" w:firstLine="480"/>
        <w:rPr>
          <w:kern w:val="0"/>
          <w:sz w:val="24"/>
        </w:rPr>
      </w:pPr>
      <w:r>
        <w:rPr>
          <w:kern w:val="0"/>
          <w:sz w:val="24"/>
        </w:rPr>
        <w:t>传导系统结构阻滞：电信号受心脏电信号传导系统通道结构影响，导致电信号传导过快、过慢或者阻滞，引起心律失常。常见阻滞包括窦房阻滞、房室传导阻滞以及室内阻滞。</w:t>
      </w:r>
    </w:p>
    <w:p w14:paraId="5E043698" w14:textId="77777777" w:rsidR="00492C7C" w:rsidRDefault="00000000">
      <w:pPr>
        <w:spacing w:before="120" w:after="120"/>
        <w:jc w:val="left"/>
        <w:outlineLvl w:val="2"/>
        <w:rPr>
          <w:rFonts w:ascii="黑体" w:eastAsia="黑体" w:hAnsi="黑体"/>
          <w:bCs/>
          <w:sz w:val="24"/>
          <w:szCs w:val="26"/>
        </w:rPr>
      </w:pPr>
      <w:bookmarkStart w:id="22" w:name="_Toc19666"/>
      <w:r>
        <w:rPr>
          <w:rFonts w:eastAsia="黑体"/>
          <w:bCs/>
          <w:sz w:val="24"/>
          <w:szCs w:val="26"/>
        </w:rPr>
        <w:lastRenderedPageBreak/>
        <w:t>2.1.</w:t>
      </w:r>
      <w:r>
        <w:rPr>
          <w:rFonts w:eastAsia="黑体" w:hint="eastAsia"/>
          <w:bCs/>
          <w:sz w:val="24"/>
          <w:szCs w:val="26"/>
        </w:rPr>
        <w:t>2</w:t>
      </w:r>
      <w:r>
        <w:rPr>
          <w:rFonts w:ascii="黑体" w:eastAsia="黑体" w:hAnsi="黑体" w:hint="eastAsia"/>
          <w:bCs/>
          <w:sz w:val="24"/>
          <w:szCs w:val="26"/>
        </w:rPr>
        <w:t xml:space="preserve"> </w:t>
      </w:r>
      <w:r>
        <w:rPr>
          <w:rFonts w:ascii="黑体" w:eastAsia="黑体" w:hAnsi="黑体" w:cs="黑体" w:hint="eastAsia"/>
          <w:sz w:val="24"/>
        </w:rPr>
        <w:t>常见心律失常类型</w:t>
      </w:r>
      <w:bookmarkEnd w:id="22"/>
    </w:p>
    <w:p w14:paraId="62AF3D42" w14:textId="77777777" w:rsidR="00492C7C" w:rsidRDefault="00000000">
      <w:pPr>
        <w:autoSpaceDE w:val="0"/>
        <w:autoSpaceDN w:val="0"/>
        <w:adjustRightInd w:val="0"/>
        <w:spacing w:line="400" w:lineRule="exact"/>
        <w:ind w:firstLineChars="200" w:firstLine="480"/>
        <w:rPr>
          <w:kern w:val="0"/>
          <w:sz w:val="24"/>
        </w:rPr>
      </w:pPr>
      <w:r>
        <w:rPr>
          <w:kern w:val="0"/>
          <w:sz w:val="24"/>
        </w:rPr>
        <w:t>由于心电传导系统的复杂性，心律失常的根源可能来自于不同部位，因此心律失常类型较多，以下展示按照发生部位分类的心律失常类型：</w:t>
      </w:r>
    </w:p>
    <w:p w14:paraId="77CDF739" w14:textId="77777777" w:rsidR="00492C7C" w:rsidRDefault="00000000">
      <w:pPr>
        <w:numPr>
          <w:ilvl w:val="0"/>
          <w:numId w:val="4"/>
        </w:numPr>
        <w:autoSpaceDE w:val="0"/>
        <w:autoSpaceDN w:val="0"/>
        <w:adjustRightInd w:val="0"/>
        <w:spacing w:line="400" w:lineRule="exact"/>
        <w:ind w:firstLineChars="200" w:firstLine="480"/>
        <w:rPr>
          <w:kern w:val="0"/>
          <w:sz w:val="24"/>
        </w:rPr>
      </w:pPr>
      <w:r>
        <w:rPr>
          <w:kern w:val="0"/>
          <w:sz w:val="24"/>
        </w:rPr>
        <w:t>窦房结发生的心律失常：窦房结发生的心律失常常以</w:t>
      </w:r>
      <w:r>
        <w:rPr>
          <w:rFonts w:hint="eastAsia"/>
          <w:kern w:val="0"/>
          <w:sz w:val="24"/>
        </w:rPr>
        <w:t>“</w:t>
      </w:r>
      <w:r>
        <w:rPr>
          <w:kern w:val="0"/>
          <w:sz w:val="24"/>
        </w:rPr>
        <w:t>窦性</w:t>
      </w:r>
      <w:r>
        <w:rPr>
          <w:rFonts w:hint="eastAsia"/>
          <w:kern w:val="0"/>
          <w:sz w:val="24"/>
        </w:rPr>
        <w:t>”</w:t>
      </w:r>
      <w:r>
        <w:rPr>
          <w:kern w:val="0"/>
          <w:sz w:val="24"/>
        </w:rPr>
        <w:t>命名。例如窦性心动过速、窦性心动缓慢、窦性心律不齐、窦性停搏等。</w:t>
      </w:r>
    </w:p>
    <w:p w14:paraId="33923547" w14:textId="77777777" w:rsidR="00492C7C" w:rsidRDefault="00000000">
      <w:pPr>
        <w:numPr>
          <w:ilvl w:val="0"/>
          <w:numId w:val="4"/>
        </w:numPr>
        <w:autoSpaceDE w:val="0"/>
        <w:autoSpaceDN w:val="0"/>
        <w:adjustRightInd w:val="0"/>
        <w:spacing w:line="400" w:lineRule="exact"/>
        <w:ind w:firstLineChars="200" w:firstLine="480"/>
        <w:rPr>
          <w:kern w:val="0"/>
          <w:sz w:val="24"/>
        </w:rPr>
      </w:pPr>
      <w:r>
        <w:rPr>
          <w:rFonts w:hint="eastAsia"/>
          <w:kern w:val="0"/>
          <w:sz w:val="24"/>
        </w:rPr>
        <w:t>心房发生的心律失常：心房发生的心律失常常以“房性”命名。例如心房颤动、心房扑动、阵发性房性心动过速等。</w:t>
      </w:r>
    </w:p>
    <w:p w14:paraId="0B12AA1B" w14:textId="77777777" w:rsidR="00492C7C" w:rsidRDefault="00000000">
      <w:pPr>
        <w:numPr>
          <w:ilvl w:val="0"/>
          <w:numId w:val="4"/>
        </w:numPr>
        <w:autoSpaceDE w:val="0"/>
        <w:autoSpaceDN w:val="0"/>
        <w:adjustRightInd w:val="0"/>
        <w:spacing w:line="400" w:lineRule="exact"/>
        <w:ind w:firstLineChars="200" w:firstLine="480"/>
        <w:rPr>
          <w:kern w:val="0"/>
          <w:sz w:val="24"/>
        </w:rPr>
      </w:pPr>
      <w:r>
        <w:rPr>
          <w:kern w:val="0"/>
          <w:sz w:val="24"/>
        </w:rPr>
        <w:t>房室交界区发生的心律失常：房室交界区心律失常是由房室结及周围组织引起的心律失常。常见例如房室交界区期前收缩、非阵发性交界区心动过速等。</w:t>
      </w:r>
    </w:p>
    <w:p w14:paraId="661481F5" w14:textId="77777777" w:rsidR="00492C7C" w:rsidRDefault="00000000">
      <w:pPr>
        <w:numPr>
          <w:ilvl w:val="0"/>
          <w:numId w:val="4"/>
        </w:numPr>
        <w:autoSpaceDE w:val="0"/>
        <w:autoSpaceDN w:val="0"/>
        <w:adjustRightInd w:val="0"/>
        <w:spacing w:line="400" w:lineRule="exact"/>
        <w:ind w:firstLineChars="200" w:firstLine="480"/>
        <w:rPr>
          <w:kern w:val="0"/>
          <w:sz w:val="24"/>
        </w:rPr>
      </w:pPr>
      <w:r>
        <w:rPr>
          <w:kern w:val="0"/>
          <w:sz w:val="24"/>
        </w:rPr>
        <w:t>心室发生的心律失常：心室发生的心律失常常以</w:t>
      </w:r>
      <w:r>
        <w:rPr>
          <w:rFonts w:hint="eastAsia"/>
          <w:kern w:val="0"/>
          <w:sz w:val="24"/>
        </w:rPr>
        <w:t>“</w:t>
      </w:r>
      <w:r>
        <w:rPr>
          <w:kern w:val="0"/>
          <w:sz w:val="24"/>
        </w:rPr>
        <w:t>室性</w:t>
      </w:r>
      <w:r>
        <w:rPr>
          <w:rFonts w:hint="eastAsia"/>
          <w:kern w:val="0"/>
          <w:sz w:val="24"/>
        </w:rPr>
        <w:t>”</w:t>
      </w:r>
      <w:r>
        <w:rPr>
          <w:kern w:val="0"/>
          <w:sz w:val="24"/>
        </w:rPr>
        <w:t>命名。例如心室颤动、心室扑动、室性心动过速等。</w:t>
      </w:r>
    </w:p>
    <w:p w14:paraId="3BCA7E07" w14:textId="77777777" w:rsidR="00492C7C" w:rsidRDefault="00000000">
      <w:pPr>
        <w:spacing w:before="120" w:after="120"/>
        <w:jc w:val="left"/>
        <w:outlineLvl w:val="2"/>
        <w:rPr>
          <w:rFonts w:ascii="黑体" w:eastAsia="黑体" w:hAnsi="黑体"/>
          <w:bCs/>
          <w:sz w:val="24"/>
          <w:szCs w:val="26"/>
        </w:rPr>
      </w:pPr>
      <w:bookmarkStart w:id="23" w:name="_Toc16404"/>
      <w:r>
        <w:rPr>
          <w:rFonts w:eastAsia="黑体"/>
          <w:bCs/>
          <w:sz w:val="24"/>
          <w:szCs w:val="26"/>
        </w:rPr>
        <w:t>2.1.</w:t>
      </w:r>
      <w:r>
        <w:rPr>
          <w:rFonts w:eastAsia="黑体" w:hint="eastAsia"/>
          <w:bCs/>
          <w:sz w:val="24"/>
          <w:szCs w:val="26"/>
        </w:rPr>
        <w:t>3</w:t>
      </w:r>
      <w:r>
        <w:rPr>
          <w:rFonts w:ascii="黑体" w:eastAsia="黑体" w:hAnsi="黑体" w:hint="eastAsia"/>
          <w:bCs/>
          <w:sz w:val="24"/>
          <w:szCs w:val="26"/>
        </w:rPr>
        <w:t xml:space="preserve"> </w:t>
      </w:r>
      <w:r>
        <w:rPr>
          <w:rFonts w:ascii="黑体" w:eastAsia="黑体" w:hAnsi="黑体" w:cs="黑体" w:hint="eastAsia"/>
          <w:sz w:val="24"/>
        </w:rPr>
        <w:t>心律失常的表现</w:t>
      </w:r>
      <w:bookmarkEnd w:id="23"/>
    </w:p>
    <w:p w14:paraId="6251AD34" w14:textId="77777777" w:rsidR="00492C7C" w:rsidRDefault="00000000">
      <w:pPr>
        <w:spacing w:line="400" w:lineRule="exact"/>
        <w:ind w:firstLineChars="200" w:firstLine="480"/>
        <w:rPr>
          <w:sz w:val="24"/>
        </w:rPr>
      </w:pPr>
      <w:r>
        <w:rPr>
          <w:sz w:val="24"/>
        </w:rPr>
        <w:t>不同心律失常类型在不同患者身上的表现可能不同，相同心律失常类型测量出的</w:t>
      </w:r>
      <w:r>
        <w:rPr>
          <w:sz w:val="24"/>
        </w:rPr>
        <w:t>ECG</w:t>
      </w:r>
      <w:r>
        <w:rPr>
          <w:sz w:val="24"/>
        </w:rPr>
        <w:t>波形结构也可能是不相同的。这就造成心律失常识别难度较高，误诊率也较高。从生理症状看，心律失常患者常伴有视力模糊、头晕、昏厥、腹胀、腹泻、尿频尿急、胸闷气短等表现。而在</w:t>
      </w:r>
      <w:r>
        <w:rPr>
          <w:sz w:val="24"/>
        </w:rPr>
        <w:t>ECG</w:t>
      </w:r>
      <w:r>
        <w:rPr>
          <w:sz w:val="24"/>
        </w:rPr>
        <w:t>中则表现为波形结构、波段持续时间和各种峰值等标量值异于常人。</w:t>
      </w:r>
    </w:p>
    <w:p w14:paraId="726E9BD9" w14:textId="77777777" w:rsidR="00492C7C" w:rsidRDefault="00000000">
      <w:pPr>
        <w:spacing w:line="400" w:lineRule="exact"/>
        <w:ind w:firstLineChars="200" w:firstLine="480"/>
        <w:rPr>
          <w:sz w:val="24"/>
        </w:rPr>
      </w:pPr>
      <w:r>
        <w:rPr>
          <w:sz w:val="24"/>
        </w:rPr>
        <w:t>一条正常心电图信号由多个心跳节拍信号组成，每个心跳节拍信号包含</w:t>
      </w:r>
      <w:r>
        <w:rPr>
          <w:sz w:val="24"/>
        </w:rPr>
        <w:t>P</w:t>
      </w:r>
      <w:r>
        <w:rPr>
          <w:sz w:val="24"/>
        </w:rPr>
        <w:t>波、</w:t>
      </w:r>
      <w:r>
        <w:rPr>
          <w:sz w:val="24"/>
        </w:rPr>
        <w:t>QRS</w:t>
      </w:r>
      <w:r>
        <w:rPr>
          <w:sz w:val="24"/>
        </w:rPr>
        <w:t>复合波和</w:t>
      </w:r>
      <w:r>
        <w:rPr>
          <w:sz w:val="24"/>
        </w:rPr>
        <w:t>T</w:t>
      </w:r>
      <w:r>
        <w:rPr>
          <w:sz w:val="24"/>
        </w:rPr>
        <w:t>波。这意味着一个心跳节拍信号存在多个波形峰值（</w:t>
      </w:r>
      <w:r>
        <w:rPr>
          <w:sz w:val="24"/>
        </w:rPr>
        <w:t>P</w:t>
      </w:r>
      <w:r>
        <w:rPr>
          <w:sz w:val="24"/>
        </w:rPr>
        <w:t>波、</w:t>
      </w:r>
      <w:r>
        <w:rPr>
          <w:sz w:val="24"/>
        </w:rPr>
        <w:t>Q</w:t>
      </w:r>
      <w:r>
        <w:rPr>
          <w:sz w:val="24"/>
        </w:rPr>
        <w:t>波、</w:t>
      </w:r>
      <w:r>
        <w:rPr>
          <w:sz w:val="24"/>
        </w:rPr>
        <w:t>R</w:t>
      </w:r>
      <w:r>
        <w:rPr>
          <w:sz w:val="24"/>
        </w:rPr>
        <w:t>波、</w:t>
      </w:r>
      <w:r>
        <w:rPr>
          <w:sz w:val="24"/>
        </w:rPr>
        <w:t>S</w:t>
      </w:r>
      <w:r>
        <w:rPr>
          <w:sz w:val="24"/>
        </w:rPr>
        <w:t>波、</w:t>
      </w:r>
      <w:r>
        <w:rPr>
          <w:sz w:val="24"/>
        </w:rPr>
        <w:t>T</w:t>
      </w:r>
      <w:r>
        <w:rPr>
          <w:sz w:val="24"/>
        </w:rPr>
        <w:t>波和</w:t>
      </w:r>
      <w:r>
        <w:rPr>
          <w:sz w:val="24"/>
        </w:rPr>
        <w:t>U</w:t>
      </w:r>
      <w:r>
        <w:rPr>
          <w:sz w:val="24"/>
        </w:rPr>
        <w:t>波）、多组间隔（</w:t>
      </w:r>
      <w:r>
        <w:rPr>
          <w:sz w:val="24"/>
        </w:rPr>
        <w:t>PR</w:t>
      </w:r>
      <w:r>
        <w:rPr>
          <w:sz w:val="24"/>
        </w:rPr>
        <w:t>间隔、</w:t>
      </w:r>
      <w:r>
        <w:rPr>
          <w:sz w:val="24"/>
        </w:rPr>
        <w:t>RR</w:t>
      </w:r>
      <w:r>
        <w:rPr>
          <w:sz w:val="24"/>
        </w:rPr>
        <w:t>间隔、</w:t>
      </w:r>
      <w:r>
        <w:rPr>
          <w:sz w:val="24"/>
        </w:rPr>
        <w:t>QRS</w:t>
      </w:r>
      <w:r>
        <w:rPr>
          <w:sz w:val="24"/>
        </w:rPr>
        <w:t>间隔、</w:t>
      </w:r>
      <w:r>
        <w:rPr>
          <w:sz w:val="24"/>
        </w:rPr>
        <w:t>ST</w:t>
      </w:r>
      <w:r>
        <w:rPr>
          <w:sz w:val="24"/>
        </w:rPr>
        <w:t>间隔和</w:t>
      </w:r>
      <w:r>
        <w:rPr>
          <w:sz w:val="24"/>
        </w:rPr>
        <w:t>QT</w:t>
      </w:r>
      <w:r>
        <w:rPr>
          <w:sz w:val="24"/>
        </w:rPr>
        <w:t>间隔）和两个段（</w:t>
      </w:r>
      <w:r>
        <w:rPr>
          <w:sz w:val="24"/>
        </w:rPr>
        <w:t>PR</w:t>
      </w:r>
      <w:r>
        <w:rPr>
          <w:sz w:val="24"/>
        </w:rPr>
        <w:t>段和</w:t>
      </w:r>
      <w:r>
        <w:rPr>
          <w:sz w:val="24"/>
        </w:rPr>
        <w:t>ST</w:t>
      </w:r>
      <w:r>
        <w:rPr>
          <w:sz w:val="24"/>
        </w:rPr>
        <w:t>段）。</w:t>
      </w:r>
      <w:r>
        <w:rPr>
          <w:sz w:val="24"/>
        </w:rPr>
        <w:t>ECG</w:t>
      </w:r>
      <w:r>
        <w:rPr>
          <w:sz w:val="24"/>
        </w:rPr>
        <w:t>波形反映了心脏兴奋过程中心脏不同方位的电位变化</w:t>
      </w:r>
      <w:r>
        <w:rPr>
          <w:sz w:val="24"/>
          <w:vertAlign w:val="superscript"/>
        </w:rPr>
        <w:fldChar w:fldCharType="begin"/>
      </w:r>
      <w:r>
        <w:rPr>
          <w:sz w:val="24"/>
          <w:vertAlign w:val="superscript"/>
        </w:rPr>
        <w:instrText xml:space="preserve"> REF _Ref31361 \r \h </w:instrText>
      </w:r>
      <w:r>
        <w:rPr>
          <w:sz w:val="24"/>
          <w:vertAlign w:val="superscript"/>
        </w:rPr>
      </w:r>
      <w:r>
        <w:rPr>
          <w:sz w:val="24"/>
          <w:vertAlign w:val="superscript"/>
        </w:rPr>
        <w:fldChar w:fldCharType="separate"/>
      </w:r>
      <w:r>
        <w:rPr>
          <w:sz w:val="24"/>
          <w:vertAlign w:val="superscript"/>
        </w:rPr>
        <w:t>[32]</w:t>
      </w:r>
      <w:r>
        <w:rPr>
          <w:sz w:val="24"/>
          <w:vertAlign w:val="superscript"/>
        </w:rPr>
        <w:fldChar w:fldCharType="end"/>
      </w:r>
      <w:r>
        <w:rPr>
          <w:sz w:val="24"/>
        </w:rPr>
        <w:t>。不同峰值、间隔和段都有其正常振幅或持续时间值。这些峰值、间隔和段称为</w:t>
      </w:r>
      <w:r>
        <w:rPr>
          <w:sz w:val="24"/>
        </w:rPr>
        <w:t>ECG</w:t>
      </w:r>
      <w:r>
        <w:rPr>
          <w:sz w:val="24"/>
        </w:rPr>
        <w:t>特征。任意</w:t>
      </w:r>
      <w:r>
        <w:rPr>
          <w:sz w:val="24"/>
        </w:rPr>
        <w:t>ECG</w:t>
      </w:r>
      <w:r>
        <w:rPr>
          <w:sz w:val="24"/>
        </w:rPr>
        <w:t>特征出现异常，是特定类型心律失常的心电图表现。图</w:t>
      </w:r>
      <w:r>
        <w:rPr>
          <w:sz w:val="24"/>
        </w:rPr>
        <w:t>2.1</w:t>
      </w:r>
      <w:r>
        <w:rPr>
          <w:sz w:val="24"/>
        </w:rPr>
        <w:t>展示了一个正常心跳节拍信号波形结构。</w:t>
      </w:r>
    </w:p>
    <w:p w14:paraId="185DCC9F" w14:textId="77777777" w:rsidR="00492C7C" w:rsidRDefault="00000000">
      <w:pPr>
        <w:pStyle w:val="ab"/>
        <w:ind w:firstLineChars="0" w:firstLine="0"/>
      </w:pPr>
      <w:r>
        <w:rPr>
          <w:noProof/>
        </w:rPr>
        <w:drawing>
          <wp:inline distT="0" distB="0" distL="114300" distR="114300" wp14:anchorId="5FCAF06B" wp14:editId="07761F4D">
            <wp:extent cx="3688715" cy="1954530"/>
            <wp:effectExtent l="0" t="0" r="14605" b="11430"/>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28"/>
                    <a:stretch>
                      <a:fillRect/>
                    </a:stretch>
                  </pic:blipFill>
                  <pic:spPr>
                    <a:xfrm>
                      <a:off x="0" y="0"/>
                      <a:ext cx="3688715" cy="1954530"/>
                    </a:xfrm>
                    <a:prstGeom prst="rect">
                      <a:avLst/>
                    </a:prstGeom>
                  </pic:spPr>
                </pic:pic>
              </a:graphicData>
            </a:graphic>
          </wp:inline>
        </w:drawing>
      </w:r>
    </w:p>
    <w:p w14:paraId="617F9BBE" w14:textId="77777777" w:rsidR="00492C7C" w:rsidRDefault="00000000">
      <w:pPr>
        <w:pStyle w:val="ab"/>
        <w:ind w:firstLineChars="0" w:firstLine="0"/>
      </w:pPr>
      <w:r>
        <w:rPr>
          <w:rFonts w:hint="eastAsia"/>
        </w:rPr>
        <w:t>图</w:t>
      </w:r>
      <w:r>
        <w:rPr>
          <w:rFonts w:hint="eastAsia"/>
        </w:rPr>
        <w:t xml:space="preserve">2.1 </w:t>
      </w:r>
      <w:r>
        <w:rPr>
          <w:rFonts w:hint="eastAsia"/>
        </w:rPr>
        <w:t>正常心跳节拍信号波形结构</w:t>
      </w:r>
    </w:p>
    <w:p w14:paraId="7786B9C3" w14:textId="77777777" w:rsidR="00492C7C" w:rsidRDefault="00000000">
      <w:pPr>
        <w:spacing w:before="240" w:after="120"/>
        <w:jc w:val="left"/>
        <w:outlineLvl w:val="1"/>
        <w:rPr>
          <w:rFonts w:ascii="黑体" w:eastAsia="黑体" w:hAnsi="黑体"/>
          <w:bCs/>
          <w:sz w:val="28"/>
          <w:shd w:val="clear" w:color="auto" w:fill="FFFFFF"/>
        </w:rPr>
      </w:pPr>
      <w:bookmarkStart w:id="24" w:name="_Toc4155"/>
      <w:r>
        <w:rPr>
          <w:rFonts w:eastAsia="黑体"/>
          <w:bCs/>
          <w:sz w:val="28"/>
          <w:shd w:val="clear" w:color="auto" w:fill="FFFFFF"/>
        </w:rPr>
        <w:lastRenderedPageBreak/>
        <w:t>2.</w:t>
      </w:r>
      <w:r>
        <w:rPr>
          <w:rFonts w:eastAsia="黑体" w:hint="eastAsia"/>
          <w:bCs/>
          <w:sz w:val="28"/>
          <w:shd w:val="clear" w:color="auto" w:fill="FFFFFF"/>
        </w:rPr>
        <w:t>2</w:t>
      </w:r>
      <w:r>
        <w:rPr>
          <w:rFonts w:ascii="黑体" w:eastAsia="黑体" w:hAnsi="黑体" w:hint="eastAsia"/>
          <w:bCs/>
          <w:sz w:val="28"/>
          <w:shd w:val="clear" w:color="auto" w:fill="FFFFFF"/>
        </w:rPr>
        <w:t xml:space="preserve"> </w:t>
      </w:r>
      <w:r>
        <w:rPr>
          <w:rFonts w:ascii="黑体" w:eastAsia="黑体" w:hAnsi="黑体" w:cs="黑体" w:hint="eastAsia"/>
          <w:sz w:val="28"/>
          <w:szCs w:val="28"/>
        </w:rPr>
        <w:t>十二导联</w:t>
      </w:r>
      <w:r>
        <w:rPr>
          <w:rFonts w:eastAsia="黑体"/>
          <w:sz w:val="28"/>
          <w:szCs w:val="28"/>
        </w:rPr>
        <w:t>ECG</w:t>
      </w:r>
      <w:r>
        <w:rPr>
          <w:rFonts w:ascii="黑体" w:eastAsia="黑体" w:hAnsi="黑体" w:cs="黑体" w:hint="eastAsia"/>
          <w:sz w:val="28"/>
          <w:szCs w:val="28"/>
        </w:rPr>
        <w:t>概述</w:t>
      </w:r>
      <w:bookmarkEnd w:id="24"/>
    </w:p>
    <w:p w14:paraId="069163B5" w14:textId="77777777" w:rsidR="00492C7C" w:rsidRDefault="00000000">
      <w:pPr>
        <w:spacing w:line="400" w:lineRule="exact"/>
        <w:ind w:firstLineChars="200" w:firstLine="480"/>
        <w:rPr>
          <w:sz w:val="24"/>
        </w:rPr>
      </w:pPr>
      <w:r>
        <w:rPr>
          <w:sz w:val="24"/>
        </w:rPr>
        <w:t>十二导联</w:t>
      </w:r>
      <w:r>
        <w:rPr>
          <w:sz w:val="24"/>
        </w:rPr>
        <w:t>ECG</w:t>
      </w:r>
      <w:r>
        <w:rPr>
          <w:sz w:val="24"/>
        </w:rPr>
        <w:t>具有无创、便捷等特点，是临床中最广泛使用的诊断心律失常的手段。为全方位反映心脏电活动情况，我国临床常用标准十二导联组成体表心电图，所用的导联体系为</w:t>
      </w:r>
      <w:r>
        <w:rPr>
          <w:sz w:val="24"/>
        </w:rPr>
        <w:t>Einthoven-Wilson</w:t>
      </w:r>
      <w:r>
        <w:rPr>
          <w:sz w:val="24"/>
        </w:rPr>
        <w:t>体系</w:t>
      </w:r>
      <w:r>
        <w:rPr>
          <w:sz w:val="24"/>
          <w:vertAlign w:val="superscript"/>
        </w:rPr>
        <w:fldChar w:fldCharType="begin"/>
      </w:r>
      <w:r>
        <w:rPr>
          <w:sz w:val="24"/>
          <w:vertAlign w:val="superscript"/>
        </w:rPr>
        <w:instrText xml:space="preserve"> REF _Ref3648 \r \h </w:instrText>
      </w:r>
      <w:r>
        <w:rPr>
          <w:sz w:val="24"/>
          <w:vertAlign w:val="superscript"/>
        </w:rPr>
      </w:r>
      <w:r>
        <w:rPr>
          <w:sz w:val="24"/>
          <w:vertAlign w:val="superscript"/>
        </w:rPr>
        <w:fldChar w:fldCharType="separate"/>
      </w:r>
      <w:r>
        <w:rPr>
          <w:sz w:val="24"/>
          <w:vertAlign w:val="superscript"/>
        </w:rPr>
        <w:t>[33]</w:t>
      </w:r>
      <w:r>
        <w:rPr>
          <w:sz w:val="24"/>
          <w:vertAlign w:val="superscript"/>
        </w:rPr>
        <w:fldChar w:fldCharType="end"/>
      </w:r>
      <w:r>
        <w:rPr>
          <w:sz w:val="24"/>
        </w:rPr>
        <w:t>。</w:t>
      </w:r>
    </w:p>
    <w:p w14:paraId="12AABF98" w14:textId="77777777" w:rsidR="00492C7C" w:rsidRDefault="00000000">
      <w:pPr>
        <w:spacing w:before="120" w:after="120"/>
        <w:jc w:val="left"/>
        <w:outlineLvl w:val="2"/>
        <w:rPr>
          <w:rFonts w:ascii="黑体" w:eastAsia="黑体" w:hAnsi="黑体"/>
          <w:bCs/>
          <w:sz w:val="24"/>
          <w:szCs w:val="26"/>
        </w:rPr>
      </w:pPr>
      <w:bookmarkStart w:id="25" w:name="_Toc14319"/>
      <w:r>
        <w:rPr>
          <w:rFonts w:eastAsia="黑体"/>
          <w:bCs/>
          <w:sz w:val="24"/>
          <w:szCs w:val="26"/>
        </w:rPr>
        <w:t>2.</w:t>
      </w:r>
      <w:r>
        <w:rPr>
          <w:rFonts w:eastAsia="黑体" w:hint="eastAsia"/>
          <w:bCs/>
          <w:sz w:val="24"/>
          <w:szCs w:val="26"/>
        </w:rPr>
        <w:t>2</w:t>
      </w:r>
      <w:r>
        <w:rPr>
          <w:rFonts w:eastAsia="黑体"/>
          <w:bCs/>
          <w:sz w:val="24"/>
          <w:szCs w:val="26"/>
        </w:rPr>
        <w:t>.1</w:t>
      </w:r>
      <w:r>
        <w:rPr>
          <w:rFonts w:ascii="黑体" w:eastAsia="黑体" w:hAnsi="黑体" w:hint="eastAsia"/>
          <w:bCs/>
          <w:sz w:val="24"/>
          <w:szCs w:val="26"/>
        </w:rPr>
        <w:t xml:space="preserve"> 十二导联</w:t>
      </w:r>
      <w:r>
        <w:rPr>
          <w:rFonts w:eastAsia="黑体"/>
          <w:bCs/>
          <w:sz w:val="24"/>
          <w:szCs w:val="26"/>
        </w:rPr>
        <w:t>ECG</w:t>
      </w:r>
      <w:r>
        <w:rPr>
          <w:rFonts w:ascii="黑体" w:eastAsia="黑体" w:hAnsi="黑体" w:hint="eastAsia"/>
          <w:bCs/>
          <w:sz w:val="24"/>
          <w:szCs w:val="26"/>
        </w:rPr>
        <w:t>的起源和发展</w:t>
      </w:r>
      <w:bookmarkEnd w:id="25"/>
    </w:p>
    <w:p w14:paraId="3B84DD78" w14:textId="77777777" w:rsidR="00492C7C" w:rsidRDefault="00000000">
      <w:pPr>
        <w:spacing w:line="400" w:lineRule="exact"/>
        <w:ind w:firstLineChars="200" w:firstLine="480"/>
        <w:rPr>
          <w:sz w:val="24"/>
        </w:rPr>
      </w:pPr>
      <w:r>
        <w:rPr>
          <w:sz w:val="24"/>
        </w:rPr>
        <w:t>二十世纪初，体表心电图由三个导联组成，称标准导联</w:t>
      </w:r>
      <w:r>
        <w:rPr>
          <w:sz w:val="24"/>
        </w:rPr>
        <w:t>Ⅰ</w:t>
      </w:r>
      <w:r>
        <w:rPr>
          <w:sz w:val="24"/>
        </w:rPr>
        <w:t>、</w:t>
      </w:r>
      <w:r>
        <w:rPr>
          <w:sz w:val="24"/>
        </w:rPr>
        <w:t>Ⅱ</w:t>
      </w:r>
      <w:r>
        <w:rPr>
          <w:sz w:val="24"/>
        </w:rPr>
        <w:t>和</w:t>
      </w:r>
      <w:r>
        <w:rPr>
          <w:sz w:val="24"/>
        </w:rPr>
        <w:t>Ⅲ</w:t>
      </w:r>
      <w:r>
        <w:rPr>
          <w:sz w:val="24"/>
        </w:rPr>
        <w:t>，也称双极肢体导联</w:t>
      </w:r>
      <w:r>
        <w:rPr>
          <w:sz w:val="24"/>
        </w:rPr>
        <w:t>Ⅰ</w:t>
      </w:r>
      <w:r>
        <w:rPr>
          <w:sz w:val="24"/>
        </w:rPr>
        <w:t>、</w:t>
      </w:r>
      <w:r>
        <w:rPr>
          <w:sz w:val="24"/>
        </w:rPr>
        <w:t>Ⅱ</w:t>
      </w:r>
      <w:r>
        <w:rPr>
          <w:sz w:val="24"/>
        </w:rPr>
        <w:t>和</w:t>
      </w:r>
      <w:r>
        <w:rPr>
          <w:sz w:val="24"/>
        </w:rPr>
        <w:t>Ⅲ</w:t>
      </w:r>
      <w:r>
        <w:rPr>
          <w:sz w:val="24"/>
        </w:rPr>
        <w:t>。它们的电极连接方式如下，标准导联</w:t>
      </w:r>
      <w:r>
        <w:rPr>
          <w:sz w:val="24"/>
        </w:rPr>
        <w:t>Ⅰ</w:t>
      </w:r>
      <w:r>
        <w:rPr>
          <w:sz w:val="24"/>
        </w:rPr>
        <w:t>：将测量设备的阳极连接至人体左腕，阴极连接</w:t>
      </w:r>
      <w:r>
        <w:rPr>
          <w:rFonts w:hint="eastAsia"/>
          <w:sz w:val="24"/>
        </w:rPr>
        <w:t>至</w:t>
      </w:r>
      <w:r>
        <w:rPr>
          <w:sz w:val="24"/>
        </w:rPr>
        <w:t>人体右腕，能够记录人体左臂与右臂间电压差。标准导联</w:t>
      </w:r>
      <w:r>
        <w:rPr>
          <w:sz w:val="24"/>
        </w:rPr>
        <w:t>Ⅱ</w:t>
      </w:r>
      <w:r>
        <w:rPr>
          <w:sz w:val="24"/>
        </w:rPr>
        <w:t>：阳极连接人体左踝，阴极连接人体右腕，能够记录了人体左腿与右臂间电压差。标准导联</w:t>
      </w:r>
      <w:r>
        <w:rPr>
          <w:sz w:val="24"/>
        </w:rPr>
        <w:t>Ⅲ</w:t>
      </w:r>
      <w:r>
        <w:rPr>
          <w:sz w:val="24"/>
        </w:rPr>
        <w:t>：阳极连接人体左踝，阴极连接人体右腕，能够记录人体左腿与左臂电极间电压差。其电极摆放位置如图</w:t>
      </w:r>
      <w:r>
        <w:rPr>
          <w:sz w:val="24"/>
        </w:rPr>
        <w:t>2.2</w:t>
      </w:r>
      <w:r>
        <w:rPr>
          <w:sz w:val="24"/>
        </w:rPr>
        <w:t>所示。标准导联</w:t>
      </w:r>
      <w:r>
        <w:rPr>
          <w:sz w:val="24"/>
        </w:rPr>
        <w:t>Ⅰ</w:t>
      </w:r>
      <w:r>
        <w:rPr>
          <w:sz w:val="24"/>
        </w:rPr>
        <w:t>、</w:t>
      </w:r>
      <w:r>
        <w:rPr>
          <w:sz w:val="24"/>
        </w:rPr>
        <w:t>Ⅱ</w:t>
      </w:r>
      <w:r>
        <w:rPr>
          <w:sz w:val="24"/>
        </w:rPr>
        <w:t>、</w:t>
      </w:r>
      <w:r>
        <w:rPr>
          <w:sz w:val="24"/>
        </w:rPr>
        <w:t>Ⅲ</w:t>
      </w:r>
      <w:r>
        <w:rPr>
          <w:sz w:val="24"/>
        </w:rPr>
        <w:t>记录了心脏额状面不同方位的电位变化。</w:t>
      </w:r>
    </w:p>
    <w:p w14:paraId="733127B9" w14:textId="77777777" w:rsidR="00492C7C" w:rsidRDefault="00000000">
      <w:pPr>
        <w:pStyle w:val="ab"/>
        <w:ind w:firstLineChars="0" w:firstLine="0"/>
      </w:pPr>
      <w:r>
        <w:rPr>
          <w:noProof/>
        </w:rPr>
        <w:drawing>
          <wp:inline distT="0" distB="0" distL="114300" distR="114300" wp14:anchorId="599B8C10" wp14:editId="3F591967">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29"/>
                    <a:stretch>
                      <a:fillRect/>
                    </a:stretch>
                  </pic:blipFill>
                  <pic:spPr>
                    <a:xfrm>
                      <a:off x="0" y="0"/>
                      <a:ext cx="5400040" cy="2139950"/>
                    </a:xfrm>
                    <a:prstGeom prst="rect">
                      <a:avLst/>
                    </a:prstGeom>
                  </pic:spPr>
                </pic:pic>
              </a:graphicData>
            </a:graphic>
          </wp:inline>
        </w:drawing>
      </w:r>
    </w:p>
    <w:p w14:paraId="3FCDC9F6" w14:textId="77777777" w:rsidR="00492C7C" w:rsidRDefault="00000000">
      <w:pPr>
        <w:pStyle w:val="ab"/>
        <w:ind w:firstLineChars="0" w:firstLine="0"/>
      </w:pPr>
      <w:r>
        <w:rPr>
          <w:rFonts w:hint="eastAsia"/>
        </w:rPr>
        <w:t>图</w:t>
      </w:r>
      <w:r>
        <w:rPr>
          <w:rFonts w:hint="eastAsia"/>
        </w:rPr>
        <w:t xml:space="preserve">2.2 </w:t>
      </w:r>
      <w:r>
        <w:rPr>
          <w:rFonts w:hint="eastAsia"/>
        </w:rPr>
        <w:t>双极肢体导联电极放置方式图</w:t>
      </w:r>
    </w:p>
    <w:p w14:paraId="54C9AF9E" w14:textId="77777777" w:rsidR="00492C7C" w:rsidRDefault="00000000">
      <w:pPr>
        <w:spacing w:line="400" w:lineRule="exact"/>
        <w:ind w:firstLineChars="200" w:firstLine="480"/>
        <w:rPr>
          <w:rFonts w:eastAsiaTheme="minorEastAsia"/>
          <w:sz w:val="24"/>
        </w:rPr>
      </w:pPr>
      <w:r>
        <w:rPr>
          <w:rFonts w:eastAsiaTheme="minorEastAsia"/>
          <w:sz w:val="24"/>
        </w:rPr>
        <w:t>二十世纪三十年代末至四十年代初，位于美国密歇根州的以</w:t>
      </w:r>
      <w:r>
        <w:rPr>
          <w:rFonts w:eastAsiaTheme="minorEastAsia"/>
          <w:sz w:val="24"/>
        </w:rPr>
        <w:t>Wilson</w:t>
      </w:r>
      <w:r>
        <w:rPr>
          <w:rFonts w:eastAsiaTheme="minorEastAsia"/>
          <w:sz w:val="24"/>
        </w:rPr>
        <w:t>为首的科研团队不满足于现有的只能观测心脏额状面电位变化的体表心电图系统。实验过程中，他们首先把测量</w:t>
      </w:r>
      <w:r>
        <w:rPr>
          <w:rFonts w:eastAsiaTheme="minorEastAsia" w:hint="eastAsia"/>
          <w:sz w:val="24"/>
        </w:rPr>
        <w:t>双极肢体</w:t>
      </w:r>
      <w:r>
        <w:rPr>
          <w:rFonts w:eastAsiaTheme="minorEastAsia"/>
          <w:sz w:val="24"/>
        </w:rPr>
        <w:t>导联</w:t>
      </w:r>
      <w:r>
        <w:rPr>
          <w:rFonts w:eastAsiaTheme="minorEastAsia"/>
          <w:sz w:val="24"/>
        </w:rPr>
        <w:t>Ⅰ</w:t>
      </w:r>
      <w:r>
        <w:rPr>
          <w:rFonts w:eastAsiaTheme="minorEastAsia"/>
          <w:sz w:val="24"/>
        </w:rPr>
        <w:t>、</w:t>
      </w:r>
      <w:r>
        <w:rPr>
          <w:rFonts w:eastAsiaTheme="minorEastAsia"/>
          <w:sz w:val="24"/>
        </w:rPr>
        <w:t>Ⅱ</w:t>
      </w:r>
      <w:r>
        <w:rPr>
          <w:rFonts w:eastAsiaTheme="minorEastAsia"/>
          <w:sz w:val="24"/>
        </w:rPr>
        <w:t>、</w:t>
      </w:r>
      <w:r>
        <w:rPr>
          <w:rFonts w:eastAsiaTheme="minorEastAsia"/>
          <w:sz w:val="24"/>
        </w:rPr>
        <w:t>Ⅲ</w:t>
      </w:r>
      <w:r>
        <w:rPr>
          <w:rFonts w:eastAsiaTheme="minorEastAsia"/>
          <w:sz w:val="24"/>
        </w:rPr>
        <w:t>的左、右手及左踝的电极连在一起，发现综合电位几乎等于</w:t>
      </w:r>
      <w:r>
        <w:rPr>
          <w:rFonts w:eastAsiaTheme="minorEastAsia" w:hint="eastAsia"/>
          <w:sz w:val="24"/>
        </w:rPr>
        <w:t>0</w:t>
      </w:r>
      <w:r>
        <w:rPr>
          <w:rFonts w:eastAsiaTheme="minorEastAsia"/>
          <w:sz w:val="24"/>
        </w:rPr>
        <w:t>，于是他们便把这个综合电极定义为</w:t>
      </w:r>
      <w:r>
        <w:rPr>
          <w:rFonts w:eastAsiaTheme="minorEastAsia" w:hint="eastAsia"/>
          <w:sz w:val="24"/>
        </w:rPr>
        <w:t>“</w:t>
      </w:r>
      <w:r>
        <w:rPr>
          <w:rFonts w:eastAsiaTheme="minorEastAsia"/>
          <w:sz w:val="24"/>
        </w:rPr>
        <w:t>中心电端</w:t>
      </w:r>
      <w:r>
        <w:rPr>
          <w:rFonts w:eastAsiaTheme="minorEastAsia" w:hint="eastAsia"/>
          <w:sz w:val="24"/>
        </w:rPr>
        <w:t>”</w:t>
      </w:r>
      <w:r>
        <w:rPr>
          <w:rFonts w:eastAsiaTheme="minorEastAsia"/>
          <w:sz w:val="24"/>
        </w:rPr>
        <w:t>，用它连接测量</w:t>
      </w:r>
      <w:r>
        <w:rPr>
          <w:rFonts w:eastAsiaTheme="minorEastAsia" w:hint="eastAsia"/>
          <w:sz w:val="24"/>
        </w:rPr>
        <w:t>设备</w:t>
      </w:r>
      <w:r>
        <w:rPr>
          <w:rFonts w:eastAsiaTheme="minorEastAsia"/>
          <w:sz w:val="24"/>
        </w:rPr>
        <w:t>的阴极端，另外用一个</w:t>
      </w:r>
      <w:r>
        <w:rPr>
          <w:rFonts w:eastAsiaTheme="minorEastAsia" w:hint="eastAsia"/>
          <w:sz w:val="24"/>
        </w:rPr>
        <w:t>“</w:t>
      </w:r>
      <w:r>
        <w:rPr>
          <w:rFonts w:eastAsiaTheme="minorEastAsia"/>
          <w:sz w:val="24"/>
        </w:rPr>
        <w:t>记录电极</w:t>
      </w:r>
      <w:r>
        <w:rPr>
          <w:rFonts w:eastAsiaTheme="minorEastAsia" w:hint="eastAsia"/>
          <w:sz w:val="24"/>
        </w:rPr>
        <w:t>”</w:t>
      </w:r>
      <w:r>
        <w:rPr>
          <w:rFonts w:eastAsiaTheme="minorEastAsia"/>
          <w:sz w:val="24"/>
        </w:rPr>
        <w:t>放在身体的不同部位</w:t>
      </w:r>
      <w:r>
        <w:rPr>
          <w:rFonts w:eastAsiaTheme="minorEastAsia" w:hint="eastAsia"/>
          <w:sz w:val="24"/>
        </w:rPr>
        <w:t>。“</w:t>
      </w:r>
      <w:r>
        <w:rPr>
          <w:rFonts w:eastAsiaTheme="minorEastAsia"/>
          <w:sz w:val="24"/>
        </w:rPr>
        <w:t>记录电极</w:t>
      </w:r>
      <w:r>
        <w:rPr>
          <w:rFonts w:eastAsiaTheme="minorEastAsia" w:hint="eastAsia"/>
          <w:sz w:val="24"/>
        </w:rPr>
        <w:t>”记</w:t>
      </w:r>
      <w:r>
        <w:rPr>
          <w:rFonts w:eastAsiaTheme="minorEastAsia"/>
          <w:sz w:val="24"/>
        </w:rPr>
        <w:t>录的</w:t>
      </w:r>
      <w:r>
        <w:rPr>
          <w:rFonts w:eastAsiaTheme="minorEastAsia" w:hint="eastAsia"/>
          <w:sz w:val="24"/>
        </w:rPr>
        <w:t>ECG</w:t>
      </w:r>
      <w:r>
        <w:rPr>
          <w:rFonts w:eastAsiaTheme="minorEastAsia"/>
          <w:sz w:val="24"/>
        </w:rPr>
        <w:t>便被定义为</w:t>
      </w:r>
      <w:r>
        <w:rPr>
          <w:rFonts w:eastAsiaTheme="minorEastAsia" w:hint="eastAsia"/>
          <w:sz w:val="24"/>
        </w:rPr>
        <w:t>“</w:t>
      </w:r>
      <w:r>
        <w:rPr>
          <w:rFonts w:eastAsiaTheme="minorEastAsia"/>
          <w:sz w:val="24"/>
        </w:rPr>
        <w:t>单极肢体导联心电图</w:t>
      </w:r>
      <w:r>
        <w:rPr>
          <w:rFonts w:eastAsiaTheme="minorEastAsia"/>
          <w:sz w:val="24"/>
        </w:rPr>
        <w:t>VR</w:t>
      </w:r>
      <w:r>
        <w:rPr>
          <w:rFonts w:eastAsiaTheme="minorEastAsia"/>
          <w:sz w:val="24"/>
        </w:rPr>
        <w:t>、</w:t>
      </w:r>
      <w:r>
        <w:rPr>
          <w:rFonts w:eastAsiaTheme="minorEastAsia"/>
          <w:sz w:val="24"/>
        </w:rPr>
        <w:t>VL</w:t>
      </w:r>
      <w:r>
        <w:rPr>
          <w:rFonts w:eastAsiaTheme="minorEastAsia" w:hint="eastAsia"/>
          <w:sz w:val="24"/>
        </w:rPr>
        <w:t>和</w:t>
      </w:r>
      <w:r>
        <w:rPr>
          <w:rFonts w:eastAsiaTheme="minorEastAsia"/>
          <w:sz w:val="24"/>
        </w:rPr>
        <w:t>VF</w:t>
      </w:r>
      <w:r>
        <w:rPr>
          <w:rFonts w:eastAsiaTheme="minorEastAsia" w:hint="eastAsia"/>
          <w:sz w:val="24"/>
        </w:rPr>
        <w:t>”</w:t>
      </w:r>
      <w:r>
        <w:rPr>
          <w:rFonts w:eastAsiaTheme="minorEastAsia"/>
          <w:sz w:val="24"/>
        </w:rPr>
        <w:t>。为了测量心脏水平方向上的电位变化，</w:t>
      </w:r>
      <w:r>
        <w:rPr>
          <w:rFonts w:eastAsiaTheme="minorEastAsia"/>
          <w:sz w:val="24"/>
        </w:rPr>
        <w:t>Wilson</w:t>
      </w:r>
      <w:r>
        <w:rPr>
          <w:rFonts w:eastAsiaTheme="minorEastAsia"/>
          <w:sz w:val="24"/>
        </w:rPr>
        <w:t>团队还提出了胸前导联系统</w:t>
      </w:r>
      <w:r>
        <w:rPr>
          <w:rFonts w:eastAsiaTheme="minorEastAsia"/>
          <w:sz w:val="24"/>
        </w:rPr>
        <w:t>V1</w:t>
      </w:r>
      <w:r>
        <w:rPr>
          <w:rFonts w:eastAsiaTheme="minorEastAsia"/>
          <w:sz w:val="24"/>
        </w:rPr>
        <w:t>、</w:t>
      </w:r>
      <w:r>
        <w:rPr>
          <w:rFonts w:eastAsiaTheme="minorEastAsia"/>
          <w:sz w:val="24"/>
        </w:rPr>
        <w:t>V2</w:t>
      </w:r>
      <w:r>
        <w:rPr>
          <w:rFonts w:eastAsiaTheme="minorEastAsia"/>
          <w:sz w:val="24"/>
        </w:rPr>
        <w:t>、</w:t>
      </w:r>
      <w:r>
        <w:rPr>
          <w:rFonts w:eastAsiaTheme="minorEastAsia"/>
          <w:sz w:val="24"/>
        </w:rPr>
        <w:t>V3</w:t>
      </w:r>
      <w:r>
        <w:rPr>
          <w:rFonts w:eastAsiaTheme="minorEastAsia"/>
          <w:sz w:val="24"/>
        </w:rPr>
        <w:t>、</w:t>
      </w:r>
      <w:r>
        <w:rPr>
          <w:rFonts w:eastAsiaTheme="minorEastAsia"/>
          <w:sz w:val="24"/>
        </w:rPr>
        <w:t>V4</w:t>
      </w:r>
      <w:r>
        <w:rPr>
          <w:rFonts w:eastAsiaTheme="minorEastAsia"/>
          <w:sz w:val="24"/>
        </w:rPr>
        <w:t>、</w:t>
      </w:r>
      <w:r>
        <w:rPr>
          <w:rFonts w:eastAsiaTheme="minorEastAsia"/>
          <w:sz w:val="24"/>
        </w:rPr>
        <w:t>V5</w:t>
      </w:r>
      <w:r>
        <w:rPr>
          <w:rFonts w:eastAsiaTheme="minorEastAsia" w:hint="eastAsia"/>
          <w:sz w:val="24"/>
        </w:rPr>
        <w:t>和</w:t>
      </w:r>
      <w:r>
        <w:rPr>
          <w:rFonts w:eastAsiaTheme="minorEastAsia"/>
          <w:sz w:val="24"/>
        </w:rPr>
        <w:t>V6</w:t>
      </w:r>
      <w:r>
        <w:rPr>
          <w:rFonts w:eastAsiaTheme="minorEastAsia"/>
          <w:sz w:val="24"/>
        </w:rPr>
        <w:t>，胸前六导联电极摆放位置如图</w:t>
      </w:r>
      <w:r>
        <w:rPr>
          <w:rFonts w:eastAsiaTheme="minorEastAsia"/>
          <w:sz w:val="24"/>
        </w:rPr>
        <w:t>2.3</w:t>
      </w:r>
      <w:r>
        <w:rPr>
          <w:rFonts w:eastAsiaTheme="minorEastAsia"/>
          <w:sz w:val="24"/>
        </w:rPr>
        <w:t>所示，它们记录了心脏横断面不同方位的电位变化。</w:t>
      </w:r>
    </w:p>
    <w:p w14:paraId="586324A7" w14:textId="77777777" w:rsidR="00492C7C" w:rsidRDefault="00000000">
      <w:pPr>
        <w:pStyle w:val="ab"/>
        <w:ind w:firstLineChars="0" w:firstLine="0"/>
      </w:pPr>
      <w:r>
        <w:rPr>
          <w:noProof/>
        </w:rPr>
        <w:lastRenderedPageBreak/>
        <w:drawing>
          <wp:inline distT="0" distB="0" distL="114300" distR="114300" wp14:anchorId="58306B38" wp14:editId="548E2546">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30"/>
                    <a:stretch>
                      <a:fillRect/>
                    </a:stretch>
                  </pic:blipFill>
                  <pic:spPr>
                    <a:xfrm>
                      <a:off x="0" y="0"/>
                      <a:ext cx="2257425" cy="2257425"/>
                    </a:xfrm>
                    <a:prstGeom prst="rect">
                      <a:avLst/>
                    </a:prstGeom>
                  </pic:spPr>
                </pic:pic>
              </a:graphicData>
            </a:graphic>
          </wp:inline>
        </w:drawing>
      </w:r>
    </w:p>
    <w:p w14:paraId="6E81F5DA" w14:textId="77777777" w:rsidR="00492C7C" w:rsidRDefault="00000000">
      <w:pPr>
        <w:pStyle w:val="ab"/>
        <w:ind w:firstLineChars="0" w:firstLine="0"/>
      </w:pPr>
      <w:r>
        <w:t>图</w:t>
      </w:r>
      <w:r>
        <w:t xml:space="preserve">2.3 </w:t>
      </w:r>
      <w:r>
        <w:t>胸前六导联</w:t>
      </w:r>
      <w:r>
        <w:rPr>
          <w:rFonts w:hint="eastAsia"/>
        </w:rPr>
        <w:t>电极放置方式图</w:t>
      </w:r>
    </w:p>
    <w:p w14:paraId="0AC1AE93" w14:textId="77777777" w:rsidR="00492C7C" w:rsidRDefault="00000000">
      <w:pPr>
        <w:spacing w:line="400" w:lineRule="exact"/>
        <w:ind w:firstLineChars="200" w:firstLine="480"/>
        <w:rPr>
          <w:sz w:val="24"/>
        </w:rPr>
      </w:pPr>
      <w:r>
        <w:rPr>
          <w:sz w:val="24"/>
        </w:rPr>
        <w:t>由于单极肢体导联心电图</w:t>
      </w:r>
      <w:r>
        <w:rPr>
          <w:sz w:val="24"/>
        </w:rPr>
        <w:t>VR</w:t>
      </w:r>
      <w:r>
        <w:rPr>
          <w:sz w:val="24"/>
        </w:rPr>
        <w:t>、</w:t>
      </w:r>
      <w:r>
        <w:rPr>
          <w:sz w:val="24"/>
        </w:rPr>
        <w:t>VL</w:t>
      </w:r>
      <w:r>
        <w:rPr>
          <w:sz w:val="24"/>
        </w:rPr>
        <w:t>和</w:t>
      </w:r>
      <w:r>
        <w:rPr>
          <w:sz w:val="24"/>
        </w:rPr>
        <w:t>VF</w:t>
      </w:r>
      <w:r>
        <w:rPr>
          <w:sz w:val="24"/>
        </w:rPr>
        <w:t>所展示的心电图波形不明显，</w:t>
      </w:r>
      <w:r>
        <w:rPr>
          <w:sz w:val="24"/>
        </w:rPr>
        <w:t>Goldberger</w:t>
      </w:r>
      <w:r>
        <w:rPr>
          <w:sz w:val="24"/>
          <w:vertAlign w:val="superscript"/>
        </w:rPr>
        <w:fldChar w:fldCharType="begin"/>
      </w:r>
      <w:r>
        <w:rPr>
          <w:sz w:val="24"/>
          <w:vertAlign w:val="superscript"/>
        </w:rPr>
        <w:instrText xml:space="preserve"> REF _Ref5212 \r \h </w:instrText>
      </w:r>
      <w:r>
        <w:rPr>
          <w:sz w:val="24"/>
          <w:vertAlign w:val="superscript"/>
        </w:rPr>
      </w:r>
      <w:r>
        <w:rPr>
          <w:sz w:val="24"/>
          <w:vertAlign w:val="superscript"/>
        </w:rPr>
        <w:fldChar w:fldCharType="separate"/>
      </w:r>
      <w:r>
        <w:rPr>
          <w:sz w:val="24"/>
          <w:vertAlign w:val="superscript"/>
        </w:rPr>
        <w:t>[34]</w:t>
      </w:r>
      <w:r>
        <w:rPr>
          <w:sz w:val="24"/>
          <w:vertAlign w:val="superscript"/>
        </w:rPr>
        <w:fldChar w:fldCharType="end"/>
      </w:r>
      <w:r>
        <w:rPr>
          <w:sz w:val="24"/>
        </w:rPr>
        <w:t>提出了</w:t>
      </w:r>
      <w:r>
        <w:rPr>
          <w:rFonts w:hint="eastAsia"/>
          <w:sz w:val="24"/>
        </w:rPr>
        <w:t>单极加压</w:t>
      </w:r>
      <w:r>
        <w:rPr>
          <w:sz w:val="24"/>
        </w:rPr>
        <w:t>肢体导联</w:t>
      </w:r>
      <w:r>
        <w:rPr>
          <w:sz w:val="24"/>
        </w:rPr>
        <w:t>aVR</w:t>
      </w:r>
      <w:r>
        <w:rPr>
          <w:sz w:val="24"/>
        </w:rPr>
        <w:t>、</w:t>
      </w:r>
      <w:r>
        <w:rPr>
          <w:sz w:val="24"/>
        </w:rPr>
        <w:t>aVL</w:t>
      </w:r>
      <w:r>
        <w:rPr>
          <w:sz w:val="24"/>
        </w:rPr>
        <w:t>和</w:t>
      </w:r>
      <w:r>
        <w:rPr>
          <w:sz w:val="24"/>
        </w:rPr>
        <w:t>aVF</w:t>
      </w:r>
      <w:r>
        <w:rPr>
          <w:sz w:val="24"/>
        </w:rPr>
        <w:t>（</w:t>
      </w:r>
      <w:r>
        <w:rPr>
          <w:sz w:val="24"/>
        </w:rPr>
        <w:t>a</w:t>
      </w:r>
      <w:r>
        <w:rPr>
          <w:sz w:val="24"/>
        </w:rPr>
        <w:t>代表</w:t>
      </w:r>
      <w:r>
        <w:rPr>
          <w:sz w:val="24"/>
        </w:rPr>
        <w:t>augmented</w:t>
      </w:r>
      <w:r>
        <w:rPr>
          <w:sz w:val="24"/>
        </w:rPr>
        <w:t>，</w:t>
      </w:r>
      <w:r>
        <w:rPr>
          <w:sz w:val="24"/>
        </w:rPr>
        <w:t>V</w:t>
      </w:r>
      <w:r>
        <w:rPr>
          <w:sz w:val="24"/>
        </w:rPr>
        <w:t>代表单极导联，</w:t>
      </w:r>
      <w:r>
        <w:rPr>
          <w:sz w:val="24"/>
        </w:rPr>
        <w:t>R</w:t>
      </w:r>
      <w:r>
        <w:rPr>
          <w:sz w:val="24"/>
        </w:rPr>
        <w:t>、</w:t>
      </w:r>
      <w:r>
        <w:rPr>
          <w:sz w:val="24"/>
        </w:rPr>
        <w:t>L</w:t>
      </w:r>
      <w:r>
        <w:rPr>
          <w:sz w:val="24"/>
        </w:rPr>
        <w:t>、</w:t>
      </w:r>
      <w:r>
        <w:rPr>
          <w:sz w:val="24"/>
        </w:rPr>
        <w:t>F</w:t>
      </w:r>
      <w:r>
        <w:rPr>
          <w:sz w:val="24"/>
        </w:rPr>
        <w:t>分别代表右臂、左臂和左腿）。具体原理是在测量右腕的单极导联时，便把中心电端中的右腕电极拔除。实际上阳极连接人体右腕，阴极连接人体左腕、左踝，这样得到的心电图与</w:t>
      </w:r>
      <w:r>
        <w:rPr>
          <w:sz w:val="24"/>
        </w:rPr>
        <w:t>VR</w:t>
      </w:r>
      <w:r>
        <w:rPr>
          <w:sz w:val="24"/>
        </w:rPr>
        <w:t>相同，但整体波形增大了</w:t>
      </w:r>
      <w:r>
        <w:rPr>
          <w:sz w:val="24"/>
        </w:rPr>
        <w:t>0.5</w:t>
      </w:r>
      <w:r>
        <w:rPr>
          <w:sz w:val="24"/>
        </w:rPr>
        <w:t>倍，故称为</w:t>
      </w:r>
      <w:r>
        <w:rPr>
          <w:rFonts w:hint="eastAsia"/>
          <w:sz w:val="24"/>
        </w:rPr>
        <w:t>单极加压</w:t>
      </w:r>
      <w:r>
        <w:rPr>
          <w:sz w:val="24"/>
        </w:rPr>
        <w:t>肢体导联（</w:t>
      </w:r>
      <w:r>
        <w:rPr>
          <w:sz w:val="24"/>
        </w:rPr>
        <w:t>Augmented unipolar limb lead</w:t>
      </w:r>
      <w:r>
        <w:rPr>
          <w:sz w:val="24"/>
        </w:rPr>
        <w:t>）。同样的记录</w:t>
      </w:r>
      <w:r>
        <w:rPr>
          <w:sz w:val="24"/>
        </w:rPr>
        <w:t>VL</w:t>
      </w:r>
      <w:r>
        <w:rPr>
          <w:sz w:val="24"/>
        </w:rPr>
        <w:t>时，也只把阳极连左腕，阴极连接右腕、左踝；记录</w:t>
      </w:r>
      <w:r>
        <w:rPr>
          <w:sz w:val="24"/>
        </w:rPr>
        <w:t>VF</w:t>
      </w:r>
      <w:r>
        <w:rPr>
          <w:sz w:val="24"/>
        </w:rPr>
        <w:t>时，把阳极连在左踝，阴极连接左、右腕。这样便得到了单极</w:t>
      </w:r>
      <w:r>
        <w:rPr>
          <w:rFonts w:hint="eastAsia"/>
          <w:sz w:val="24"/>
        </w:rPr>
        <w:t>加压</w:t>
      </w:r>
      <w:r>
        <w:rPr>
          <w:sz w:val="24"/>
        </w:rPr>
        <w:t>肢体导联</w:t>
      </w:r>
      <w:r>
        <w:rPr>
          <w:sz w:val="24"/>
        </w:rPr>
        <w:t>aVR</w:t>
      </w:r>
      <w:r>
        <w:rPr>
          <w:sz w:val="24"/>
        </w:rPr>
        <w:t>、</w:t>
      </w:r>
      <w:r>
        <w:rPr>
          <w:sz w:val="24"/>
        </w:rPr>
        <w:t>aVL</w:t>
      </w:r>
      <w:r>
        <w:rPr>
          <w:sz w:val="24"/>
        </w:rPr>
        <w:t>和</w:t>
      </w:r>
      <w:r>
        <w:rPr>
          <w:sz w:val="24"/>
        </w:rPr>
        <w:t>aVF</w:t>
      </w:r>
      <w:r>
        <w:rPr>
          <w:sz w:val="24"/>
        </w:rPr>
        <w:t>。导联</w:t>
      </w:r>
      <w:r>
        <w:rPr>
          <w:sz w:val="24"/>
        </w:rPr>
        <w:t>aVR</w:t>
      </w:r>
      <w:r>
        <w:rPr>
          <w:sz w:val="24"/>
        </w:rPr>
        <w:t>、</w:t>
      </w:r>
      <w:r>
        <w:rPr>
          <w:sz w:val="24"/>
        </w:rPr>
        <w:t>aVL</w:t>
      </w:r>
      <w:r>
        <w:rPr>
          <w:sz w:val="24"/>
        </w:rPr>
        <w:t>和</w:t>
      </w:r>
      <w:r>
        <w:rPr>
          <w:sz w:val="24"/>
        </w:rPr>
        <w:t>aVF</w:t>
      </w:r>
      <w:r>
        <w:rPr>
          <w:sz w:val="24"/>
        </w:rPr>
        <w:t>的电极位置图如图</w:t>
      </w:r>
      <w:r>
        <w:rPr>
          <w:sz w:val="24"/>
        </w:rPr>
        <w:t>2.4</w:t>
      </w:r>
      <w:r>
        <w:rPr>
          <w:sz w:val="24"/>
        </w:rPr>
        <w:t>所示。这三个导联也记录了心脏额状面不同方位的电位变化。</w:t>
      </w:r>
    </w:p>
    <w:p w14:paraId="4352F2FA" w14:textId="77777777" w:rsidR="00492C7C" w:rsidRDefault="00000000">
      <w:pPr>
        <w:pStyle w:val="ab"/>
        <w:ind w:firstLineChars="0" w:firstLine="0"/>
      </w:pPr>
      <w:r>
        <w:rPr>
          <w:noProof/>
        </w:rPr>
        <w:drawing>
          <wp:inline distT="0" distB="0" distL="114300" distR="114300" wp14:anchorId="6C38D7C7" wp14:editId="5BBAD5F7">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31"/>
                    <a:stretch>
                      <a:fillRect/>
                    </a:stretch>
                  </pic:blipFill>
                  <pic:spPr>
                    <a:xfrm>
                      <a:off x="0" y="0"/>
                      <a:ext cx="5163185" cy="2038985"/>
                    </a:xfrm>
                    <a:prstGeom prst="rect">
                      <a:avLst/>
                    </a:prstGeom>
                  </pic:spPr>
                </pic:pic>
              </a:graphicData>
            </a:graphic>
          </wp:inline>
        </w:drawing>
      </w:r>
    </w:p>
    <w:p w14:paraId="604035CA" w14:textId="77777777" w:rsidR="00492C7C" w:rsidRDefault="00000000">
      <w:pPr>
        <w:pStyle w:val="ab"/>
        <w:ind w:firstLineChars="0" w:firstLine="0"/>
      </w:pPr>
      <w:r>
        <w:rPr>
          <w:rFonts w:hint="eastAsia"/>
        </w:rPr>
        <w:t>图</w:t>
      </w:r>
      <w:r>
        <w:rPr>
          <w:rFonts w:hint="eastAsia"/>
        </w:rPr>
        <w:t xml:space="preserve">2.4 </w:t>
      </w:r>
      <w:r>
        <w:rPr>
          <w:rFonts w:hint="eastAsia"/>
        </w:rPr>
        <w:t>单极加压肢体导联电极放置方式图</w:t>
      </w:r>
    </w:p>
    <w:p w14:paraId="1A5C5F7A" w14:textId="77777777" w:rsidR="00492C7C" w:rsidRDefault="00000000">
      <w:pPr>
        <w:spacing w:line="400" w:lineRule="exact"/>
        <w:ind w:firstLineChars="200" w:firstLine="480"/>
        <w:rPr>
          <w:sz w:val="24"/>
        </w:rPr>
      </w:pPr>
      <w:r>
        <w:rPr>
          <w:sz w:val="24"/>
        </w:rPr>
        <w:t>至此，标准十二导联系统正式产生，它共由三部分导联信号构成。分别为双极肢体导联</w:t>
      </w:r>
      <w:r>
        <w:rPr>
          <w:sz w:val="24"/>
        </w:rPr>
        <w:t>Ⅰ</w:t>
      </w:r>
      <w:r>
        <w:rPr>
          <w:sz w:val="24"/>
        </w:rPr>
        <w:t>、</w:t>
      </w:r>
      <w:r>
        <w:rPr>
          <w:sz w:val="24"/>
        </w:rPr>
        <w:t>Ⅱ</w:t>
      </w:r>
      <w:r>
        <w:rPr>
          <w:sz w:val="24"/>
        </w:rPr>
        <w:t>和</w:t>
      </w:r>
      <w:r>
        <w:rPr>
          <w:sz w:val="24"/>
        </w:rPr>
        <w:t>Ⅲ</w:t>
      </w:r>
      <w:r>
        <w:rPr>
          <w:sz w:val="24"/>
        </w:rPr>
        <w:t>；单极加压肢体导联</w:t>
      </w:r>
      <w:r>
        <w:rPr>
          <w:sz w:val="24"/>
        </w:rPr>
        <w:t>aVR</w:t>
      </w:r>
      <w:r>
        <w:rPr>
          <w:sz w:val="24"/>
        </w:rPr>
        <w:t>、</w:t>
      </w:r>
      <w:r>
        <w:rPr>
          <w:sz w:val="24"/>
        </w:rPr>
        <w:t>aVL</w:t>
      </w:r>
      <w:r>
        <w:rPr>
          <w:sz w:val="24"/>
        </w:rPr>
        <w:t>和</w:t>
      </w:r>
      <w:r>
        <w:rPr>
          <w:sz w:val="24"/>
        </w:rPr>
        <w:t>aVF</w:t>
      </w:r>
      <w:r>
        <w:rPr>
          <w:sz w:val="24"/>
        </w:rPr>
        <w:t>；胸前导联</w:t>
      </w:r>
      <w:r>
        <w:rPr>
          <w:sz w:val="24"/>
        </w:rPr>
        <w:t>V1</w:t>
      </w:r>
      <w:r>
        <w:rPr>
          <w:sz w:val="24"/>
        </w:rPr>
        <w:t>、</w:t>
      </w:r>
      <w:r>
        <w:rPr>
          <w:sz w:val="24"/>
        </w:rPr>
        <w:t>V2</w:t>
      </w:r>
      <w:r>
        <w:rPr>
          <w:sz w:val="24"/>
        </w:rPr>
        <w:t>、</w:t>
      </w:r>
      <w:r>
        <w:rPr>
          <w:sz w:val="24"/>
        </w:rPr>
        <w:lastRenderedPageBreak/>
        <w:t>V3</w:t>
      </w:r>
      <w:r>
        <w:rPr>
          <w:sz w:val="24"/>
        </w:rPr>
        <w:t>、</w:t>
      </w:r>
      <w:r>
        <w:rPr>
          <w:sz w:val="24"/>
        </w:rPr>
        <w:t>V4</w:t>
      </w:r>
      <w:r>
        <w:rPr>
          <w:sz w:val="24"/>
        </w:rPr>
        <w:t>、</w:t>
      </w:r>
      <w:r>
        <w:rPr>
          <w:sz w:val="24"/>
        </w:rPr>
        <w:t>V5</w:t>
      </w:r>
      <w:r>
        <w:rPr>
          <w:sz w:val="24"/>
        </w:rPr>
        <w:t>和</w:t>
      </w:r>
      <w:r>
        <w:rPr>
          <w:sz w:val="24"/>
        </w:rPr>
        <w:t>V6</w:t>
      </w:r>
      <w:r>
        <w:rPr>
          <w:sz w:val="24"/>
        </w:rPr>
        <w:t>。它能够测量出来自于心脏额状面和横断面的多方位的</w:t>
      </w:r>
      <w:r>
        <w:rPr>
          <w:sz w:val="24"/>
        </w:rPr>
        <w:t>ECG</w:t>
      </w:r>
      <w:r>
        <w:rPr>
          <w:sz w:val="24"/>
        </w:rPr>
        <w:t>信号，是检查相关心脏疾病的最基本、最常见的检查手段，也是临床中最广泛应用的心电图检测系统。</w:t>
      </w:r>
    </w:p>
    <w:p w14:paraId="64C77DAC" w14:textId="77777777" w:rsidR="00492C7C" w:rsidRDefault="00000000">
      <w:pPr>
        <w:spacing w:before="120" w:after="120"/>
        <w:jc w:val="left"/>
        <w:outlineLvl w:val="2"/>
        <w:rPr>
          <w:rFonts w:ascii="黑体" w:eastAsia="黑体" w:hAnsi="黑体"/>
          <w:bCs/>
          <w:sz w:val="24"/>
          <w:szCs w:val="26"/>
        </w:rPr>
      </w:pPr>
      <w:bookmarkStart w:id="26" w:name="_Toc30344"/>
      <w:r>
        <w:rPr>
          <w:rFonts w:eastAsia="黑体"/>
          <w:bCs/>
          <w:sz w:val="24"/>
          <w:szCs w:val="26"/>
        </w:rPr>
        <w:t>2.</w:t>
      </w:r>
      <w:r>
        <w:rPr>
          <w:rFonts w:eastAsia="黑体" w:hint="eastAsia"/>
          <w:bCs/>
          <w:sz w:val="24"/>
          <w:szCs w:val="26"/>
        </w:rPr>
        <w:t>2</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临床十二导联的作用</w:t>
      </w:r>
      <w:bookmarkEnd w:id="26"/>
    </w:p>
    <w:p w14:paraId="542D0BB8" w14:textId="77777777" w:rsidR="00492C7C" w:rsidRDefault="00000000">
      <w:pPr>
        <w:spacing w:line="400" w:lineRule="exact"/>
        <w:ind w:firstLineChars="200" w:firstLine="480"/>
        <w:rPr>
          <w:sz w:val="24"/>
        </w:rPr>
      </w:pPr>
      <w:r>
        <w:rPr>
          <w:sz w:val="24"/>
        </w:rPr>
        <w:t>相较于美国临床使用较多的三导联系统，十二导联系统不仅能够精确记录心律失常的发生，例如房颤、室性心动过速等，而且能够提高心肌缺血检测效率，能够帮助医生定位心肌缺血或者梗死的部位，为心脏相关疾病的检查提供有力的保障。同时我国国产动态心电图（</w:t>
      </w:r>
      <w:r>
        <w:rPr>
          <w:sz w:val="24"/>
        </w:rPr>
        <w:t>Holter</w:t>
      </w:r>
      <w:r>
        <w:rPr>
          <w:sz w:val="24"/>
        </w:rPr>
        <w:t>）仪器占有较高市场份额，更加速了十二导联</w:t>
      </w:r>
      <w:r>
        <w:rPr>
          <w:sz w:val="24"/>
        </w:rPr>
        <w:t>ECG</w:t>
      </w:r>
      <w:r>
        <w:rPr>
          <w:sz w:val="24"/>
        </w:rPr>
        <w:t>系统在临床和日常生活中的应用。</w:t>
      </w:r>
    </w:p>
    <w:p w14:paraId="5F2782AF" w14:textId="77777777" w:rsidR="00492C7C" w:rsidRDefault="00000000">
      <w:pPr>
        <w:spacing w:before="240" w:after="120"/>
        <w:jc w:val="left"/>
        <w:outlineLvl w:val="1"/>
        <w:rPr>
          <w:rFonts w:ascii="黑体" w:eastAsia="黑体" w:hAnsi="黑体"/>
          <w:bCs/>
          <w:sz w:val="28"/>
          <w:shd w:val="clear" w:color="auto" w:fill="FFFFFF"/>
        </w:rPr>
      </w:pPr>
      <w:bookmarkStart w:id="27" w:name="_Toc24341"/>
      <w:r>
        <w:rPr>
          <w:rFonts w:eastAsia="黑体"/>
          <w:bCs/>
          <w:sz w:val="28"/>
          <w:shd w:val="clear" w:color="auto" w:fill="FFFFFF"/>
        </w:rPr>
        <w:t>2.</w:t>
      </w:r>
      <w:r>
        <w:rPr>
          <w:rFonts w:eastAsia="黑体" w:hint="eastAsia"/>
          <w:bCs/>
          <w:sz w:val="28"/>
          <w:shd w:val="clear" w:color="auto" w:fill="FFFFFF"/>
        </w:rPr>
        <w:t>3</w:t>
      </w:r>
      <w:r>
        <w:rPr>
          <w:rFonts w:ascii="黑体" w:eastAsia="黑体" w:hAnsi="黑体" w:hint="eastAsia"/>
          <w:bCs/>
          <w:sz w:val="28"/>
          <w:shd w:val="clear" w:color="auto" w:fill="FFFFFF"/>
        </w:rPr>
        <w:t xml:space="preserve"> 常见心电图数据库</w:t>
      </w:r>
      <w:bookmarkEnd w:id="27"/>
    </w:p>
    <w:p w14:paraId="09CD628C" w14:textId="77777777" w:rsidR="00492C7C" w:rsidRDefault="00000000">
      <w:pPr>
        <w:spacing w:line="400" w:lineRule="exact"/>
        <w:ind w:firstLineChars="200" w:firstLine="480"/>
        <w:rPr>
          <w:sz w:val="24"/>
        </w:rPr>
      </w:pPr>
      <w:r>
        <w:rPr>
          <w:sz w:val="24"/>
        </w:rPr>
        <w:t>心电图数据受信息私密性的保护，获取医院私有数据库难度较大。但为进行研究，部分数据库被开源供给大众进行参考开发。常见的开源数据库分为两种，给定部分导联信号的小型数据库和给定十二导联</w:t>
      </w:r>
      <w:r>
        <w:rPr>
          <w:sz w:val="24"/>
        </w:rPr>
        <w:t>ECG</w:t>
      </w:r>
      <w:r>
        <w:rPr>
          <w:sz w:val="24"/>
        </w:rPr>
        <w:t>信号的大型数据库。以下对这些数据库以及本研究使用到的数据库展开介绍。</w:t>
      </w:r>
    </w:p>
    <w:p w14:paraId="274A48B6" w14:textId="77777777" w:rsidR="00492C7C" w:rsidRDefault="00000000">
      <w:pPr>
        <w:spacing w:before="120" w:after="120"/>
        <w:jc w:val="left"/>
        <w:outlineLvl w:val="2"/>
        <w:rPr>
          <w:rFonts w:ascii="黑体" w:eastAsia="黑体" w:hAnsi="黑体"/>
          <w:bCs/>
          <w:sz w:val="24"/>
          <w:szCs w:val="26"/>
        </w:rPr>
      </w:pPr>
      <w:bookmarkStart w:id="28" w:name="_Toc10261"/>
      <w:r>
        <w:rPr>
          <w:rFonts w:eastAsia="黑体"/>
          <w:bCs/>
          <w:sz w:val="24"/>
          <w:szCs w:val="26"/>
        </w:rPr>
        <w:t>2.</w:t>
      </w:r>
      <w:r>
        <w:rPr>
          <w:rFonts w:eastAsia="黑体" w:hint="eastAsia"/>
          <w:bCs/>
          <w:sz w:val="24"/>
          <w:szCs w:val="26"/>
        </w:rPr>
        <w:t>3</w:t>
      </w:r>
      <w:r>
        <w:rPr>
          <w:rFonts w:eastAsia="黑体"/>
          <w:bCs/>
          <w:sz w:val="24"/>
          <w:szCs w:val="26"/>
        </w:rPr>
        <w:t>.1</w:t>
      </w:r>
      <w:r>
        <w:rPr>
          <w:rFonts w:ascii="黑体" w:eastAsia="黑体" w:hAnsi="黑体" w:hint="eastAsia"/>
          <w:bCs/>
          <w:sz w:val="24"/>
          <w:szCs w:val="26"/>
        </w:rPr>
        <w:t xml:space="preserve"> 部分导联数据库</w:t>
      </w:r>
      <w:bookmarkEnd w:id="28"/>
    </w:p>
    <w:p w14:paraId="67D43C44" w14:textId="77777777" w:rsidR="00492C7C" w:rsidRDefault="00000000">
      <w:pPr>
        <w:spacing w:line="400" w:lineRule="exact"/>
        <w:ind w:firstLineChars="200" w:firstLine="480"/>
        <w:rPr>
          <w:sz w:val="24"/>
        </w:rPr>
      </w:pPr>
      <w:r>
        <w:rPr>
          <w:sz w:val="24"/>
        </w:rPr>
        <w:t>部分导联数据库指的是提供的样本只包含十二导联中某几个导联的心电信号数据的数据库。目前最常见的部分导联权威数据库包括麻省理工的</w:t>
      </w:r>
      <w:r>
        <w:rPr>
          <w:sz w:val="24"/>
        </w:rPr>
        <w:t>MIT-BIH</w:t>
      </w:r>
      <w:r>
        <w:rPr>
          <w:sz w:val="24"/>
        </w:rPr>
        <w:t>数据库，欧洲的</w:t>
      </w:r>
      <w:r>
        <w:rPr>
          <w:sz w:val="24"/>
        </w:rPr>
        <w:t>ST-T</w:t>
      </w:r>
      <w:r>
        <w:rPr>
          <w:sz w:val="24"/>
        </w:rPr>
        <w:t>心电数据库，这两个数据库都只记录了两个导联的心电信息。详细信息如下：</w:t>
      </w:r>
    </w:p>
    <w:p w14:paraId="5418E7DA" w14:textId="77777777" w:rsidR="00492C7C" w:rsidRDefault="00000000">
      <w:pPr>
        <w:numPr>
          <w:ilvl w:val="0"/>
          <w:numId w:val="5"/>
        </w:numPr>
        <w:spacing w:line="400" w:lineRule="exact"/>
        <w:ind w:firstLineChars="200" w:firstLine="480"/>
        <w:rPr>
          <w:sz w:val="24"/>
        </w:rPr>
      </w:pPr>
      <w:r>
        <w:rPr>
          <w:sz w:val="24"/>
        </w:rPr>
        <w:t>MIT-BIH</w:t>
      </w:r>
      <w:r>
        <w:rPr>
          <w:sz w:val="24"/>
        </w:rPr>
        <w:t>心律失常数据库：</w:t>
      </w:r>
      <w:r>
        <w:rPr>
          <w:sz w:val="24"/>
        </w:rPr>
        <w:t>MIT-BIH</w:t>
      </w:r>
      <w:r>
        <w:rPr>
          <w:sz w:val="24"/>
        </w:rPr>
        <w:t>心律失常数据库是全球首个用以评估心律失常诊断仪器</w:t>
      </w:r>
      <w:r>
        <w:rPr>
          <w:rFonts w:hint="eastAsia"/>
          <w:sz w:val="24"/>
        </w:rPr>
        <w:t>性能</w:t>
      </w:r>
      <w:r>
        <w:rPr>
          <w:sz w:val="24"/>
        </w:rPr>
        <w:t>的测试数据库。该数据库包含了</w:t>
      </w:r>
      <w:r>
        <w:rPr>
          <w:sz w:val="24"/>
        </w:rPr>
        <w:t>48</w:t>
      </w:r>
      <w:r>
        <w:rPr>
          <w:sz w:val="24"/>
        </w:rPr>
        <w:t>组采样率为</w:t>
      </w:r>
      <w:r>
        <w:rPr>
          <w:sz w:val="24"/>
        </w:rPr>
        <w:t>30Hz</w:t>
      </w:r>
      <w:r>
        <w:rPr>
          <w:sz w:val="24"/>
        </w:rPr>
        <w:t>、长度大于</w:t>
      </w:r>
      <w:r>
        <w:rPr>
          <w:sz w:val="24"/>
        </w:rPr>
        <w:t>30</w:t>
      </w:r>
      <w:r>
        <w:rPr>
          <w:sz w:val="24"/>
        </w:rPr>
        <w:t>分钟、导联数量为二导联的动态心电图信号样本。每组样本给定的导联信息为改良后的导联</w:t>
      </w:r>
      <w:r>
        <w:rPr>
          <w:sz w:val="24"/>
        </w:rPr>
        <w:t>Ⅱ</w:t>
      </w:r>
      <w:r>
        <w:rPr>
          <w:sz w:val="24"/>
        </w:rPr>
        <w:t>、导联</w:t>
      </w:r>
      <w:r>
        <w:rPr>
          <w:sz w:val="24"/>
        </w:rPr>
        <w:t>V1</w:t>
      </w:r>
      <w:r>
        <w:rPr>
          <w:sz w:val="24"/>
        </w:rPr>
        <w:t>、</w:t>
      </w:r>
      <w:r>
        <w:rPr>
          <w:sz w:val="24"/>
        </w:rPr>
        <w:t>V2</w:t>
      </w:r>
      <w:r>
        <w:rPr>
          <w:sz w:val="24"/>
        </w:rPr>
        <w:t>、</w:t>
      </w:r>
      <w:r>
        <w:rPr>
          <w:sz w:val="24"/>
        </w:rPr>
        <w:t>V4</w:t>
      </w:r>
      <w:r>
        <w:rPr>
          <w:rFonts w:hint="eastAsia"/>
          <w:sz w:val="24"/>
        </w:rPr>
        <w:t>和</w:t>
      </w:r>
      <w:r>
        <w:rPr>
          <w:sz w:val="24"/>
        </w:rPr>
        <w:t>V5</w:t>
      </w:r>
      <w:r>
        <w:rPr>
          <w:sz w:val="24"/>
        </w:rPr>
        <w:t>中的两个。且由两位专业医生按照心拍对</w:t>
      </w:r>
      <w:r>
        <w:rPr>
          <w:sz w:val="24"/>
        </w:rPr>
        <w:t>48</w:t>
      </w:r>
      <w:r>
        <w:rPr>
          <w:sz w:val="24"/>
        </w:rPr>
        <w:t>组样本进行了详细标注，总共约</w:t>
      </w:r>
      <w:r>
        <w:rPr>
          <w:sz w:val="24"/>
        </w:rPr>
        <w:t>110000</w:t>
      </w:r>
      <w:r>
        <w:rPr>
          <w:sz w:val="24"/>
        </w:rPr>
        <w:t>个标注。自</w:t>
      </w:r>
      <w:r>
        <w:rPr>
          <w:sz w:val="24"/>
        </w:rPr>
        <w:t>1980</w:t>
      </w:r>
      <w:r>
        <w:rPr>
          <w:sz w:val="24"/>
        </w:rPr>
        <w:t>年以来，它已被用于全球约</w:t>
      </w:r>
      <w:r>
        <w:rPr>
          <w:sz w:val="24"/>
        </w:rPr>
        <w:t>500</w:t>
      </w:r>
      <w:r>
        <w:rPr>
          <w:sz w:val="24"/>
        </w:rPr>
        <w:t>个地点的心脏动力学基础研究</w:t>
      </w:r>
      <w:r>
        <w:rPr>
          <w:sz w:val="24"/>
          <w:vertAlign w:val="superscript"/>
        </w:rPr>
        <w:fldChar w:fldCharType="begin"/>
      </w:r>
      <w:r>
        <w:rPr>
          <w:sz w:val="24"/>
          <w:vertAlign w:val="superscript"/>
        </w:rPr>
        <w:instrText xml:space="preserve"> REF _Ref5845 \r \h </w:instrText>
      </w:r>
      <w:r>
        <w:rPr>
          <w:sz w:val="24"/>
          <w:vertAlign w:val="superscript"/>
        </w:rPr>
      </w:r>
      <w:r>
        <w:rPr>
          <w:sz w:val="24"/>
          <w:vertAlign w:val="superscript"/>
        </w:rPr>
        <w:fldChar w:fldCharType="separate"/>
      </w:r>
      <w:r>
        <w:rPr>
          <w:sz w:val="24"/>
          <w:vertAlign w:val="superscript"/>
        </w:rPr>
        <w:t>[35]</w:t>
      </w:r>
      <w:r>
        <w:rPr>
          <w:sz w:val="24"/>
          <w:vertAlign w:val="superscript"/>
        </w:rPr>
        <w:fldChar w:fldCharType="end"/>
      </w:r>
      <w:r>
        <w:rPr>
          <w:sz w:val="24"/>
        </w:rPr>
        <w:t>。目前相关基础研究和心脏相关医疗设备的开发很大程度上受到了</w:t>
      </w:r>
      <w:r>
        <w:rPr>
          <w:sz w:val="24"/>
        </w:rPr>
        <w:t>MIT-BIH</w:t>
      </w:r>
      <w:r>
        <w:rPr>
          <w:sz w:val="24"/>
        </w:rPr>
        <w:t>数据库的影响。随着时间流逝，由于这些数据库存在记录导联数量过少，患者样本个数稀缺等问题，越来越多的研究开始选择其他数据库进行实验。</w:t>
      </w:r>
    </w:p>
    <w:p w14:paraId="5A83664B" w14:textId="77777777" w:rsidR="00492C7C" w:rsidRDefault="00000000">
      <w:pPr>
        <w:numPr>
          <w:ilvl w:val="0"/>
          <w:numId w:val="5"/>
        </w:numPr>
        <w:spacing w:line="400" w:lineRule="exact"/>
        <w:ind w:firstLineChars="200" w:firstLine="480"/>
        <w:rPr>
          <w:sz w:val="24"/>
        </w:rPr>
      </w:pPr>
      <w:r>
        <w:rPr>
          <w:sz w:val="24"/>
        </w:rPr>
        <w:t>ST-T</w:t>
      </w:r>
      <w:r>
        <w:rPr>
          <w:sz w:val="24"/>
        </w:rPr>
        <w:t>心电数据库：</w:t>
      </w:r>
      <w:r>
        <w:rPr>
          <w:sz w:val="24"/>
        </w:rPr>
        <w:t>ST-T</w:t>
      </w:r>
      <w:r>
        <w:rPr>
          <w:sz w:val="24"/>
        </w:rPr>
        <w:t>心电数据库主要用于评价和分析</w:t>
      </w:r>
      <w:r>
        <w:rPr>
          <w:sz w:val="24"/>
        </w:rPr>
        <w:t>ST</w:t>
      </w:r>
      <w:r>
        <w:rPr>
          <w:sz w:val="24"/>
        </w:rPr>
        <w:t>段和</w:t>
      </w:r>
      <w:r>
        <w:rPr>
          <w:sz w:val="24"/>
        </w:rPr>
        <w:t>T</w:t>
      </w:r>
      <w:r>
        <w:rPr>
          <w:sz w:val="24"/>
        </w:rPr>
        <w:t>波检测的算法性能</w:t>
      </w:r>
      <w:r>
        <w:rPr>
          <w:sz w:val="24"/>
          <w:vertAlign w:val="superscript"/>
        </w:rPr>
        <w:fldChar w:fldCharType="begin"/>
      </w:r>
      <w:r>
        <w:rPr>
          <w:sz w:val="24"/>
          <w:vertAlign w:val="superscript"/>
        </w:rPr>
        <w:instrText xml:space="preserve"> REF _Ref5891 \r \h </w:instrText>
      </w:r>
      <w:r>
        <w:rPr>
          <w:sz w:val="24"/>
          <w:vertAlign w:val="superscript"/>
        </w:rPr>
      </w:r>
      <w:r>
        <w:rPr>
          <w:sz w:val="24"/>
          <w:vertAlign w:val="superscript"/>
        </w:rPr>
        <w:fldChar w:fldCharType="separate"/>
      </w:r>
      <w:r>
        <w:rPr>
          <w:sz w:val="24"/>
          <w:vertAlign w:val="superscript"/>
        </w:rPr>
        <w:t>[36]</w:t>
      </w:r>
      <w:r>
        <w:rPr>
          <w:sz w:val="24"/>
          <w:vertAlign w:val="superscript"/>
        </w:rPr>
        <w:fldChar w:fldCharType="end"/>
      </w:r>
      <w:r>
        <w:rPr>
          <w:sz w:val="24"/>
        </w:rPr>
        <w:t>。该数据库由</w:t>
      </w:r>
      <w:r>
        <w:rPr>
          <w:sz w:val="24"/>
        </w:rPr>
        <w:t>79</w:t>
      </w:r>
      <w:r>
        <w:rPr>
          <w:sz w:val="24"/>
        </w:rPr>
        <w:t>名心肌缺血疾病患者的</w:t>
      </w:r>
      <w:r>
        <w:rPr>
          <w:sz w:val="24"/>
        </w:rPr>
        <w:t>90</w:t>
      </w:r>
      <w:r>
        <w:rPr>
          <w:sz w:val="24"/>
        </w:rPr>
        <w:t>组带注释的动态心电图样本组成。每条样本记录持续</w:t>
      </w:r>
      <w:r>
        <w:rPr>
          <w:sz w:val="24"/>
        </w:rPr>
        <w:t>2</w:t>
      </w:r>
      <w:r>
        <w:rPr>
          <w:sz w:val="24"/>
        </w:rPr>
        <w:t>小时，包含两个导联信号。由于</w:t>
      </w:r>
      <w:r>
        <w:rPr>
          <w:sz w:val="24"/>
        </w:rPr>
        <w:t>ST-T</w:t>
      </w:r>
      <w:r>
        <w:rPr>
          <w:sz w:val="24"/>
        </w:rPr>
        <w:t>数据库专用于心肌缺血方向的研究，故而</w:t>
      </w:r>
      <w:r>
        <w:rPr>
          <w:rFonts w:hint="eastAsia"/>
          <w:sz w:val="24"/>
        </w:rPr>
        <w:t>在心律失常方向</w:t>
      </w:r>
      <w:r>
        <w:rPr>
          <w:sz w:val="24"/>
        </w:rPr>
        <w:t>应用该数据库的研究较少。</w:t>
      </w:r>
    </w:p>
    <w:p w14:paraId="7DF82BC0" w14:textId="77777777" w:rsidR="00492C7C" w:rsidRDefault="00000000">
      <w:pPr>
        <w:spacing w:before="120" w:after="120"/>
        <w:jc w:val="left"/>
        <w:outlineLvl w:val="2"/>
        <w:rPr>
          <w:rFonts w:ascii="黑体" w:eastAsia="黑体" w:hAnsi="黑体"/>
          <w:bCs/>
          <w:sz w:val="24"/>
          <w:szCs w:val="26"/>
        </w:rPr>
      </w:pPr>
      <w:bookmarkStart w:id="29" w:name="_Toc13838"/>
      <w:r>
        <w:rPr>
          <w:rFonts w:eastAsia="黑体"/>
          <w:bCs/>
          <w:sz w:val="24"/>
          <w:szCs w:val="26"/>
        </w:rPr>
        <w:lastRenderedPageBreak/>
        <w:t>2.</w:t>
      </w:r>
      <w:r>
        <w:rPr>
          <w:rFonts w:eastAsia="黑体" w:hint="eastAsia"/>
          <w:bCs/>
          <w:sz w:val="24"/>
          <w:szCs w:val="26"/>
        </w:rPr>
        <w:t>3</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十二导联数据库</w:t>
      </w:r>
      <w:bookmarkEnd w:id="29"/>
    </w:p>
    <w:p w14:paraId="34B36328" w14:textId="77777777" w:rsidR="00492C7C" w:rsidRDefault="00000000">
      <w:pPr>
        <w:spacing w:line="400" w:lineRule="exact"/>
        <w:ind w:firstLineChars="200" w:firstLine="480"/>
        <w:rPr>
          <w:sz w:val="24"/>
        </w:rPr>
      </w:pPr>
      <w:r>
        <w:rPr>
          <w:sz w:val="24"/>
        </w:rPr>
        <w:t>随着计算机算力的不断提升和多个十二导联数据库的开源，越来越多的研究着手于蕴含心电信息更加丰富的十二导联数据库进行数据挖掘，尝试借助优良的算法和卓越的计算机性能实现心律失常的自动识别。近几年被广泛使用的十二导联心电数据库包括</w:t>
      </w:r>
      <w:r>
        <w:rPr>
          <w:sz w:val="24"/>
        </w:rPr>
        <w:t>2018</w:t>
      </w:r>
      <w:r>
        <w:rPr>
          <w:sz w:val="24"/>
        </w:rPr>
        <w:t>年中国生理信号挑战赛的心律失常数据库（</w:t>
      </w:r>
      <w:r>
        <w:rPr>
          <w:sz w:val="24"/>
        </w:rPr>
        <w:t>CPSC2018</w:t>
      </w:r>
      <w:r>
        <w:rPr>
          <w:sz w:val="24"/>
        </w:rPr>
        <w:t>）、圣彼得堡</w:t>
      </w:r>
      <w:r>
        <w:rPr>
          <w:sz w:val="24"/>
        </w:rPr>
        <w:t>INCART</w:t>
      </w:r>
      <w:r>
        <w:rPr>
          <w:sz w:val="24"/>
        </w:rPr>
        <w:t>心律失常数据库、</w:t>
      </w:r>
      <w:r>
        <w:rPr>
          <w:sz w:val="24"/>
        </w:rPr>
        <w:t>Physikalisch Technische Bundesanstalt</w:t>
      </w:r>
      <w:r>
        <w:rPr>
          <w:sz w:val="24"/>
        </w:rPr>
        <w:t>心律失常数据库（</w:t>
      </w:r>
      <w:r>
        <w:rPr>
          <w:sz w:val="24"/>
        </w:rPr>
        <w:t>PTB</w:t>
      </w:r>
      <w:r>
        <w:rPr>
          <w:sz w:val="24"/>
        </w:rPr>
        <w:t>）和乔治亚州心律失常数据库（</w:t>
      </w:r>
      <w:r>
        <w:rPr>
          <w:sz w:val="24"/>
        </w:rPr>
        <w:t>G12EC</w:t>
      </w:r>
      <w:r>
        <w:rPr>
          <w:sz w:val="24"/>
        </w:rPr>
        <w:t>）等，这些数据库均可从</w:t>
      </w:r>
      <w:r>
        <w:rPr>
          <w:sz w:val="24"/>
        </w:rPr>
        <w:t>PhysioNet</w:t>
      </w:r>
      <w:r>
        <w:rPr>
          <w:sz w:val="24"/>
          <w:vertAlign w:val="superscript"/>
        </w:rPr>
        <w:fldChar w:fldCharType="begin"/>
      </w:r>
      <w:r>
        <w:rPr>
          <w:sz w:val="24"/>
          <w:vertAlign w:val="superscript"/>
        </w:rPr>
        <w:instrText xml:space="preserve"> REF _Ref6528 \r \h \# "[0"</w:instrText>
      </w:r>
      <w:r>
        <w:rPr>
          <w:sz w:val="24"/>
          <w:vertAlign w:val="superscript"/>
        </w:rPr>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r>
      <w:r>
        <w:rPr>
          <w:sz w:val="24"/>
          <w:vertAlign w:val="superscript"/>
        </w:rPr>
        <w:fldChar w:fldCharType="separate"/>
      </w:r>
      <w:r>
        <w:rPr>
          <w:sz w:val="24"/>
          <w:vertAlign w:val="superscript"/>
        </w:rPr>
        <w:t>38]</w:t>
      </w:r>
      <w:r>
        <w:rPr>
          <w:sz w:val="24"/>
          <w:vertAlign w:val="superscript"/>
        </w:rPr>
        <w:fldChar w:fldCharType="end"/>
      </w:r>
      <w:r>
        <w:rPr>
          <w:sz w:val="24"/>
        </w:rPr>
        <w:t>获取。以下详细介绍这些数据库：</w:t>
      </w:r>
    </w:p>
    <w:p w14:paraId="60EFB97D" w14:textId="77777777" w:rsidR="00492C7C" w:rsidRDefault="00000000">
      <w:pPr>
        <w:numPr>
          <w:ilvl w:val="0"/>
          <w:numId w:val="6"/>
        </w:numPr>
        <w:spacing w:line="400" w:lineRule="exact"/>
        <w:ind w:firstLineChars="200" w:firstLine="480"/>
        <w:rPr>
          <w:sz w:val="24"/>
        </w:rPr>
      </w:pPr>
      <w:r>
        <w:rPr>
          <w:sz w:val="24"/>
        </w:rPr>
        <w:t>CPSC2018</w:t>
      </w:r>
      <w:r>
        <w:rPr>
          <w:sz w:val="24"/>
        </w:rPr>
        <w:t>数据库：</w:t>
      </w:r>
      <w:r>
        <w:rPr>
          <w:sz w:val="24"/>
        </w:rPr>
        <w:t>CPSC2018</w:t>
      </w:r>
      <w:r>
        <w:rPr>
          <w:sz w:val="24"/>
        </w:rPr>
        <w:t>心律失常数据库的数据采集自中国的</w:t>
      </w:r>
      <w:r>
        <w:rPr>
          <w:sz w:val="24"/>
        </w:rPr>
        <w:t>11</w:t>
      </w:r>
      <w:r>
        <w:rPr>
          <w:sz w:val="24"/>
        </w:rPr>
        <w:t>家医院，信号采样率为</w:t>
      </w:r>
      <w:r>
        <w:rPr>
          <w:sz w:val="24"/>
        </w:rPr>
        <w:t>500Hz</w:t>
      </w:r>
      <w:r>
        <w:rPr>
          <w:sz w:val="24"/>
          <w:vertAlign w:val="superscript"/>
        </w:rPr>
        <w:fldChar w:fldCharType="begin"/>
      </w:r>
      <w:r>
        <w:rPr>
          <w:sz w:val="24"/>
          <w:vertAlign w:val="superscript"/>
        </w:rPr>
        <w:instrText xml:space="preserve"> REF _Ref9891 \r \h </w:instrText>
      </w:r>
      <w:r>
        <w:rPr>
          <w:sz w:val="24"/>
          <w:vertAlign w:val="superscript"/>
        </w:rPr>
      </w:r>
      <w:r>
        <w:rPr>
          <w:sz w:val="24"/>
          <w:vertAlign w:val="superscript"/>
        </w:rPr>
        <w:fldChar w:fldCharType="separate"/>
      </w:r>
      <w:r>
        <w:rPr>
          <w:sz w:val="24"/>
          <w:vertAlign w:val="superscript"/>
        </w:rPr>
        <w:t>[39]</w:t>
      </w:r>
      <w:r>
        <w:rPr>
          <w:sz w:val="24"/>
          <w:vertAlign w:val="superscript"/>
        </w:rPr>
        <w:fldChar w:fldCharType="end"/>
      </w:r>
      <w:r>
        <w:rPr>
          <w:sz w:val="24"/>
        </w:rPr>
        <w:t>。共计</w:t>
      </w:r>
      <w:r>
        <w:rPr>
          <w:sz w:val="24"/>
        </w:rPr>
        <w:t>9831</w:t>
      </w:r>
      <w:r>
        <w:rPr>
          <w:sz w:val="24"/>
        </w:rPr>
        <w:t>组十二导联心电图样本，样本持续时间从</w:t>
      </w:r>
      <w:r>
        <w:rPr>
          <w:sz w:val="24"/>
        </w:rPr>
        <w:t>6</w:t>
      </w:r>
      <w:r>
        <w:rPr>
          <w:sz w:val="24"/>
        </w:rPr>
        <w:t>秒到</w:t>
      </w:r>
      <w:r>
        <w:rPr>
          <w:sz w:val="24"/>
        </w:rPr>
        <w:t>144</w:t>
      </w:r>
      <w:r>
        <w:rPr>
          <w:sz w:val="24"/>
        </w:rPr>
        <w:t>秒不等，其中</w:t>
      </w:r>
      <w:r>
        <w:rPr>
          <w:sz w:val="24"/>
        </w:rPr>
        <w:t>6877</w:t>
      </w:r>
      <w:r>
        <w:rPr>
          <w:sz w:val="24"/>
        </w:rPr>
        <w:t>组（男性：</w:t>
      </w:r>
      <w:r>
        <w:rPr>
          <w:sz w:val="24"/>
        </w:rPr>
        <w:t>3699</w:t>
      </w:r>
      <w:r>
        <w:rPr>
          <w:sz w:val="24"/>
        </w:rPr>
        <w:t>，女性：</w:t>
      </w:r>
      <w:r>
        <w:rPr>
          <w:sz w:val="24"/>
        </w:rPr>
        <w:t>3178</w:t>
      </w:r>
      <w:r>
        <w:rPr>
          <w:sz w:val="24"/>
        </w:rPr>
        <w:t>）样本被公开用于训练，</w:t>
      </w:r>
      <w:r>
        <w:rPr>
          <w:sz w:val="24"/>
        </w:rPr>
        <w:t>2954</w:t>
      </w:r>
      <w:r>
        <w:rPr>
          <w:sz w:val="24"/>
        </w:rPr>
        <w:t>组样本未被开源用于评价测试。每组样本包含十二导联</w:t>
      </w:r>
      <w:r>
        <w:rPr>
          <w:sz w:val="24"/>
        </w:rPr>
        <w:t>ECG</w:t>
      </w:r>
      <w:r>
        <w:rPr>
          <w:sz w:val="24"/>
        </w:rPr>
        <w:t>信号、患者基本信息（年龄和性别）以及标签，其中标签对应</w:t>
      </w:r>
      <w:r>
        <w:rPr>
          <w:sz w:val="24"/>
        </w:rPr>
        <w:t>9</w:t>
      </w:r>
      <w:r>
        <w:rPr>
          <w:sz w:val="24"/>
        </w:rPr>
        <w:t>个类别：正常节律、心房颤动（</w:t>
      </w:r>
      <w:r>
        <w:rPr>
          <w:sz w:val="24"/>
        </w:rPr>
        <w:t>AF</w:t>
      </w:r>
      <w:r>
        <w:rPr>
          <w:sz w:val="24"/>
        </w:rPr>
        <w:t>）、一度房室传导阻滞（</w:t>
      </w:r>
      <w:r>
        <w:rPr>
          <w:sz w:val="24"/>
        </w:rPr>
        <w:t>I-AVB</w:t>
      </w:r>
      <w:r>
        <w:rPr>
          <w:sz w:val="24"/>
        </w:rPr>
        <w:t>）、左束支传导阻滞（</w:t>
      </w:r>
      <w:r>
        <w:rPr>
          <w:sz w:val="24"/>
        </w:rPr>
        <w:t>LBBB</w:t>
      </w:r>
      <w:r>
        <w:rPr>
          <w:sz w:val="24"/>
        </w:rPr>
        <w:t>）、右束支传导阻滞（</w:t>
      </w:r>
      <w:r>
        <w:rPr>
          <w:sz w:val="24"/>
        </w:rPr>
        <w:t>RBBB</w:t>
      </w:r>
      <w:r>
        <w:rPr>
          <w:sz w:val="24"/>
        </w:rPr>
        <w:t>）、房性早搏（</w:t>
      </w:r>
      <w:r>
        <w:rPr>
          <w:sz w:val="24"/>
        </w:rPr>
        <w:t>PAC</w:t>
      </w:r>
      <w:r>
        <w:rPr>
          <w:sz w:val="24"/>
        </w:rPr>
        <w:t>）、室性早搏（</w:t>
      </w:r>
      <w:r>
        <w:rPr>
          <w:sz w:val="24"/>
        </w:rPr>
        <w:t>PVC</w:t>
      </w:r>
      <w:r>
        <w:rPr>
          <w:sz w:val="24"/>
        </w:rPr>
        <w:t>）、</w:t>
      </w:r>
      <w:r>
        <w:rPr>
          <w:sz w:val="24"/>
        </w:rPr>
        <w:t>ST</w:t>
      </w:r>
      <w:r>
        <w:rPr>
          <w:sz w:val="24"/>
        </w:rPr>
        <w:t>段压低（</w:t>
      </w:r>
      <w:r>
        <w:rPr>
          <w:sz w:val="24"/>
        </w:rPr>
        <w:t>STD</w:t>
      </w:r>
      <w:r>
        <w:rPr>
          <w:sz w:val="24"/>
        </w:rPr>
        <w:t>）和</w:t>
      </w:r>
      <w:r>
        <w:rPr>
          <w:sz w:val="24"/>
        </w:rPr>
        <w:t>ST</w:t>
      </w:r>
      <w:r>
        <w:rPr>
          <w:sz w:val="24"/>
        </w:rPr>
        <w:t>段抬高（</w:t>
      </w:r>
      <w:r>
        <w:rPr>
          <w:sz w:val="24"/>
        </w:rPr>
        <w:t>STE</w:t>
      </w:r>
      <w:r>
        <w:rPr>
          <w:sz w:val="24"/>
        </w:rPr>
        <w:t>）。不同样本给定的标签数量不同，绝大多数样本只有一个标签，少数样本存在两个或者三个标签。</w:t>
      </w:r>
    </w:p>
    <w:p w14:paraId="67ABE6F2" w14:textId="77777777" w:rsidR="00492C7C" w:rsidRDefault="00000000">
      <w:pPr>
        <w:numPr>
          <w:ilvl w:val="0"/>
          <w:numId w:val="6"/>
        </w:numPr>
        <w:spacing w:line="400" w:lineRule="exact"/>
        <w:ind w:firstLineChars="200" w:firstLine="480"/>
        <w:rPr>
          <w:sz w:val="24"/>
        </w:rPr>
      </w:pPr>
      <w:r>
        <w:rPr>
          <w:sz w:val="24"/>
        </w:rPr>
        <w:t>CPSC-Extra</w:t>
      </w:r>
      <w:r>
        <w:rPr>
          <w:sz w:val="24"/>
        </w:rPr>
        <w:t>数据库：该数据库是</w:t>
      </w:r>
      <w:r>
        <w:rPr>
          <w:sz w:val="24"/>
        </w:rPr>
        <w:t>CPSC2018</w:t>
      </w:r>
      <w:r>
        <w:rPr>
          <w:sz w:val="24"/>
        </w:rPr>
        <w:t>数据库未曾公布和使用的数据，它在</w:t>
      </w:r>
      <w:r>
        <w:rPr>
          <w:sz w:val="24"/>
        </w:rPr>
        <w:t>2021</w:t>
      </w:r>
      <w:r>
        <w:rPr>
          <w:sz w:val="24"/>
        </w:rPr>
        <w:t>年的</w:t>
      </w:r>
      <w:r>
        <w:rPr>
          <w:sz w:val="24"/>
        </w:rPr>
        <w:t>PhysioNet</w:t>
      </w:r>
      <w:r>
        <w:rPr>
          <w:sz w:val="24"/>
        </w:rPr>
        <w:t>举办的名为</w:t>
      </w:r>
      <w:r>
        <w:rPr>
          <w:rFonts w:hint="eastAsia"/>
          <w:sz w:val="24"/>
        </w:rPr>
        <w:t>“</w:t>
      </w:r>
      <w:r>
        <w:rPr>
          <w:sz w:val="24"/>
        </w:rPr>
        <w:t>Will Two Do? Varying Dimensions in Electrocardiography: The PhysioNet/Computing in Cardiology Challenge 2021</w:t>
      </w:r>
      <w:r>
        <w:rPr>
          <w:sz w:val="24"/>
        </w:rPr>
        <w:t>（</w:t>
      </w:r>
      <w:r>
        <w:rPr>
          <w:sz w:val="24"/>
        </w:rPr>
        <w:t>PCC2021</w:t>
      </w:r>
      <w:r>
        <w:rPr>
          <w:sz w:val="24"/>
        </w:rPr>
        <w:t>）</w:t>
      </w:r>
      <w:r>
        <w:rPr>
          <w:rFonts w:hint="eastAsia"/>
          <w:sz w:val="24"/>
        </w:rPr>
        <w:t>”</w:t>
      </w:r>
      <w:r>
        <w:rPr>
          <w:sz w:val="24"/>
        </w:rPr>
        <w:t>的比赛中被公开使用。</w:t>
      </w:r>
    </w:p>
    <w:p w14:paraId="48C7B964" w14:textId="77777777" w:rsidR="00492C7C" w:rsidRDefault="00000000">
      <w:pPr>
        <w:numPr>
          <w:ilvl w:val="0"/>
          <w:numId w:val="6"/>
        </w:numPr>
        <w:spacing w:line="400" w:lineRule="exact"/>
        <w:ind w:firstLineChars="200" w:firstLine="480"/>
        <w:rPr>
          <w:sz w:val="24"/>
        </w:rPr>
      </w:pPr>
      <w:r>
        <w:rPr>
          <w:sz w:val="24"/>
        </w:rPr>
        <w:t>G12EC</w:t>
      </w:r>
      <w:r>
        <w:rPr>
          <w:sz w:val="24"/>
        </w:rPr>
        <w:t>心律失常数据库：</w:t>
      </w:r>
      <w:r>
        <w:rPr>
          <w:sz w:val="24"/>
        </w:rPr>
        <w:t>G12EC</w:t>
      </w:r>
      <w:r>
        <w:rPr>
          <w:sz w:val="24"/>
        </w:rPr>
        <w:t>数据库样本收集自美国东南部，该数据集包含</w:t>
      </w:r>
      <w:r>
        <w:rPr>
          <w:sz w:val="24"/>
        </w:rPr>
        <w:t>10344</w:t>
      </w:r>
      <w:r>
        <w:rPr>
          <w:sz w:val="24"/>
        </w:rPr>
        <w:t>（男性：</w:t>
      </w:r>
      <w:r>
        <w:rPr>
          <w:sz w:val="24"/>
        </w:rPr>
        <w:t>5551</w:t>
      </w:r>
      <w:r>
        <w:rPr>
          <w:sz w:val="24"/>
        </w:rPr>
        <w:t>，女性：</w:t>
      </w:r>
      <w:r>
        <w:rPr>
          <w:sz w:val="24"/>
        </w:rPr>
        <w:t>4793</w:t>
      </w:r>
      <w:r>
        <w:rPr>
          <w:sz w:val="24"/>
        </w:rPr>
        <w:t>）组十二导联</w:t>
      </w:r>
      <w:r>
        <w:rPr>
          <w:sz w:val="24"/>
        </w:rPr>
        <w:t>ECG</w:t>
      </w:r>
      <w:r>
        <w:rPr>
          <w:sz w:val="24"/>
        </w:rPr>
        <w:t>样本，每条样本的记录长度为</w:t>
      </w:r>
      <w:r>
        <w:rPr>
          <w:sz w:val="24"/>
        </w:rPr>
        <w:t>10</w:t>
      </w:r>
      <w:r>
        <w:rPr>
          <w:sz w:val="24"/>
        </w:rPr>
        <w:t>秒，信号采样率为</w:t>
      </w:r>
      <w:r>
        <w:rPr>
          <w:sz w:val="24"/>
        </w:rPr>
        <w:t>500Hz</w:t>
      </w:r>
      <w:r>
        <w:rPr>
          <w:sz w:val="24"/>
        </w:rPr>
        <w:t>。</w:t>
      </w:r>
    </w:p>
    <w:p w14:paraId="31200540" w14:textId="77777777" w:rsidR="00492C7C" w:rsidRDefault="00000000">
      <w:pPr>
        <w:numPr>
          <w:ilvl w:val="0"/>
          <w:numId w:val="6"/>
        </w:numPr>
        <w:spacing w:line="400" w:lineRule="exact"/>
        <w:ind w:firstLineChars="200" w:firstLine="480"/>
        <w:rPr>
          <w:sz w:val="24"/>
        </w:rPr>
      </w:pPr>
      <w:r>
        <w:rPr>
          <w:sz w:val="24"/>
        </w:rPr>
        <w:t>圣彼得堡</w:t>
      </w:r>
      <w:r>
        <w:rPr>
          <w:sz w:val="24"/>
        </w:rPr>
        <w:t>INCART</w:t>
      </w:r>
      <w:r>
        <w:rPr>
          <w:sz w:val="24"/>
        </w:rPr>
        <w:t>十二导联心律失常数据库：圣彼得堡</w:t>
      </w:r>
      <w:r>
        <w:rPr>
          <w:sz w:val="24"/>
        </w:rPr>
        <w:t>INCART</w:t>
      </w:r>
      <w:r>
        <w:rPr>
          <w:sz w:val="24"/>
        </w:rPr>
        <w:t>十二导联心律失常数据库包含来自</w:t>
      </w:r>
      <w:r>
        <w:rPr>
          <w:sz w:val="24"/>
        </w:rPr>
        <w:t>32</w:t>
      </w:r>
      <w:r>
        <w:rPr>
          <w:sz w:val="24"/>
        </w:rPr>
        <w:t>个动态心电图记录仪中提取的</w:t>
      </w:r>
      <w:r>
        <w:rPr>
          <w:sz w:val="24"/>
        </w:rPr>
        <w:t>74</w:t>
      </w:r>
      <w:r>
        <w:rPr>
          <w:sz w:val="24"/>
        </w:rPr>
        <w:t>组带标注的样本，每条样本的记录长度为</w:t>
      </w:r>
      <w:r>
        <w:rPr>
          <w:sz w:val="24"/>
        </w:rPr>
        <w:t>30</w:t>
      </w:r>
      <w:r>
        <w:rPr>
          <w:sz w:val="24"/>
        </w:rPr>
        <w:t>分钟，信号采样率为</w:t>
      </w:r>
      <w:r>
        <w:rPr>
          <w:sz w:val="24"/>
        </w:rPr>
        <w:t>257Hz</w:t>
      </w:r>
      <w:r>
        <w:rPr>
          <w:sz w:val="24"/>
        </w:rPr>
        <w:t>；</w:t>
      </w:r>
    </w:p>
    <w:p w14:paraId="34762C83" w14:textId="77777777" w:rsidR="00492C7C" w:rsidRDefault="00000000">
      <w:pPr>
        <w:numPr>
          <w:ilvl w:val="0"/>
          <w:numId w:val="6"/>
        </w:numPr>
        <w:spacing w:line="400" w:lineRule="exact"/>
        <w:ind w:firstLineChars="200" w:firstLine="480"/>
        <w:rPr>
          <w:sz w:val="24"/>
        </w:rPr>
      </w:pPr>
      <w:r>
        <w:rPr>
          <w:sz w:val="24"/>
        </w:rPr>
        <w:t>PTB</w:t>
      </w:r>
      <w:r>
        <w:rPr>
          <w:sz w:val="24"/>
        </w:rPr>
        <w:t>心律失常数据库：</w:t>
      </w:r>
      <w:r>
        <w:rPr>
          <w:sz w:val="24"/>
        </w:rPr>
        <w:t>PTB</w:t>
      </w:r>
      <w:r>
        <w:rPr>
          <w:sz w:val="24"/>
        </w:rPr>
        <w:t>心律失常数据库是一个大型公开可用的心电图数据集</w:t>
      </w:r>
      <w:r>
        <w:rPr>
          <w:sz w:val="24"/>
          <w:vertAlign w:val="superscript"/>
        </w:rPr>
        <w:fldChar w:fldCharType="begin"/>
      </w:r>
      <w:r>
        <w:rPr>
          <w:sz w:val="24"/>
          <w:vertAlign w:val="superscript"/>
        </w:rPr>
        <w:instrText xml:space="preserve"> REF _Ref7736 \r \h </w:instrText>
      </w:r>
      <w:r>
        <w:rPr>
          <w:sz w:val="24"/>
          <w:vertAlign w:val="superscript"/>
        </w:rPr>
      </w:r>
      <w:r>
        <w:rPr>
          <w:sz w:val="24"/>
          <w:vertAlign w:val="superscript"/>
        </w:rPr>
        <w:fldChar w:fldCharType="separate"/>
      </w:r>
      <w:r>
        <w:rPr>
          <w:sz w:val="24"/>
          <w:vertAlign w:val="superscript"/>
        </w:rPr>
        <w:t>[40]</w:t>
      </w:r>
      <w:r>
        <w:rPr>
          <w:sz w:val="24"/>
          <w:vertAlign w:val="superscript"/>
        </w:rPr>
        <w:fldChar w:fldCharType="end"/>
      </w:r>
      <w:r>
        <w:rPr>
          <w:rFonts w:hint="eastAsia"/>
          <w:sz w:val="24"/>
        </w:rPr>
        <w:t>，收集自柏林的本杰明富兰克林医学大学的心脏内科。</w:t>
      </w:r>
      <w:r>
        <w:rPr>
          <w:sz w:val="24"/>
        </w:rPr>
        <w:t>它包含了两部分的数据，第一部分</w:t>
      </w:r>
      <w:r>
        <w:rPr>
          <w:sz w:val="24"/>
        </w:rPr>
        <w:t>PTB</w:t>
      </w:r>
      <w:r>
        <w:rPr>
          <w:sz w:val="24"/>
        </w:rPr>
        <w:t>数据库包含</w:t>
      </w:r>
      <w:r>
        <w:rPr>
          <w:sz w:val="24"/>
        </w:rPr>
        <w:t>516</w:t>
      </w:r>
      <w:r>
        <w:rPr>
          <w:sz w:val="24"/>
        </w:rPr>
        <w:t>组十二导联心电图样本（男性：</w:t>
      </w:r>
      <w:r>
        <w:rPr>
          <w:sz w:val="24"/>
        </w:rPr>
        <w:t>377</w:t>
      </w:r>
      <w:r>
        <w:rPr>
          <w:sz w:val="24"/>
        </w:rPr>
        <w:t>，女性：</w:t>
      </w:r>
      <w:r>
        <w:rPr>
          <w:sz w:val="24"/>
        </w:rPr>
        <w:t>139</w:t>
      </w:r>
      <w:r>
        <w:rPr>
          <w:sz w:val="24"/>
        </w:rPr>
        <w:t>），信号采样率为</w:t>
      </w:r>
      <w:r>
        <w:rPr>
          <w:sz w:val="24"/>
        </w:rPr>
        <w:t>1000Hz</w:t>
      </w:r>
      <w:r>
        <w:rPr>
          <w:sz w:val="24"/>
        </w:rPr>
        <w:t>；第二部分</w:t>
      </w:r>
      <w:r>
        <w:rPr>
          <w:sz w:val="24"/>
        </w:rPr>
        <w:t>PTB-XL</w:t>
      </w:r>
      <w:r>
        <w:rPr>
          <w:sz w:val="24"/>
        </w:rPr>
        <w:t>数据库包含</w:t>
      </w:r>
      <w:r>
        <w:rPr>
          <w:sz w:val="24"/>
        </w:rPr>
        <w:t>21837</w:t>
      </w:r>
      <w:r>
        <w:rPr>
          <w:sz w:val="24"/>
        </w:rPr>
        <w:t>组样本（男性：</w:t>
      </w:r>
      <w:r>
        <w:rPr>
          <w:sz w:val="24"/>
        </w:rPr>
        <w:t>11379</w:t>
      </w:r>
      <w:r>
        <w:rPr>
          <w:sz w:val="24"/>
        </w:rPr>
        <w:t>，女性：</w:t>
      </w:r>
      <w:r>
        <w:rPr>
          <w:sz w:val="24"/>
        </w:rPr>
        <w:t>10458</w:t>
      </w:r>
      <w:r>
        <w:rPr>
          <w:sz w:val="24"/>
        </w:rPr>
        <w:t>），信号采样率为</w:t>
      </w:r>
      <w:r>
        <w:rPr>
          <w:sz w:val="24"/>
        </w:rPr>
        <w:t>500Hz</w:t>
      </w:r>
      <w:r>
        <w:rPr>
          <w:sz w:val="24"/>
        </w:rPr>
        <w:t>。</w:t>
      </w:r>
    </w:p>
    <w:p w14:paraId="34966346" w14:textId="77777777" w:rsidR="00492C7C" w:rsidRDefault="00000000">
      <w:pPr>
        <w:spacing w:line="400" w:lineRule="exact"/>
        <w:ind w:firstLineChars="200" w:firstLine="480"/>
        <w:rPr>
          <w:sz w:val="24"/>
        </w:rPr>
      </w:pPr>
      <w:r>
        <w:rPr>
          <w:sz w:val="24"/>
        </w:rPr>
        <w:t>这五个数据库包含约有</w:t>
      </w:r>
      <w:r>
        <w:rPr>
          <w:sz w:val="24"/>
        </w:rPr>
        <w:t>27</w:t>
      </w:r>
      <w:r>
        <w:rPr>
          <w:sz w:val="24"/>
        </w:rPr>
        <w:t>类心律失常类型。与</w:t>
      </w:r>
      <w:r>
        <w:rPr>
          <w:sz w:val="24"/>
        </w:rPr>
        <w:t>MIT-BIH</w:t>
      </w:r>
      <w:r>
        <w:rPr>
          <w:sz w:val="24"/>
        </w:rPr>
        <w:t>数据库不同的是这些十二导联</w:t>
      </w:r>
      <w:r>
        <w:rPr>
          <w:sz w:val="24"/>
        </w:rPr>
        <w:t>ECG</w:t>
      </w:r>
      <w:r>
        <w:rPr>
          <w:sz w:val="24"/>
        </w:rPr>
        <w:t>数据库的标签按照样本给出，而不是基于心拍给出。即每组十二</w:t>
      </w:r>
      <w:r>
        <w:rPr>
          <w:sz w:val="24"/>
        </w:rPr>
        <w:lastRenderedPageBreak/>
        <w:t>导联心电图样本对应一种或者多种心律失常类型。这些数据集为训练和评估心律失常自动分类算法提供资源。</w:t>
      </w:r>
    </w:p>
    <w:p w14:paraId="086B4B6D" w14:textId="77777777" w:rsidR="00492C7C" w:rsidRDefault="00000000">
      <w:pPr>
        <w:spacing w:before="240" w:after="120"/>
        <w:jc w:val="left"/>
        <w:outlineLvl w:val="1"/>
        <w:rPr>
          <w:rFonts w:ascii="黑体" w:eastAsia="黑体" w:hAnsi="黑体"/>
          <w:bCs/>
          <w:sz w:val="28"/>
          <w:shd w:val="clear" w:color="auto" w:fill="FFFFFF"/>
        </w:rPr>
      </w:pPr>
      <w:bookmarkStart w:id="30" w:name="_Toc15973"/>
      <w:r>
        <w:rPr>
          <w:rFonts w:eastAsia="黑体"/>
          <w:bCs/>
          <w:sz w:val="28"/>
          <w:shd w:val="clear" w:color="auto" w:fill="FFFFFF"/>
        </w:rPr>
        <w:t>2.</w:t>
      </w:r>
      <w:r>
        <w:rPr>
          <w:rFonts w:eastAsia="黑体" w:hint="eastAsia"/>
          <w:bCs/>
          <w:sz w:val="28"/>
          <w:shd w:val="clear" w:color="auto" w:fill="FFFFFF"/>
        </w:rPr>
        <w:t>4</w:t>
      </w:r>
      <w:r>
        <w:rPr>
          <w:rFonts w:ascii="黑体" w:eastAsia="黑体" w:hAnsi="黑体" w:hint="eastAsia"/>
          <w:bCs/>
          <w:sz w:val="28"/>
          <w:shd w:val="clear" w:color="auto" w:fill="FFFFFF"/>
        </w:rPr>
        <w:t xml:space="preserve"> 深度学习</w:t>
      </w:r>
      <w:bookmarkEnd w:id="30"/>
    </w:p>
    <w:p w14:paraId="173943A8" w14:textId="77777777" w:rsidR="00492C7C" w:rsidRDefault="00000000">
      <w:pPr>
        <w:spacing w:line="400" w:lineRule="exact"/>
        <w:ind w:firstLineChars="200" w:firstLine="480"/>
        <w:rPr>
          <w:sz w:val="24"/>
        </w:rPr>
      </w:pPr>
      <w:r>
        <w:rPr>
          <w:sz w:val="24"/>
        </w:rPr>
        <w:t>深度学习是近几年来人工智能领域出现频次较高的名词。伴随着算力的不断提升、科技化社会的到来和各种各样的开源医疗数据</w:t>
      </w:r>
      <w:r>
        <w:rPr>
          <w:rFonts w:hint="eastAsia"/>
          <w:sz w:val="24"/>
        </w:rPr>
        <w:t>的出现</w:t>
      </w:r>
      <w:r>
        <w:rPr>
          <w:sz w:val="24"/>
        </w:rPr>
        <w:t>都促进了深度学习</w:t>
      </w:r>
      <w:r>
        <w:rPr>
          <w:rFonts w:hint="eastAsia"/>
          <w:sz w:val="24"/>
        </w:rPr>
        <w:t>在智慧医疗领域</w:t>
      </w:r>
      <w:r>
        <w:rPr>
          <w:sz w:val="24"/>
        </w:rPr>
        <w:t>的发展和应用。它的优势在于能够自动学习提取表格等结构化数据以及视频、音频、图片等非结构化数据的</w:t>
      </w:r>
      <w:r>
        <w:rPr>
          <w:rFonts w:hint="eastAsia"/>
          <w:sz w:val="24"/>
        </w:rPr>
        <w:t>不同层次的</w:t>
      </w:r>
      <w:r>
        <w:rPr>
          <w:sz w:val="24"/>
        </w:rPr>
        <w:t>特征，使得分类或者预测模型在很大程度上减小了专家系统所带来的主观影响。</w:t>
      </w:r>
    </w:p>
    <w:p w14:paraId="0AE53A35" w14:textId="77777777" w:rsidR="00492C7C" w:rsidRDefault="00000000">
      <w:pPr>
        <w:spacing w:before="120" w:after="120"/>
        <w:jc w:val="left"/>
        <w:outlineLvl w:val="2"/>
        <w:rPr>
          <w:rFonts w:ascii="黑体" w:eastAsia="黑体" w:hAnsi="黑体"/>
          <w:bCs/>
          <w:sz w:val="24"/>
          <w:szCs w:val="26"/>
        </w:rPr>
      </w:pPr>
      <w:bookmarkStart w:id="31" w:name="_Toc1799"/>
      <w:r>
        <w:rPr>
          <w:rFonts w:eastAsia="黑体"/>
          <w:bCs/>
          <w:sz w:val="24"/>
          <w:szCs w:val="26"/>
        </w:rPr>
        <w:t>2.</w:t>
      </w:r>
      <w:r>
        <w:rPr>
          <w:rFonts w:eastAsia="黑体" w:hint="eastAsia"/>
          <w:bCs/>
          <w:sz w:val="24"/>
          <w:szCs w:val="26"/>
        </w:rPr>
        <w:t>4</w:t>
      </w:r>
      <w:r>
        <w:rPr>
          <w:rFonts w:eastAsia="黑体"/>
          <w:bCs/>
          <w:sz w:val="24"/>
          <w:szCs w:val="26"/>
        </w:rPr>
        <w:t>.1</w:t>
      </w:r>
      <w:r>
        <w:rPr>
          <w:rFonts w:ascii="黑体" w:eastAsia="黑体" w:hAnsi="黑体" w:hint="eastAsia"/>
          <w:bCs/>
          <w:sz w:val="24"/>
          <w:szCs w:val="26"/>
        </w:rPr>
        <w:t xml:space="preserve"> 深度学习的来源和发展</w:t>
      </w:r>
      <w:bookmarkEnd w:id="31"/>
    </w:p>
    <w:p w14:paraId="16F6C33F" w14:textId="77777777" w:rsidR="00492C7C" w:rsidRDefault="00000000">
      <w:pPr>
        <w:spacing w:line="400" w:lineRule="exact"/>
        <w:ind w:firstLineChars="200" w:firstLine="480"/>
        <w:rPr>
          <w:sz w:val="24"/>
        </w:rPr>
      </w:pPr>
      <w:r>
        <w:rPr>
          <w:sz w:val="24"/>
        </w:rPr>
        <w:t>提到深度学习，脑海中就会浮现与它密切相关的几个名词例如人工智能、机器学习和神经网络等。现实生活中普通人很难直接感受到这些听起来晦涩难懂的名词的含义，但实际上这部分知识正在催促着整个社会迈向虚拟化和科技化。</w:t>
      </w:r>
    </w:p>
    <w:p w14:paraId="13AD0003" w14:textId="77777777" w:rsidR="00492C7C" w:rsidRDefault="00000000">
      <w:pPr>
        <w:spacing w:line="400" w:lineRule="exact"/>
        <w:ind w:firstLineChars="200" w:firstLine="480"/>
        <w:rPr>
          <w:sz w:val="24"/>
        </w:rPr>
      </w:pPr>
      <w:r>
        <w:rPr>
          <w:sz w:val="24"/>
        </w:rPr>
        <w:t>最早出现的名词是人工智能，目前我们正在经历人工智能的第三次发展热潮。</w:t>
      </w:r>
      <w:r>
        <w:rPr>
          <w:sz w:val="24"/>
        </w:rPr>
        <w:t>1956</w:t>
      </w:r>
      <w:r>
        <w:rPr>
          <w:sz w:val="24"/>
        </w:rPr>
        <w:t>年在达特茅斯会议中正式将这类能够代替人力思考和劳动的技术命名为人工智能，经历一些年的研究发展，人工智能技术确实帮助企业解决了部分简单问题。但受制于能够解决的问题范围窄，一旦碰到需求复杂度高的项目便无法研究下去，这使得致力于发展人工智能的国家停滞了对该项目的投资，人工智能的第一次发展高潮落幕了。随着专家系统的问世，带有学者主观判断逻辑的人工智能系统迅速开启了第二波浪潮，同时第四代计算机系统也在这个阶段出现，第四代计算机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不断突破、算法层层优化，越来越多的行业开始应用人工智能，例如经济金融领域的量化交易模型，短视频平台和购物平台的智能喜好推荐，大语言模型</w:t>
      </w:r>
      <w:r>
        <w:rPr>
          <w:sz w:val="24"/>
        </w:rPr>
        <w:t>ChatGPT</w:t>
      </w:r>
      <w:r>
        <w:rPr>
          <w:sz w:val="24"/>
        </w:rPr>
        <w:t>以及智慧交通、智慧医疗等。</w:t>
      </w:r>
    </w:p>
    <w:p w14:paraId="6EE62870" w14:textId="77777777" w:rsidR="00492C7C" w:rsidRDefault="00000000">
      <w:pPr>
        <w:spacing w:line="400" w:lineRule="exact"/>
        <w:ind w:firstLineChars="200" w:firstLine="480"/>
        <w:rPr>
          <w:sz w:val="24"/>
        </w:rPr>
      </w:pPr>
      <w:r>
        <w:rPr>
          <w:sz w:val="24"/>
        </w:rPr>
        <w:t>人工智能在技术上的实现核心是针对不同业务场景实现不同的算法，而这类算法的统称就叫做机器学习（</w:t>
      </w:r>
      <w:r>
        <w:rPr>
          <w:sz w:val="24"/>
        </w:rPr>
        <w:t>Machine Learning</w:t>
      </w:r>
      <w:r>
        <w:rPr>
          <w:sz w:val="24"/>
        </w:rPr>
        <w:t>）。例如在浏览淘宝过程中，当我们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14:paraId="0EAA371E" w14:textId="77777777" w:rsidR="00492C7C" w:rsidRDefault="00000000">
      <w:pPr>
        <w:spacing w:line="400" w:lineRule="exact"/>
        <w:ind w:firstLineChars="200" w:firstLine="480"/>
        <w:rPr>
          <w:sz w:val="24"/>
        </w:rPr>
      </w:pPr>
      <w:r>
        <w:rPr>
          <w:sz w:val="24"/>
        </w:rPr>
        <w:lastRenderedPageBreak/>
        <w:t>神经网络可以看作是机器学习的一类算法，它设计的初衷是为了模拟大脑神经元的处理方式，使原始流程式的计算执行方式能够转化为像人脑的逻辑迭代进行推演。神经网络的发展已经从最初的感知器模型到浅层神经网络再到现如今使用较为广的深度神经网络。为了更好地拟合复杂问题，神经网络逐渐从线性化模型过渡到非线性模型，算法的复杂度也在不断提升。图</w:t>
      </w:r>
      <w:r>
        <w:rPr>
          <w:sz w:val="24"/>
        </w:rPr>
        <w:t>2.5</w:t>
      </w:r>
      <w:r>
        <w:rPr>
          <w:sz w:val="24"/>
        </w:rPr>
        <w:t>展示了一个</w:t>
      </w:r>
      <w:r>
        <w:rPr>
          <w:sz w:val="24"/>
        </w:rPr>
        <w:t>N</w:t>
      </w:r>
      <w:r>
        <w:rPr>
          <w:sz w:val="24"/>
        </w:rPr>
        <w:t>输入</w:t>
      </w:r>
      <w:r>
        <w:rPr>
          <w:sz w:val="24"/>
        </w:rPr>
        <w:t>M</w:t>
      </w:r>
      <w:r>
        <w:rPr>
          <w:sz w:val="24"/>
        </w:rPr>
        <w:t>输出的三层神经网络的结构图。它由输入层、输出层和隐藏层三部分组成，每一层包含数量不完全相同的神经元。</w:t>
      </w:r>
    </w:p>
    <w:p w14:paraId="33113910" w14:textId="77777777" w:rsidR="00492C7C" w:rsidRDefault="00000000">
      <w:pPr>
        <w:pStyle w:val="ab"/>
        <w:ind w:firstLineChars="0" w:firstLine="0"/>
      </w:pPr>
      <w:r>
        <w:rPr>
          <w:noProof/>
        </w:rPr>
        <w:drawing>
          <wp:inline distT="0" distB="0" distL="114300" distR="114300" wp14:anchorId="29AF5B7E" wp14:editId="4755C6CA">
            <wp:extent cx="3263900" cy="2204085"/>
            <wp:effectExtent l="0" t="0" r="12700" b="5715"/>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32"/>
                    <a:stretch>
                      <a:fillRect/>
                    </a:stretch>
                  </pic:blipFill>
                  <pic:spPr>
                    <a:xfrm>
                      <a:off x="0" y="0"/>
                      <a:ext cx="3263900" cy="2204085"/>
                    </a:xfrm>
                    <a:prstGeom prst="rect">
                      <a:avLst/>
                    </a:prstGeom>
                  </pic:spPr>
                </pic:pic>
              </a:graphicData>
            </a:graphic>
          </wp:inline>
        </w:drawing>
      </w:r>
    </w:p>
    <w:p w14:paraId="36C6F95F" w14:textId="77777777" w:rsidR="00492C7C" w:rsidRDefault="00000000">
      <w:pPr>
        <w:pStyle w:val="ab"/>
        <w:ind w:firstLineChars="0" w:firstLine="0"/>
      </w:pPr>
      <w:r>
        <w:rPr>
          <w:rFonts w:hint="eastAsia"/>
        </w:rPr>
        <w:t>图</w:t>
      </w:r>
      <w:r>
        <w:rPr>
          <w:rFonts w:hint="eastAsia"/>
        </w:rPr>
        <w:t xml:space="preserve">2.5 </w:t>
      </w:r>
      <w:r>
        <w:rPr>
          <w:rFonts w:hint="eastAsia"/>
        </w:rPr>
        <w:t>三层神经网络结构图</w:t>
      </w:r>
    </w:p>
    <w:p w14:paraId="0A599432" w14:textId="77777777" w:rsidR="00492C7C" w:rsidRDefault="00000000">
      <w:pPr>
        <w:spacing w:line="400" w:lineRule="exact"/>
        <w:ind w:firstLineChars="200" w:firstLine="480"/>
        <w:rPr>
          <w:sz w:val="24"/>
        </w:rPr>
      </w:pPr>
      <w:r>
        <w:rPr>
          <w:sz w:val="24"/>
        </w:rPr>
        <w:t>深度神经网络是指通过堆叠多层功能不相同的网络层，实现数据不同层次特征的提取。分层组合带来的是指数级表达空间，使得模型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14:paraId="2996FE1C" w14:textId="77777777" w:rsidR="00492C7C" w:rsidRDefault="00000000">
      <w:pPr>
        <w:spacing w:before="120" w:after="120"/>
        <w:jc w:val="left"/>
        <w:outlineLvl w:val="2"/>
        <w:rPr>
          <w:rFonts w:ascii="黑体" w:eastAsia="黑体" w:hAnsi="黑体"/>
          <w:bCs/>
          <w:sz w:val="24"/>
          <w:szCs w:val="26"/>
        </w:rPr>
      </w:pPr>
      <w:bookmarkStart w:id="32" w:name="_Toc24286"/>
      <w:r>
        <w:rPr>
          <w:rFonts w:eastAsia="黑体"/>
          <w:bCs/>
          <w:sz w:val="24"/>
          <w:szCs w:val="26"/>
        </w:rPr>
        <w:t>2.</w:t>
      </w:r>
      <w:r>
        <w:rPr>
          <w:rFonts w:eastAsia="黑体" w:hint="eastAsia"/>
          <w:bCs/>
          <w:sz w:val="24"/>
          <w:szCs w:val="26"/>
        </w:rPr>
        <w:t>4</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常见神经网络</w:t>
      </w:r>
      <w:bookmarkEnd w:id="32"/>
    </w:p>
    <w:p w14:paraId="209F37A3" w14:textId="77777777" w:rsidR="00492C7C" w:rsidRDefault="00000000">
      <w:pPr>
        <w:spacing w:line="400" w:lineRule="exact"/>
        <w:ind w:firstLineChars="200" w:firstLine="480"/>
        <w:rPr>
          <w:sz w:val="24"/>
        </w:rPr>
      </w:pPr>
      <w:r>
        <w:rPr>
          <w:sz w:val="24"/>
        </w:rPr>
        <w:t>（</w:t>
      </w:r>
      <w:r>
        <w:rPr>
          <w:sz w:val="24"/>
        </w:rPr>
        <w:t>1</w:t>
      </w:r>
      <w:r>
        <w:rPr>
          <w:sz w:val="24"/>
        </w:rPr>
        <w:t>）卷积神经网络</w:t>
      </w:r>
      <w:r>
        <w:rPr>
          <w:sz w:val="24"/>
        </w:rPr>
        <w:t>CNN</w:t>
      </w:r>
      <w:r>
        <w:rPr>
          <w:rFonts w:hint="eastAsia"/>
          <w:sz w:val="24"/>
        </w:rPr>
        <w:t>：</w:t>
      </w:r>
      <w:r>
        <w:rPr>
          <w:sz w:val="24"/>
        </w:rPr>
        <w:t>卷积神经网络</w:t>
      </w:r>
      <w:r>
        <w:rPr>
          <w:sz w:val="24"/>
        </w:rPr>
        <w:t>CNN</w:t>
      </w:r>
      <w:r>
        <w:rPr>
          <w:sz w:val="24"/>
        </w:rPr>
        <w:t>通常由卷积操作（</w:t>
      </w:r>
      <w:r>
        <w:rPr>
          <w:sz w:val="24"/>
        </w:rPr>
        <w:t>Convolution</w:t>
      </w:r>
      <w:r>
        <w:rPr>
          <w:sz w:val="24"/>
        </w:rPr>
        <w:t>）、池化操作（</w:t>
      </w:r>
      <w:r>
        <w:rPr>
          <w:sz w:val="24"/>
        </w:rPr>
        <w:t>Pooling</w:t>
      </w:r>
      <w:r>
        <w:rPr>
          <w:sz w:val="24"/>
        </w:rPr>
        <w:t>）和全连接网络（</w:t>
      </w:r>
      <w:r>
        <w:rPr>
          <w:sz w:val="24"/>
        </w:rPr>
        <w:t>Fully connected network</w:t>
      </w:r>
      <w:r>
        <w:rPr>
          <w:sz w:val="24"/>
        </w:rPr>
        <w:t>）组成。</w:t>
      </w:r>
      <w:r>
        <w:rPr>
          <w:sz w:val="24"/>
        </w:rPr>
        <w:t>CNN</w:t>
      </w:r>
      <w:r>
        <w:rPr>
          <w:sz w:val="24"/>
        </w:rPr>
        <w:t>具有局部连接和权值共享的特点，这些特性得力于卷积操作的存在。卷积操作是</w:t>
      </w:r>
      <w:r>
        <w:rPr>
          <w:sz w:val="24"/>
        </w:rPr>
        <w:t>CNN</w:t>
      </w:r>
      <w:r>
        <w:rPr>
          <w:sz w:val="24"/>
        </w:rPr>
        <w:t>的核心部分，利用卷积核连接输入特征图和输出特征图</w:t>
      </w:r>
      <w:r>
        <w:rPr>
          <w:rFonts w:hint="eastAsia"/>
          <w:sz w:val="24"/>
        </w:rPr>
        <w:t>。它的计算逻辑</w:t>
      </w:r>
      <w:r>
        <w:rPr>
          <w:sz w:val="24"/>
        </w:rPr>
        <w:t>依赖于卷积核与等行等列的输入特征图局部信息对应位置相乘再相加完成，不断重复移动卷积核在特征图的水平和竖直方向进行</w:t>
      </w:r>
      <w:r>
        <w:rPr>
          <w:rFonts w:hint="eastAsia"/>
          <w:sz w:val="24"/>
        </w:rPr>
        <w:t>操作</w:t>
      </w:r>
      <w:r>
        <w:rPr>
          <w:sz w:val="24"/>
        </w:rPr>
        <w:t>得到输出特征图，这个过程类似于图像处理中的</w:t>
      </w:r>
      <w:r>
        <w:rPr>
          <w:rFonts w:hint="eastAsia"/>
          <w:sz w:val="24"/>
        </w:rPr>
        <w:t>“</w:t>
      </w:r>
      <w:r>
        <w:rPr>
          <w:sz w:val="24"/>
        </w:rPr>
        <w:t>滤波器运算</w:t>
      </w:r>
      <w:r>
        <w:rPr>
          <w:rFonts w:hint="eastAsia"/>
          <w:sz w:val="24"/>
        </w:rPr>
        <w:t>”</w:t>
      </w:r>
      <w:r>
        <w:rPr>
          <w:sz w:val="24"/>
        </w:rPr>
        <w:t>。单通道卷积运算计算</w:t>
      </w:r>
      <w:r>
        <w:rPr>
          <w:rFonts w:hint="eastAsia"/>
          <w:sz w:val="24"/>
        </w:rPr>
        <w:t>方式</w:t>
      </w:r>
      <w:r>
        <w:rPr>
          <w:sz w:val="24"/>
        </w:rPr>
        <w:t>如图</w:t>
      </w:r>
      <w:r>
        <w:rPr>
          <w:sz w:val="24"/>
        </w:rPr>
        <w:t>2.6</w:t>
      </w:r>
      <w:r>
        <w:rPr>
          <w:sz w:val="24"/>
        </w:rPr>
        <w:t>所示。</w:t>
      </w:r>
    </w:p>
    <w:p w14:paraId="17263C4A" w14:textId="77777777" w:rsidR="00492C7C" w:rsidRDefault="00000000">
      <w:pPr>
        <w:pStyle w:val="ab"/>
        <w:ind w:firstLineChars="0" w:firstLine="0"/>
      </w:pPr>
      <w:r>
        <w:rPr>
          <w:rFonts w:hint="eastAsia"/>
          <w:noProof/>
        </w:rPr>
        <w:lastRenderedPageBreak/>
        <w:drawing>
          <wp:inline distT="0" distB="0" distL="114300" distR="114300" wp14:anchorId="40B8214E" wp14:editId="72E272B7">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33"/>
                    <a:stretch>
                      <a:fillRect/>
                    </a:stretch>
                  </pic:blipFill>
                  <pic:spPr>
                    <a:xfrm>
                      <a:off x="0" y="0"/>
                      <a:ext cx="3921760" cy="1394460"/>
                    </a:xfrm>
                    <a:prstGeom prst="rect">
                      <a:avLst/>
                    </a:prstGeom>
                  </pic:spPr>
                </pic:pic>
              </a:graphicData>
            </a:graphic>
          </wp:inline>
        </w:drawing>
      </w:r>
    </w:p>
    <w:p w14:paraId="30E38EB8" w14:textId="77777777" w:rsidR="00492C7C" w:rsidRDefault="00000000">
      <w:pPr>
        <w:pStyle w:val="ab"/>
        <w:ind w:firstLineChars="0" w:firstLine="0"/>
      </w:pPr>
      <w:r>
        <w:rPr>
          <w:rFonts w:hint="eastAsia"/>
        </w:rPr>
        <w:t>图</w:t>
      </w:r>
      <w:r>
        <w:rPr>
          <w:rFonts w:hint="eastAsia"/>
        </w:rPr>
        <w:t xml:space="preserve">2.6 </w:t>
      </w:r>
      <w:r>
        <w:rPr>
          <w:rFonts w:hint="eastAsia"/>
        </w:rPr>
        <w:t>单通道卷积计算方式图</w:t>
      </w:r>
    </w:p>
    <w:p w14:paraId="24E6E649" w14:textId="77777777" w:rsidR="00492C7C" w:rsidRDefault="00000000">
      <w:pPr>
        <w:spacing w:line="400" w:lineRule="exact"/>
        <w:ind w:firstLineChars="200" w:firstLine="480"/>
        <w:rPr>
          <w:sz w:val="24"/>
        </w:rPr>
      </w:pPr>
      <w:r>
        <w:rPr>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图</w:t>
      </w:r>
      <w:r>
        <w:rPr>
          <w:sz w:val="24"/>
        </w:rPr>
        <w:t>2.7</w:t>
      </w:r>
      <w:r>
        <w:rPr>
          <w:sz w:val="24"/>
        </w:rPr>
        <w:t>所示。</w:t>
      </w:r>
    </w:p>
    <w:p w14:paraId="491D5643" w14:textId="77777777" w:rsidR="00492C7C" w:rsidRDefault="00000000">
      <w:pPr>
        <w:pStyle w:val="ab"/>
        <w:ind w:firstLineChars="0" w:firstLine="0"/>
      </w:pPr>
      <w:r>
        <w:rPr>
          <w:rFonts w:hint="eastAsia"/>
          <w:noProof/>
        </w:rPr>
        <w:drawing>
          <wp:inline distT="0" distB="0" distL="114300" distR="114300" wp14:anchorId="7457DE53" wp14:editId="69F8FC21">
            <wp:extent cx="3786505" cy="1206500"/>
            <wp:effectExtent l="0" t="0" r="8255" b="12700"/>
            <wp:docPr id="6" name="图片 6" descr="卷积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卷积原理图"/>
                    <pic:cNvPicPr>
                      <a:picLocks noChangeAspect="1"/>
                    </pic:cNvPicPr>
                  </pic:nvPicPr>
                  <pic:blipFill>
                    <a:blip r:embed="rId34"/>
                    <a:stretch>
                      <a:fillRect/>
                    </a:stretch>
                  </pic:blipFill>
                  <pic:spPr>
                    <a:xfrm>
                      <a:off x="0" y="0"/>
                      <a:ext cx="3786505" cy="1206500"/>
                    </a:xfrm>
                    <a:prstGeom prst="rect">
                      <a:avLst/>
                    </a:prstGeom>
                  </pic:spPr>
                </pic:pic>
              </a:graphicData>
            </a:graphic>
          </wp:inline>
        </w:drawing>
      </w:r>
    </w:p>
    <w:p w14:paraId="058316B8" w14:textId="77777777" w:rsidR="00492C7C" w:rsidRDefault="00000000">
      <w:pPr>
        <w:pStyle w:val="ab"/>
        <w:ind w:firstLineChars="0" w:firstLine="0"/>
      </w:pPr>
      <w:r>
        <w:rPr>
          <w:rFonts w:hint="eastAsia"/>
        </w:rPr>
        <w:t>图</w:t>
      </w:r>
      <w:r>
        <w:rPr>
          <w:rFonts w:hint="eastAsia"/>
        </w:rPr>
        <w:t xml:space="preserve">2.7 </w:t>
      </w:r>
      <w:r>
        <w:rPr>
          <w:rFonts w:hint="eastAsia"/>
        </w:rPr>
        <w:t>多通道卷积操作原理图</w:t>
      </w:r>
    </w:p>
    <w:p w14:paraId="110B442C" w14:textId="77777777" w:rsidR="00492C7C" w:rsidRDefault="00000000">
      <w:pPr>
        <w:spacing w:line="400" w:lineRule="exact"/>
        <w:ind w:firstLineChars="200" w:firstLine="480"/>
        <w:rPr>
          <w:sz w:val="24"/>
        </w:rPr>
      </w:pPr>
      <w:r>
        <w:rPr>
          <w:sz w:val="24"/>
        </w:rPr>
        <w:t>池化操作通常用于特征图的降维。类似于卷积操作中移动卷积核的方式，对特征图的局部信息进行特征再提取，通过这种方式减小特征图的长宽，达到更深层次特征提取的目的。常见的池化操作分为最大值池化和平均池化，最大值池化更关注局部信息反映强烈的地方，图</w:t>
      </w:r>
      <w:r>
        <w:rPr>
          <w:sz w:val="24"/>
        </w:rPr>
        <w:t>2.8</w:t>
      </w:r>
      <w:r>
        <w:rPr>
          <w:sz w:val="24"/>
        </w:rPr>
        <w:t>展示了最大值池化的原理示意图，其中池化大小为</w:t>
      </w:r>
      <w:r>
        <w:rPr>
          <w:sz w:val="24"/>
        </w:rPr>
        <w:t>2</w:t>
      </w:r>
      <w:r>
        <w:rPr>
          <w:sz w:val="24"/>
        </w:rPr>
        <w:t>，步长为</w:t>
      </w:r>
      <w:r>
        <w:rPr>
          <w:sz w:val="24"/>
        </w:rPr>
        <w:t>2</w:t>
      </w:r>
      <w:r>
        <w:rPr>
          <w:sz w:val="24"/>
        </w:rPr>
        <w:t>。</w:t>
      </w:r>
    </w:p>
    <w:p w14:paraId="78430FB7" w14:textId="77777777" w:rsidR="00492C7C" w:rsidRDefault="00000000">
      <w:pPr>
        <w:pStyle w:val="ab"/>
        <w:ind w:firstLineChars="0" w:firstLine="0"/>
      </w:pPr>
      <w:r>
        <w:rPr>
          <w:noProof/>
        </w:rPr>
        <w:drawing>
          <wp:inline distT="0" distB="0" distL="114300" distR="114300" wp14:anchorId="0FED6013" wp14:editId="208B6377">
            <wp:extent cx="3101975" cy="1485265"/>
            <wp:effectExtent l="0" t="0" r="6985" b="8255"/>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35"/>
                    <a:stretch>
                      <a:fillRect/>
                    </a:stretch>
                  </pic:blipFill>
                  <pic:spPr>
                    <a:xfrm>
                      <a:off x="0" y="0"/>
                      <a:ext cx="3101975" cy="1485265"/>
                    </a:xfrm>
                    <a:prstGeom prst="rect">
                      <a:avLst/>
                    </a:prstGeom>
                  </pic:spPr>
                </pic:pic>
              </a:graphicData>
            </a:graphic>
          </wp:inline>
        </w:drawing>
      </w:r>
    </w:p>
    <w:p w14:paraId="3FBEE77A" w14:textId="77777777" w:rsidR="00492C7C" w:rsidRDefault="00000000">
      <w:pPr>
        <w:pStyle w:val="ab"/>
        <w:ind w:firstLineChars="0" w:firstLine="0"/>
      </w:pPr>
      <w:r>
        <w:t>图</w:t>
      </w:r>
      <w:r>
        <w:t xml:space="preserve">2.8 </w:t>
      </w:r>
      <w:r>
        <w:t>最大值池化原理示意图</w:t>
      </w:r>
    </w:p>
    <w:p w14:paraId="19C300E0" w14:textId="77777777" w:rsidR="00492C7C" w:rsidRDefault="00000000">
      <w:pPr>
        <w:spacing w:line="400" w:lineRule="exact"/>
        <w:ind w:firstLineChars="200" w:firstLine="480"/>
        <w:rPr>
          <w:sz w:val="24"/>
        </w:rPr>
      </w:pPr>
      <w:r>
        <w:rPr>
          <w:sz w:val="24"/>
        </w:rPr>
        <w:t>图</w:t>
      </w:r>
      <w:r>
        <w:rPr>
          <w:sz w:val="24"/>
        </w:rPr>
        <w:t>2.9</w:t>
      </w:r>
      <w:r>
        <w:rPr>
          <w:sz w:val="24"/>
        </w:rPr>
        <w:t>展示了平均池化的原理示意图，其中池化大小为</w:t>
      </w:r>
      <w:r>
        <w:rPr>
          <w:sz w:val="24"/>
        </w:rPr>
        <w:t>2</w:t>
      </w:r>
      <w:r>
        <w:rPr>
          <w:sz w:val="24"/>
        </w:rPr>
        <w:t>，步长为</w:t>
      </w:r>
      <w:r>
        <w:rPr>
          <w:sz w:val="24"/>
        </w:rPr>
        <w:t>2</w:t>
      </w:r>
      <w:r>
        <w:rPr>
          <w:sz w:val="24"/>
        </w:rPr>
        <w:t>。平均池</w:t>
      </w:r>
      <w:r>
        <w:rPr>
          <w:sz w:val="24"/>
        </w:rPr>
        <w:lastRenderedPageBreak/>
        <w:t>化更聚焦于局部信息的整体平滑度，所以平均池化输出局部信息的平均值</w:t>
      </w:r>
      <w:r>
        <w:rPr>
          <w:rFonts w:hint="eastAsia"/>
          <w:sz w:val="24"/>
        </w:rPr>
        <w:t>。</w:t>
      </w:r>
    </w:p>
    <w:p w14:paraId="690544C6" w14:textId="77777777" w:rsidR="00492C7C" w:rsidRDefault="00000000">
      <w:pPr>
        <w:pStyle w:val="ab"/>
        <w:ind w:firstLineChars="0" w:firstLine="0"/>
      </w:pPr>
      <w:r>
        <w:rPr>
          <w:rFonts w:hint="eastAsia"/>
          <w:noProof/>
        </w:rPr>
        <w:drawing>
          <wp:inline distT="0" distB="0" distL="114300" distR="114300" wp14:anchorId="1E73864D" wp14:editId="50F4090B">
            <wp:extent cx="3082925" cy="1481455"/>
            <wp:effectExtent l="0" t="0" r="10795" b="12065"/>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36"/>
                    <a:stretch>
                      <a:fillRect/>
                    </a:stretch>
                  </pic:blipFill>
                  <pic:spPr>
                    <a:xfrm>
                      <a:off x="0" y="0"/>
                      <a:ext cx="3082925" cy="1481455"/>
                    </a:xfrm>
                    <a:prstGeom prst="rect">
                      <a:avLst/>
                    </a:prstGeom>
                  </pic:spPr>
                </pic:pic>
              </a:graphicData>
            </a:graphic>
          </wp:inline>
        </w:drawing>
      </w:r>
    </w:p>
    <w:p w14:paraId="0A2C5100" w14:textId="77777777" w:rsidR="00492C7C" w:rsidRDefault="00000000">
      <w:pPr>
        <w:pStyle w:val="ab"/>
        <w:ind w:firstLineChars="0" w:firstLine="0"/>
      </w:pPr>
      <w:r>
        <w:t>图</w:t>
      </w:r>
      <w:r>
        <w:t xml:space="preserve">2.9 </w:t>
      </w:r>
      <w:r>
        <w:t>平均值池化原理示意图</w:t>
      </w:r>
    </w:p>
    <w:p w14:paraId="612C2425" w14:textId="77777777" w:rsidR="00492C7C" w:rsidRDefault="00000000">
      <w:pPr>
        <w:spacing w:line="400" w:lineRule="exact"/>
        <w:ind w:firstLineChars="200" w:firstLine="480"/>
        <w:rPr>
          <w:sz w:val="24"/>
        </w:rPr>
      </w:pPr>
      <w:r>
        <w:rPr>
          <w:sz w:val="24"/>
        </w:rPr>
        <w:t>全连接网络一般位于</w:t>
      </w:r>
      <w:r>
        <w:rPr>
          <w:sz w:val="24"/>
        </w:rPr>
        <w:t>CNN</w:t>
      </w:r>
      <w:r>
        <w:rPr>
          <w:sz w:val="24"/>
        </w:rPr>
        <w:t>结构的最后一部分，用于输出最终的结果，整体架构类似于图</w:t>
      </w:r>
      <w:r>
        <w:rPr>
          <w:sz w:val="24"/>
        </w:rPr>
        <w:t>2.5</w:t>
      </w:r>
      <w:r>
        <w:rPr>
          <w:sz w:val="24"/>
        </w:rPr>
        <w:t>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14:paraId="757393A7" w14:textId="77777777" w:rsidR="00492C7C" w:rsidRDefault="00000000">
      <w:pPr>
        <w:numPr>
          <w:ilvl w:val="0"/>
          <w:numId w:val="5"/>
        </w:numPr>
        <w:spacing w:line="400" w:lineRule="exact"/>
        <w:ind w:firstLineChars="200" w:firstLine="480"/>
        <w:rPr>
          <w:sz w:val="24"/>
        </w:rPr>
      </w:pPr>
      <w:r>
        <w:rPr>
          <w:sz w:val="24"/>
        </w:rPr>
        <w:t>循环神经网络</w:t>
      </w:r>
      <w:r>
        <w:rPr>
          <w:sz w:val="24"/>
        </w:rPr>
        <w:t>RNN</w:t>
      </w:r>
      <w:r>
        <w:rPr>
          <w:rFonts w:hint="eastAsia"/>
          <w:sz w:val="24"/>
        </w:rPr>
        <w:t>：</w:t>
      </w:r>
      <w:r>
        <w:rPr>
          <w:sz w:val="24"/>
        </w:rPr>
        <w:t>循环神经网络</w:t>
      </w:r>
      <w:r>
        <w:rPr>
          <w:sz w:val="24"/>
        </w:rPr>
        <w:t>RNN</w:t>
      </w:r>
      <w:r>
        <w:rPr>
          <w:sz w:val="24"/>
        </w:rPr>
        <w:t>是一类能够高效处理序列数据的</w:t>
      </w:r>
      <w:r>
        <w:rPr>
          <w:sz w:val="24"/>
        </w:rPr>
        <w:t>DNN</w:t>
      </w:r>
      <w:r>
        <w:rPr>
          <w:sz w:val="24"/>
        </w:rPr>
        <w:t>，它能够挖掘到数据中的时序信息以及语义信息。不同于全连接神经网络，</w:t>
      </w:r>
      <w:r>
        <w:rPr>
          <w:sz w:val="24"/>
        </w:rPr>
        <w:t>RNN</w:t>
      </w:r>
      <w:r>
        <w:rPr>
          <w:sz w:val="24"/>
        </w:rPr>
        <w:t>引入循环结构，能够针对性的处理输入之间前后关联的问题，</w:t>
      </w:r>
      <w:r>
        <w:rPr>
          <w:sz w:val="24"/>
        </w:rPr>
        <w:t>RNN</w:t>
      </w:r>
      <w:r>
        <w:rPr>
          <w:sz w:val="24"/>
        </w:rPr>
        <w:t>的</w:t>
      </w:r>
      <w:r>
        <w:rPr>
          <w:rFonts w:hint="eastAsia"/>
          <w:sz w:val="24"/>
        </w:rPr>
        <w:t>展开</w:t>
      </w:r>
      <w:r>
        <w:rPr>
          <w:sz w:val="24"/>
        </w:rPr>
        <w:t>结构如图</w:t>
      </w:r>
      <w:r>
        <w:rPr>
          <w:sz w:val="24"/>
        </w:rPr>
        <w:t>2.10</w:t>
      </w:r>
      <w:r>
        <w:rPr>
          <w:sz w:val="24"/>
        </w:rPr>
        <w:t>所示。</w:t>
      </w:r>
    </w:p>
    <w:p w14:paraId="6DF4634E" w14:textId="77777777" w:rsidR="00492C7C" w:rsidRDefault="00000000">
      <w:pPr>
        <w:pStyle w:val="ab"/>
        <w:ind w:firstLineChars="0" w:firstLine="0"/>
      </w:pPr>
      <w:r>
        <w:rPr>
          <w:rFonts w:hint="eastAsia"/>
          <w:noProof/>
        </w:rPr>
        <w:drawing>
          <wp:inline distT="0" distB="0" distL="114300" distR="114300" wp14:anchorId="3D0BD95E" wp14:editId="0A9EB3FB">
            <wp:extent cx="5347970" cy="1763395"/>
            <wp:effectExtent l="0" t="0" r="1270" b="4445"/>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37"/>
                    <a:stretch>
                      <a:fillRect/>
                    </a:stretch>
                  </pic:blipFill>
                  <pic:spPr>
                    <a:xfrm>
                      <a:off x="0" y="0"/>
                      <a:ext cx="5347970" cy="1763395"/>
                    </a:xfrm>
                    <a:prstGeom prst="rect">
                      <a:avLst/>
                    </a:prstGeom>
                  </pic:spPr>
                </pic:pic>
              </a:graphicData>
            </a:graphic>
          </wp:inline>
        </w:drawing>
      </w:r>
    </w:p>
    <w:p w14:paraId="53928811" w14:textId="77777777" w:rsidR="00492C7C" w:rsidRDefault="00000000">
      <w:pPr>
        <w:pStyle w:val="ab"/>
        <w:ind w:firstLineChars="0" w:firstLine="0"/>
      </w:pPr>
      <w:r>
        <w:rPr>
          <w:rFonts w:hint="eastAsia"/>
        </w:rPr>
        <w:t>图</w:t>
      </w:r>
      <w:r>
        <w:rPr>
          <w:rFonts w:hint="eastAsia"/>
        </w:rPr>
        <w:t>2.10 RNN</w:t>
      </w:r>
      <w:r>
        <w:rPr>
          <w:rFonts w:hint="eastAsia"/>
        </w:rPr>
        <w:t>结构示意图</w:t>
      </w:r>
    </w:p>
    <w:p w14:paraId="377AE133" w14:textId="77777777" w:rsidR="00492C7C" w:rsidRDefault="00000000">
      <w:pPr>
        <w:spacing w:line="400" w:lineRule="exact"/>
        <w:ind w:firstLineChars="200" w:firstLine="480"/>
        <w:rPr>
          <w:sz w:val="24"/>
        </w:rPr>
      </w:pPr>
      <w:r>
        <w:rPr>
          <w:sz w:val="24"/>
        </w:rPr>
        <w:t>RNN</w:t>
      </w:r>
      <w:r>
        <w:rPr>
          <w:sz w:val="24"/>
        </w:rPr>
        <w:t>能够记住前向时刻的信息，是因为任一时刻隐藏层的输出</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oMath>
      <w:r>
        <w:rPr>
          <w:sz w:val="24"/>
        </w:rPr>
        <w:t>不仅由该时刻的输入</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oMath>
      <w:r>
        <w:rPr>
          <w:sz w:val="24"/>
        </w:rPr>
        <w:t>决定，还由上一时刻的隐藏层的状态</w:t>
      </w:r>
      <m:oMath>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oMath>
      <w:r>
        <w:rPr>
          <w:sz w:val="24"/>
        </w:rPr>
        <w:t>决定，这导致</w:t>
      </w:r>
      <w:r>
        <w:rPr>
          <w:sz w:val="24"/>
        </w:rPr>
        <w:t>RNN</w:t>
      </w:r>
      <w:r>
        <w:rPr>
          <w:sz w:val="24"/>
        </w:rPr>
        <w:t>对于受前文影响较大的数据十分敏感。传播过程的具体计算公式如式</w:t>
      </w:r>
      <w:r>
        <w:rPr>
          <w:rFonts w:hint="eastAsia"/>
          <w:sz w:val="24"/>
        </w:rPr>
        <w:t>（</w:t>
      </w:r>
      <w:r>
        <w:rPr>
          <w:sz w:val="24"/>
        </w:rPr>
        <w:t>2.1</w:t>
      </w:r>
      <w:r>
        <w:rPr>
          <w:rFonts w:hint="eastAsia"/>
          <w:sz w:val="24"/>
        </w:rPr>
        <w:t>）</w:t>
      </w:r>
      <w:r>
        <w:rPr>
          <w:sz w:val="24"/>
        </w:rPr>
        <w:t>和式</w:t>
      </w:r>
      <w:r>
        <w:rPr>
          <w:rFonts w:hint="eastAsia"/>
          <w:sz w:val="24"/>
        </w:rPr>
        <w:t>（</w:t>
      </w:r>
      <w:r>
        <w:rPr>
          <w:sz w:val="24"/>
        </w:rPr>
        <w:t>2.2</w:t>
      </w:r>
      <w:r>
        <w:rPr>
          <w:rFonts w:hint="eastAsia"/>
          <w:sz w:val="24"/>
        </w:rPr>
        <w:t>）</w:t>
      </w:r>
      <w:r>
        <w:rPr>
          <w:sz w:val="24"/>
        </w:rPr>
        <w:t>所示。</w:t>
      </w:r>
    </w:p>
    <w:p w14:paraId="001E2006" w14:textId="77777777" w:rsidR="00492C7C" w:rsidRDefault="00000000">
      <w:pPr>
        <w:tabs>
          <w:tab w:val="center" w:pos="4200"/>
          <w:tab w:val="right" w:pos="8400"/>
        </w:tabs>
        <w:spacing w:line="360" w:lineRule="atLeast"/>
        <w:jc w:val="left"/>
        <w:rPr>
          <w:sz w:val="24"/>
        </w:rPr>
      </w:pPr>
      <w:r>
        <w:rPr>
          <w:rFonts w:hAnsi="Cambria Math" w:hint="eastAsia"/>
          <w:sz w:val="24"/>
        </w:rPr>
        <w:tab/>
      </w:r>
      <w:r>
        <w:rPr>
          <w:rFonts w:ascii="Cambria Math" w:hAnsi="Cambria Math"/>
          <w:i/>
          <w:position w:val="-12"/>
          <w:sz w:val="24"/>
        </w:rPr>
        <w:object w:dxaOrig="1284" w:dyaOrig="360" w14:anchorId="056B6C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2pt;height:18pt" o:ole="">
            <v:imagedata r:id="rId38" o:title=""/>
          </v:shape>
          <o:OLEObject Type="Embed" ProgID="Equation.3" ShapeID="_x0000_i1025" DrawAspect="Content" ObjectID="_1741866366" r:id="rId39"/>
        </w:object>
      </w:r>
      <w:r>
        <w:rPr>
          <w:rFonts w:hAnsi="Cambria Math" w:hint="eastAsia"/>
          <w:sz w:val="24"/>
        </w:rPr>
        <w:tab/>
      </w:r>
      <w:r>
        <w:rPr>
          <w:rFonts w:hAnsi="Cambria Math" w:hint="eastAsia"/>
          <w:sz w:val="24"/>
        </w:rPr>
        <w:t>（</w:t>
      </w:r>
      <w:r>
        <w:rPr>
          <w:sz w:val="24"/>
        </w:rPr>
        <w:t>2.1</w:t>
      </w:r>
      <w:r>
        <w:rPr>
          <w:rFonts w:hint="eastAsia"/>
          <w:sz w:val="24"/>
        </w:rPr>
        <w:t>）</w:t>
      </w:r>
    </w:p>
    <w:p w14:paraId="1EBF2607" w14:textId="77777777" w:rsidR="00492C7C" w:rsidRDefault="00000000">
      <w:pPr>
        <w:tabs>
          <w:tab w:val="center" w:pos="4200"/>
          <w:tab w:val="right" w:pos="8400"/>
        </w:tabs>
        <w:spacing w:line="360" w:lineRule="atLeast"/>
        <w:jc w:val="left"/>
        <w:rPr>
          <w:sz w:val="24"/>
        </w:rPr>
      </w:pPr>
      <w:r>
        <w:rPr>
          <w:rFonts w:hAnsi="Cambria Math" w:hint="eastAsia"/>
          <w:sz w:val="24"/>
        </w:rPr>
        <w:tab/>
      </w:r>
      <w:r>
        <w:rPr>
          <w:rFonts w:ascii="Cambria Math" w:hAnsi="Cambria Math"/>
          <w:i/>
          <w:position w:val="-12"/>
          <w:sz w:val="24"/>
        </w:rPr>
        <w:object w:dxaOrig="2196" w:dyaOrig="360" w14:anchorId="053F1B57">
          <v:shape id="_x0000_i1026" type="#_x0000_t75" style="width:109.8pt;height:18pt" o:ole="">
            <v:imagedata r:id="rId40" o:title=""/>
          </v:shape>
          <o:OLEObject Type="Embed" ProgID="Equation.3" ShapeID="_x0000_i1026" DrawAspect="Content" ObjectID="_1741866367" r:id="rId41"/>
        </w:object>
      </w:r>
      <w:r>
        <w:rPr>
          <w:rFonts w:hAnsi="Cambria Math" w:hint="eastAsia"/>
          <w:sz w:val="24"/>
        </w:rPr>
        <w:tab/>
      </w:r>
      <w:r>
        <w:rPr>
          <w:rFonts w:hAnsi="Cambria Math" w:hint="eastAsia"/>
          <w:sz w:val="24"/>
        </w:rPr>
        <w:t>（</w:t>
      </w:r>
      <w:r>
        <w:rPr>
          <w:sz w:val="24"/>
        </w:rPr>
        <w:t>2.2</w:t>
      </w:r>
      <w:r>
        <w:rPr>
          <w:rFonts w:hint="eastAsia"/>
          <w:sz w:val="24"/>
        </w:rPr>
        <w:t>）</w:t>
      </w:r>
    </w:p>
    <w:p w14:paraId="26229597" w14:textId="77777777" w:rsidR="00492C7C" w:rsidRDefault="00000000">
      <w:pPr>
        <w:spacing w:line="400" w:lineRule="exact"/>
        <w:ind w:firstLineChars="200" w:firstLine="480"/>
        <w:rPr>
          <w:sz w:val="24"/>
        </w:rPr>
      </w:pPr>
      <w:r>
        <w:rPr>
          <w:sz w:val="24"/>
        </w:rPr>
        <w:lastRenderedPageBreak/>
        <w:t>式中</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oMath>
      <w:r>
        <w:rPr>
          <w:sz w:val="24"/>
        </w:rPr>
        <w:t>代表</w:t>
      </w:r>
      <w:r>
        <w:rPr>
          <w:i/>
          <w:iCs/>
          <w:sz w:val="24"/>
        </w:rPr>
        <w:t>t</w:t>
      </w:r>
      <w:r>
        <w:rPr>
          <w:sz w:val="24"/>
        </w:rPr>
        <w:t>时刻的输出，</w:t>
      </w:r>
      <m:oMath>
        <m:sSub>
          <m:sSubPr>
            <m:ctrlPr>
              <w:rPr>
                <w:rFonts w:ascii="Cambria Math" w:hAnsi="Cambria Math"/>
                <w:i/>
                <w:sz w:val="24"/>
              </w:rPr>
            </m:ctrlPr>
          </m:sSubPr>
          <m:e>
            <m:r>
              <w:rPr>
                <w:rFonts w:ascii="Cambria Math" w:hAnsi="Cambria Math"/>
                <w:sz w:val="24"/>
              </w:rPr>
              <m:t>S</m:t>
            </m:r>
          </m:e>
          <m:sub>
            <m:r>
              <w:rPr>
                <w:rFonts w:ascii="Cambria Math" w:hAnsi="Cambria Math"/>
                <w:sz w:val="24"/>
              </w:rPr>
              <m:t>t</m:t>
            </m:r>
          </m:sub>
        </m:sSub>
      </m:oMath>
      <w:r>
        <w:rPr>
          <w:sz w:val="24"/>
        </w:rPr>
        <w:t>代表</w:t>
      </w:r>
      <w:r>
        <w:rPr>
          <w:i/>
          <w:iCs/>
          <w:sz w:val="24"/>
        </w:rPr>
        <w:t>t</w:t>
      </w:r>
      <w:r>
        <w:rPr>
          <w:sz w:val="24"/>
        </w:rPr>
        <w:t>时刻隐藏层的值，</w:t>
      </w:r>
      <w:r>
        <w:rPr>
          <w:i/>
          <w:iCs/>
          <w:sz w:val="24"/>
        </w:rPr>
        <w:t>W</w:t>
      </w:r>
      <w:r>
        <w:rPr>
          <w:sz w:val="24"/>
        </w:rPr>
        <w:t>、</w:t>
      </w:r>
      <w:r>
        <w:rPr>
          <w:i/>
          <w:iCs/>
          <w:sz w:val="24"/>
        </w:rPr>
        <w:t>U</w:t>
      </w:r>
      <w:r>
        <w:rPr>
          <w:sz w:val="24"/>
        </w:rPr>
        <w:t>和</w:t>
      </w:r>
      <w:r>
        <w:rPr>
          <w:i/>
          <w:iCs/>
          <w:sz w:val="24"/>
        </w:rPr>
        <w:t>V</w:t>
      </w:r>
      <w:r>
        <w:rPr>
          <w:sz w:val="24"/>
        </w:rPr>
        <w:t>表示权重参数，权重参数的值在一轮传播过程中不发生改变。</w:t>
      </w:r>
    </w:p>
    <w:p w14:paraId="17D188D1" w14:textId="77777777" w:rsidR="00492C7C" w:rsidRDefault="00000000">
      <w:pPr>
        <w:spacing w:line="400" w:lineRule="exact"/>
        <w:ind w:firstLineChars="200" w:firstLine="480"/>
        <w:rPr>
          <w:sz w:val="24"/>
        </w:rPr>
      </w:pPr>
      <w:r>
        <w:rPr>
          <w:sz w:val="24"/>
        </w:rPr>
        <w:t>实践过程中发现针对长序列的数据应用</w:t>
      </w:r>
      <w:r>
        <w:rPr>
          <w:sz w:val="24"/>
        </w:rPr>
        <w:t>RNN</w:t>
      </w:r>
      <w:r>
        <w:rPr>
          <w:sz w:val="24"/>
        </w:rPr>
        <w:t>得到的预测结果和分类表现并不好。这主要是由于</w:t>
      </w:r>
      <w:r>
        <w:rPr>
          <w:sz w:val="24"/>
        </w:rPr>
        <w:t>RNN</w:t>
      </w:r>
      <w:r>
        <w:rPr>
          <w:sz w:val="24"/>
        </w:rPr>
        <w:t>无法解决长期依赖的问题。即当前系统状态依赖于很早之前出现的信息，</w:t>
      </w:r>
      <w:r>
        <w:rPr>
          <w:sz w:val="24"/>
        </w:rPr>
        <w:t>RNN</w:t>
      </w:r>
      <w:r>
        <w:rPr>
          <w:sz w:val="24"/>
        </w:rPr>
        <w:t>的结构导致在经过多轮次传播后的梯度容易发生消失或爆炸的情况，从而丢失了长期信息。</w:t>
      </w:r>
      <w:r>
        <w:rPr>
          <w:sz w:val="24"/>
        </w:rPr>
        <w:t>RNN</w:t>
      </w:r>
      <w:r>
        <w:rPr>
          <w:sz w:val="24"/>
        </w:rPr>
        <w:t>的变体长短期记忆网络</w:t>
      </w:r>
      <w:r>
        <w:rPr>
          <w:rFonts w:hint="eastAsia"/>
          <w:sz w:val="24"/>
        </w:rPr>
        <w:t>（</w:t>
      </w:r>
      <w:r>
        <w:rPr>
          <w:rFonts w:hint="eastAsia"/>
          <w:sz w:val="24"/>
        </w:rPr>
        <w:t>Long Short-Term Memory</w:t>
      </w:r>
      <w:r>
        <w:rPr>
          <w:rFonts w:hint="eastAsia"/>
          <w:sz w:val="24"/>
        </w:rPr>
        <w:t>，</w:t>
      </w:r>
      <w:r>
        <w:rPr>
          <w:sz w:val="24"/>
        </w:rPr>
        <w:t>LSTM</w:t>
      </w:r>
      <w:r>
        <w:rPr>
          <w:rFonts w:hint="eastAsia"/>
          <w:sz w:val="24"/>
        </w:rPr>
        <w:t>）</w:t>
      </w:r>
      <w:r>
        <w:rPr>
          <w:sz w:val="24"/>
        </w:rPr>
        <w:t>和双向</w:t>
      </w:r>
      <w:r>
        <w:rPr>
          <w:sz w:val="24"/>
        </w:rPr>
        <w:t>LSTM</w:t>
      </w:r>
      <w:r>
        <w:rPr>
          <w:sz w:val="24"/>
        </w:rPr>
        <w:t>的出现</w:t>
      </w:r>
      <w:r>
        <w:rPr>
          <w:rFonts w:hint="eastAsia"/>
          <w:sz w:val="24"/>
        </w:rPr>
        <w:t>缓解</w:t>
      </w:r>
      <w:r>
        <w:rPr>
          <w:sz w:val="24"/>
        </w:rPr>
        <w:t>了这个问题，图</w:t>
      </w:r>
      <w:r>
        <w:rPr>
          <w:sz w:val="24"/>
        </w:rPr>
        <w:t>2.11</w:t>
      </w:r>
      <w:r>
        <w:rPr>
          <w:sz w:val="24"/>
        </w:rPr>
        <w:t>展示了</w:t>
      </w:r>
      <w:r>
        <w:rPr>
          <w:sz w:val="24"/>
        </w:rPr>
        <w:t>LSTM</w:t>
      </w:r>
      <w:r>
        <w:rPr>
          <w:sz w:val="24"/>
        </w:rPr>
        <w:t>的结构</w:t>
      </w:r>
      <w:r>
        <w:rPr>
          <w:rFonts w:hint="eastAsia"/>
          <w:sz w:val="24"/>
        </w:rPr>
        <w:t>组成</w:t>
      </w:r>
      <w:r>
        <w:rPr>
          <w:sz w:val="24"/>
        </w:rPr>
        <w:t>。</w:t>
      </w:r>
    </w:p>
    <w:p w14:paraId="5C7A6DED" w14:textId="77777777" w:rsidR="00492C7C" w:rsidRDefault="00000000">
      <w:pPr>
        <w:pStyle w:val="ab"/>
        <w:ind w:firstLineChars="0" w:firstLine="0"/>
      </w:pPr>
      <w:r>
        <w:rPr>
          <w:noProof/>
        </w:rPr>
        <w:drawing>
          <wp:inline distT="0" distB="0" distL="114300" distR="114300" wp14:anchorId="61089E83" wp14:editId="22B5F37D">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42"/>
                    <a:stretch>
                      <a:fillRect/>
                    </a:stretch>
                  </pic:blipFill>
                  <pic:spPr>
                    <a:xfrm>
                      <a:off x="0" y="0"/>
                      <a:ext cx="5138420" cy="2153285"/>
                    </a:xfrm>
                    <a:prstGeom prst="rect">
                      <a:avLst/>
                    </a:prstGeom>
                  </pic:spPr>
                </pic:pic>
              </a:graphicData>
            </a:graphic>
          </wp:inline>
        </w:drawing>
      </w:r>
    </w:p>
    <w:p w14:paraId="5FD7F92F" w14:textId="77777777" w:rsidR="00492C7C" w:rsidRDefault="00000000">
      <w:pPr>
        <w:pStyle w:val="ab"/>
        <w:ind w:firstLineChars="0" w:firstLine="0"/>
      </w:pPr>
      <w:r>
        <w:rPr>
          <w:rFonts w:hint="eastAsia"/>
        </w:rPr>
        <w:t>图</w:t>
      </w:r>
      <w:r>
        <w:rPr>
          <w:rFonts w:hint="eastAsia"/>
        </w:rPr>
        <w:t>2.11 LSTM</w:t>
      </w:r>
      <w:r>
        <w:rPr>
          <w:rFonts w:hint="eastAsia"/>
        </w:rPr>
        <w:t>的结构示意图</w:t>
      </w:r>
    </w:p>
    <w:p w14:paraId="7B7F62FA" w14:textId="77777777" w:rsidR="00492C7C" w:rsidRDefault="00000000">
      <w:pPr>
        <w:spacing w:line="400" w:lineRule="exact"/>
        <w:ind w:firstLineChars="200" w:firstLine="480"/>
        <w:rPr>
          <w:sz w:val="24"/>
        </w:rPr>
      </w:pPr>
      <w:r>
        <w:rPr>
          <w:sz w:val="24"/>
        </w:rPr>
        <w:t>图</w:t>
      </w:r>
      <w:r>
        <w:rPr>
          <w:sz w:val="24"/>
        </w:rPr>
        <w:t>2.11</w:t>
      </w:r>
      <w:r>
        <w:rPr>
          <w:sz w:val="24"/>
        </w:rPr>
        <w:t>中展示了</w:t>
      </w:r>
      <w:r>
        <w:rPr>
          <w:rFonts w:hint="eastAsia"/>
          <w:i/>
          <w:iCs/>
          <w:sz w:val="24"/>
        </w:rPr>
        <w:t>t</w:t>
      </w:r>
      <w:r>
        <w:rPr>
          <w:sz w:val="24"/>
        </w:rPr>
        <w:t>时刻</w:t>
      </w:r>
      <w:r>
        <w:rPr>
          <w:rFonts w:hint="eastAsia"/>
          <w:sz w:val="24"/>
        </w:rPr>
        <w:t>附近</w:t>
      </w:r>
      <w:r>
        <w:rPr>
          <w:sz w:val="24"/>
        </w:rPr>
        <w:t>的</w:t>
      </w:r>
      <w:r>
        <w:rPr>
          <w:sz w:val="24"/>
        </w:rPr>
        <w:t>LSTM</w:t>
      </w:r>
      <w:r>
        <w:rPr>
          <w:sz w:val="24"/>
        </w:rPr>
        <w:t>模块，每个</w:t>
      </w:r>
      <w:r>
        <w:rPr>
          <w:sz w:val="24"/>
        </w:rPr>
        <w:t>LSTM</w:t>
      </w:r>
      <w:r>
        <w:rPr>
          <w:sz w:val="24"/>
        </w:rPr>
        <w:t>模块的结构是相同的。相较于传统</w:t>
      </w:r>
      <w:r>
        <w:rPr>
          <w:sz w:val="24"/>
        </w:rPr>
        <w:t>RNN</w:t>
      </w:r>
      <w:r>
        <w:rPr>
          <w:sz w:val="24"/>
        </w:rPr>
        <w:t>的隐层状态</w:t>
      </w:r>
      <m:oMath>
        <m:sSub>
          <m:sSubPr>
            <m:ctrlPr>
              <w:rPr>
                <w:rFonts w:ascii="Cambria Math" w:hAnsi="Cambria Math"/>
                <w:i/>
                <w:sz w:val="24"/>
              </w:rPr>
            </m:ctrlPr>
          </m:sSubPr>
          <m:e>
            <m:r>
              <w:rPr>
                <w:rFonts w:ascii="Cambria Math" w:hAnsi="Cambria Math"/>
                <w:sz w:val="24"/>
              </w:rPr>
              <m:t>S</m:t>
            </m:r>
          </m:e>
          <m:sub>
            <m:r>
              <w:rPr>
                <w:rFonts w:ascii="Cambria Math" w:hAnsi="Cambria Math"/>
                <w:sz w:val="24"/>
              </w:rPr>
              <m:t>t</m:t>
            </m:r>
          </m:sub>
        </m:sSub>
      </m:oMath>
      <w:r>
        <w:rPr>
          <w:sz w:val="24"/>
        </w:rPr>
        <w:t>，</w:t>
      </w:r>
      <w:r>
        <w:rPr>
          <w:sz w:val="24"/>
        </w:rPr>
        <w:t>LSTM</w:t>
      </w:r>
      <w:r>
        <w:rPr>
          <w:sz w:val="24"/>
        </w:rPr>
        <w:t>模块增加了细胞状态</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oMath>
      <w:r>
        <w:rPr>
          <w:sz w:val="24"/>
        </w:rPr>
        <w:t>，该状态表示神经元在</w:t>
      </w:r>
      <w:r>
        <w:rPr>
          <w:i/>
          <w:iCs/>
          <w:sz w:val="24"/>
        </w:rPr>
        <w:t>t</w:t>
      </w:r>
      <w:r>
        <w:rPr>
          <w:sz w:val="24"/>
        </w:rPr>
        <w:t>时刻过后的记忆，即</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oMath>
      <w:r>
        <w:rPr>
          <w:sz w:val="24"/>
        </w:rPr>
        <w:t>收集了</w:t>
      </w:r>
      <w:r>
        <w:rPr>
          <w:i/>
          <w:iCs/>
          <w:sz w:val="24"/>
        </w:rPr>
        <w:t>t</w:t>
      </w:r>
      <w:r>
        <w:rPr>
          <w:sz w:val="24"/>
        </w:rPr>
        <w:t>+1</w:t>
      </w:r>
      <w:r>
        <w:rPr>
          <w:sz w:val="24"/>
        </w:rPr>
        <w:t>时刻前神经网络对于所有输入信息的概括，这使得</w:t>
      </w:r>
      <w:r>
        <w:rPr>
          <w:sz w:val="24"/>
        </w:rPr>
        <w:t>LSTM</w:t>
      </w:r>
      <w:r>
        <w:rPr>
          <w:sz w:val="24"/>
        </w:rPr>
        <w:t>能够解决长期依赖的问题。</w:t>
      </w:r>
      <w:r>
        <w:rPr>
          <w:i/>
          <w:iCs/>
          <w:sz w:val="24"/>
        </w:rPr>
        <w:t>t</w:t>
      </w:r>
      <w:r>
        <w:rPr>
          <w:sz w:val="24"/>
        </w:rPr>
        <w:t>时刻的所有输入由上一时刻的细胞状态</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t-1</m:t>
            </m:r>
          </m:sub>
        </m:sSub>
      </m:oMath>
      <w:r>
        <w:rPr>
          <w:sz w:val="24"/>
        </w:rPr>
        <w:t>、上一时刻的隐层状态</w:t>
      </w:r>
      <m:oMath>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oMath>
      <w:r>
        <w:rPr>
          <w:sz w:val="24"/>
        </w:rPr>
        <w:t>和</w:t>
      </w:r>
      <w:r>
        <w:rPr>
          <w:i/>
          <w:iCs/>
          <w:sz w:val="24"/>
        </w:rPr>
        <w:t>t</w:t>
      </w:r>
      <w:r>
        <w:rPr>
          <w:sz w:val="24"/>
        </w:rPr>
        <w:t>时刻输入向量</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oMath>
      <w:r>
        <w:rPr>
          <w:sz w:val="24"/>
        </w:rPr>
        <w:t>三部分组成。任一时刻的隐层状态</w:t>
      </w:r>
      <m:oMath>
        <m:sSub>
          <m:sSubPr>
            <m:ctrlPr>
              <w:rPr>
                <w:rFonts w:ascii="Cambria Math" w:hAnsi="Cambria Math"/>
                <w:i/>
                <w:sz w:val="24"/>
              </w:rPr>
            </m:ctrlPr>
          </m:sSubPr>
          <m:e>
            <m:r>
              <w:rPr>
                <w:rFonts w:ascii="Cambria Math" w:hAnsi="Cambria Math"/>
                <w:sz w:val="24"/>
              </w:rPr>
              <m:t>S</m:t>
            </m:r>
          </m:e>
          <m:sub>
            <m:r>
              <w:rPr>
                <w:rFonts w:ascii="Cambria Math" w:hAnsi="Cambria Math"/>
                <w:sz w:val="24"/>
              </w:rPr>
              <m:t>t</m:t>
            </m:r>
          </m:sub>
        </m:sSub>
      </m:oMath>
      <w:r>
        <w:rPr>
          <w:sz w:val="24"/>
        </w:rPr>
        <w:t>都有上一时刻细胞状态</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t-1</m:t>
            </m:r>
          </m:sub>
        </m:sSub>
      </m:oMath>
      <w:r>
        <w:rPr>
          <w:sz w:val="24"/>
        </w:rPr>
        <w:t>参与计算，并通过</w:t>
      </w:r>
      <w:r>
        <w:rPr>
          <w:rFonts w:hint="eastAsia"/>
          <w:sz w:val="24"/>
        </w:rPr>
        <w:t>“</w:t>
      </w:r>
      <w:r>
        <w:rPr>
          <w:sz w:val="24"/>
        </w:rPr>
        <w:t>门</w:t>
      </w:r>
      <w:r>
        <w:rPr>
          <w:rFonts w:hint="eastAsia"/>
          <w:sz w:val="24"/>
        </w:rPr>
        <w:t>”</w:t>
      </w:r>
      <w:r>
        <w:rPr>
          <w:sz w:val="24"/>
        </w:rPr>
        <w:t>逻辑结构进行细胞状态修改。</w:t>
      </w:r>
      <w:r>
        <w:rPr>
          <w:rFonts w:hint="eastAsia"/>
          <w:sz w:val="24"/>
        </w:rPr>
        <w:t>不同“</w:t>
      </w:r>
      <w:r>
        <w:rPr>
          <w:sz w:val="24"/>
        </w:rPr>
        <w:t>门</w:t>
      </w:r>
      <w:r>
        <w:rPr>
          <w:rFonts w:hint="eastAsia"/>
          <w:sz w:val="24"/>
        </w:rPr>
        <w:t>”</w:t>
      </w:r>
      <w:r>
        <w:rPr>
          <w:sz w:val="24"/>
        </w:rPr>
        <w:t>逻辑结构的运算如下列公式所示：</w:t>
      </w:r>
    </w:p>
    <w:p w14:paraId="61050808" w14:textId="77777777" w:rsidR="00492C7C" w:rsidRDefault="00000000">
      <w:pPr>
        <w:tabs>
          <w:tab w:val="center" w:pos="4200"/>
          <w:tab w:val="right" w:pos="8400"/>
        </w:tabs>
        <w:spacing w:line="360" w:lineRule="atLeast"/>
        <w:jc w:val="left"/>
        <w:rPr>
          <w:sz w:val="24"/>
        </w:rPr>
      </w:pPr>
      <w:r>
        <w:rPr>
          <w:rFonts w:hAnsi="Cambria Math" w:hint="eastAsia"/>
          <w:sz w:val="24"/>
        </w:rPr>
        <w:tab/>
      </w:r>
      <w:r>
        <w:rPr>
          <w:rFonts w:ascii="Cambria Math" w:hAnsi="Cambria Math"/>
          <w:i/>
          <w:position w:val="-14"/>
          <w:sz w:val="24"/>
        </w:rPr>
        <w:object w:dxaOrig="2400" w:dyaOrig="396" w14:anchorId="394ACB77">
          <v:shape id="_x0000_i1027" type="#_x0000_t75" style="width:120pt;height:19.8pt" o:ole="">
            <v:imagedata r:id="rId43" o:title=""/>
          </v:shape>
          <o:OLEObject Type="Embed" ProgID="Equation.3" ShapeID="_x0000_i1027" DrawAspect="Content" ObjectID="_1741866368" r:id="rId44"/>
        </w:object>
      </w:r>
      <w:r>
        <w:rPr>
          <w:rFonts w:hAnsi="Cambria Math" w:hint="eastAsia"/>
          <w:sz w:val="24"/>
        </w:rPr>
        <w:tab/>
      </w:r>
      <w:r>
        <w:rPr>
          <w:rFonts w:hAnsi="Cambria Math" w:hint="eastAsia"/>
          <w:sz w:val="24"/>
        </w:rPr>
        <w:t>（</w:t>
      </w:r>
      <w:r>
        <w:rPr>
          <w:sz w:val="24"/>
        </w:rPr>
        <w:t>2.3</w:t>
      </w:r>
      <w:r>
        <w:rPr>
          <w:rFonts w:hint="eastAsia"/>
          <w:sz w:val="24"/>
        </w:rPr>
        <w:t>）</w:t>
      </w:r>
    </w:p>
    <w:p w14:paraId="1911F473" w14:textId="77777777" w:rsidR="00492C7C" w:rsidRDefault="00000000">
      <w:pPr>
        <w:tabs>
          <w:tab w:val="center" w:pos="4200"/>
          <w:tab w:val="right" w:pos="8400"/>
        </w:tabs>
        <w:spacing w:line="360" w:lineRule="atLeast"/>
        <w:jc w:val="left"/>
        <w:rPr>
          <w:sz w:val="24"/>
        </w:rPr>
      </w:pPr>
      <w:r>
        <w:rPr>
          <w:rFonts w:hAnsi="Cambria Math" w:hint="eastAsia"/>
          <w:sz w:val="24"/>
        </w:rPr>
        <w:tab/>
      </w:r>
      <w:r>
        <w:rPr>
          <w:rFonts w:ascii="Cambria Math" w:hAnsi="Cambria Math"/>
          <w:i/>
          <w:position w:val="-12"/>
          <w:sz w:val="24"/>
        </w:rPr>
        <w:object w:dxaOrig="2244" w:dyaOrig="360" w14:anchorId="056C71E5">
          <v:shape id="_x0000_i1028" type="#_x0000_t75" style="width:112.2pt;height:18pt" o:ole="">
            <v:imagedata r:id="rId45" o:title=""/>
          </v:shape>
          <o:OLEObject Type="Embed" ProgID="Equation.3" ShapeID="_x0000_i1028" DrawAspect="Content" ObjectID="_1741866369" r:id="rId46"/>
        </w:object>
      </w:r>
      <w:r>
        <w:rPr>
          <w:rFonts w:hAnsi="Cambria Math" w:hint="eastAsia"/>
          <w:sz w:val="24"/>
        </w:rPr>
        <w:tab/>
      </w:r>
      <w:r>
        <w:rPr>
          <w:rFonts w:hint="eastAsia"/>
          <w:sz w:val="24"/>
        </w:rPr>
        <w:t>（</w:t>
      </w:r>
      <w:r>
        <w:rPr>
          <w:sz w:val="24"/>
        </w:rPr>
        <w:t>2.4</w:t>
      </w:r>
      <w:r>
        <w:rPr>
          <w:rFonts w:hint="eastAsia"/>
          <w:sz w:val="24"/>
        </w:rPr>
        <w:t>）</w:t>
      </w:r>
    </w:p>
    <w:p w14:paraId="60DB9593" w14:textId="77777777" w:rsidR="00492C7C" w:rsidRDefault="00000000">
      <w:pPr>
        <w:tabs>
          <w:tab w:val="center" w:pos="4200"/>
          <w:tab w:val="right" w:pos="8400"/>
        </w:tabs>
        <w:spacing w:line="360" w:lineRule="atLeast"/>
        <w:jc w:val="left"/>
        <w:rPr>
          <w:sz w:val="24"/>
        </w:rPr>
      </w:pPr>
      <w:r>
        <w:rPr>
          <w:rFonts w:hAnsi="Cambria Math" w:hint="eastAsia"/>
          <w:sz w:val="24"/>
        </w:rPr>
        <w:tab/>
      </w:r>
      <w:r>
        <w:rPr>
          <w:rFonts w:ascii="Cambria Math" w:hAnsi="Cambria Math"/>
          <w:i/>
          <w:position w:val="-12"/>
          <w:sz w:val="24"/>
        </w:rPr>
        <w:object w:dxaOrig="2724" w:dyaOrig="396" w14:anchorId="2C5A139E">
          <v:shape id="_x0000_i1029" type="#_x0000_t75" style="width:136.2pt;height:19.8pt" o:ole="">
            <v:imagedata r:id="rId47" o:title=""/>
          </v:shape>
          <o:OLEObject Type="Embed" ProgID="Equation.3" ShapeID="_x0000_i1029" DrawAspect="Content" ObjectID="_1741866370" r:id="rId48"/>
        </w:object>
      </w:r>
      <w:r>
        <w:rPr>
          <w:rFonts w:hAnsi="Cambria Math" w:hint="eastAsia"/>
          <w:sz w:val="24"/>
        </w:rPr>
        <w:tab/>
      </w:r>
      <w:r>
        <w:rPr>
          <w:rFonts w:hint="eastAsia"/>
          <w:sz w:val="24"/>
        </w:rPr>
        <w:t>（</w:t>
      </w:r>
      <w:r>
        <w:rPr>
          <w:sz w:val="24"/>
        </w:rPr>
        <w:t>2.5</w:t>
      </w:r>
      <w:r>
        <w:rPr>
          <w:rFonts w:hint="eastAsia"/>
          <w:sz w:val="24"/>
        </w:rPr>
        <w:t>）</w:t>
      </w:r>
    </w:p>
    <w:p w14:paraId="63061246" w14:textId="77777777" w:rsidR="00492C7C" w:rsidRDefault="00000000">
      <w:pPr>
        <w:tabs>
          <w:tab w:val="center" w:pos="4200"/>
          <w:tab w:val="right" w:pos="8400"/>
        </w:tabs>
        <w:spacing w:line="360" w:lineRule="atLeast"/>
        <w:jc w:val="left"/>
        <w:rPr>
          <w:sz w:val="24"/>
        </w:rPr>
      </w:pPr>
      <w:r>
        <w:rPr>
          <w:rFonts w:hAnsi="Cambria Math" w:hint="eastAsia"/>
          <w:sz w:val="24"/>
        </w:rPr>
        <w:tab/>
      </w:r>
      <w:r>
        <w:rPr>
          <w:rFonts w:ascii="Cambria Math" w:hAnsi="Cambria Math"/>
          <w:i/>
          <w:position w:val="-12"/>
          <w:sz w:val="24"/>
        </w:rPr>
        <w:object w:dxaOrig="2004" w:dyaOrig="396" w14:anchorId="16AF5B6F">
          <v:shape id="_x0000_i1030" type="#_x0000_t75" style="width:100.2pt;height:19.8pt" o:ole="">
            <v:imagedata r:id="rId49" o:title=""/>
          </v:shape>
          <o:OLEObject Type="Embed" ProgID="Equation.3" ShapeID="_x0000_i1030" DrawAspect="Content" ObjectID="_1741866371" r:id="rId50"/>
        </w:object>
      </w:r>
      <w:r>
        <w:rPr>
          <w:rFonts w:hAnsi="Cambria Math" w:hint="eastAsia"/>
          <w:sz w:val="24"/>
        </w:rPr>
        <w:tab/>
      </w:r>
      <w:r>
        <w:rPr>
          <w:rFonts w:hint="eastAsia"/>
          <w:sz w:val="24"/>
        </w:rPr>
        <w:t>（</w:t>
      </w:r>
      <w:r>
        <w:rPr>
          <w:sz w:val="24"/>
        </w:rPr>
        <w:t>2.6</w:t>
      </w:r>
      <w:r>
        <w:rPr>
          <w:rFonts w:hint="eastAsia"/>
          <w:sz w:val="24"/>
        </w:rPr>
        <w:t>）</w:t>
      </w:r>
    </w:p>
    <w:p w14:paraId="7AF7FA84" w14:textId="77777777" w:rsidR="00492C7C" w:rsidRDefault="00000000">
      <w:pPr>
        <w:tabs>
          <w:tab w:val="center" w:pos="4200"/>
          <w:tab w:val="right" w:pos="8400"/>
        </w:tabs>
        <w:spacing w:line="360" w:lineRule="atLeast"/>
        <w:jc w:val="left"/>
        <w:rPr>
          <w:sz w:val="24"/>
        </w:rPr>
      </w:pPr>
      <w:r>
        <w:rPr>
          <w:rFonts w:hAnsi="Cambria Math" w:hint="eastAsia"/>
          <w:sz w:val="24"/>
        </w:rPr>
        <w:tab/>
      </w:r>
      <w:r>
        <w:rPr>
          <w:rFonts w:ascii="Cambria Math" w:hAnsi="Cambria Math"/>
          <w:i/>
          <w:position w:val="-12"/>
          <w:sz w:val="24"/>
        </w:rPr>
        <w:object w:dxaOrig="2340" w:dyaOrig="360" w14:anchorId="60536C4B">
          <v:shape id="_x0000_i1031" type="#_x0000_t75" style="width:117pt;height:18pt" o:ole="">
            <v:imagedata r:id="rId51" o:title=""/>
          </v:shape>
          <o:OLEObject Type="Embed" ProgID="Equation.3" ShapeID="_x0000_i1031" DrawAspect="Content" ObjectID="_1741866372" r:id="rId52"/>
        </w:object>
      </w:r>
      <w:r>
        <w:rPr>
          <w:rFonts w:hAnsi="Cambria Math" w:hint="eastAsia"/>
          <w:sz w:val="24"/>
        </w:rPr>
        <w:tab/>
      </w:r>
      <w:r>
        <w:rPr>
          <w:rFonts w:hint="eastAsia"/>
          <w:sz w:val="24"/>
        </w:rPr>
        <w:t>（</w:t>
      </w:r>
      <w:r>
        <w:rPr>
          <w:sz w:val="24"/>
        </w:rPr>
        <w:t>2.7</w:t>
      </w:r>
      <w:r>
        <w:rPr>
          <w:rFonts w:hint="eastAsia"/>
          <w:sz w:val="24"/>
        </w:rPr>
        <w:t>）</w:t>
      </w:r>
    </w:p>
    <w:p w14:paraId="16529A29" w14:textId="77777777" w:rsidR="00492C7C" w:rsidRDefault="00000000">
      <w:pPr>
        <w:tabs>
          <w:tab w:val="center" w:pos="4200"/>
          <w:tab w:val="right" w:pos="8400"/>
        </w:tabs>
        <w:spacing w:line="360" w:lineRule="atLeast"/>
        <w:jc w:val="left"/>
        <w:rPr>
          <w:sz w:val="24"/>
        </w:rPr>
      </w:pPr>
      <w:r>
        <w:rPr>
          <w:rFonts w:hAnsi="Cambria Math" w:hint="eastAsia"/>
          <w:sz w:val="24"/>
        </w:rPr>
        <w:lastRenderedPageBreak/>
        <w:tab/>
      </w:r>
      <w:r>
        <w:rPr>
          <w:rFonts w:ascii="Cambria Math" w:hAnsi="Cambria Math"/>
          <w:i/>
          <w:position w:val="-12"/>
          <w:sz w:val="24"/>
        </w:rPr>
        <w:object w:dxaOrig="1740" w:dyaOrig="360" w14:anchorId="7B6E5135">
          <v:shape id="_x0000_i1032" type="#_x0000_t75" style="width:87pt;height:18pt" o:ole="">
            <v:imagedata r:id="rId53" o:title=""/>
          </v:shape>
          <o:OLEObject Type="Embed" ProgID="Equation.3" ShapeID="_x0000_i1032" DrawAspect="Content" ObjectID="_1741866373" r:id="rId54"/>
        </w:object>
      </w:r>
      <w:r>
        <w:rPr>
          <w:rFonts w:hAnsi="Cambria Math" w:hint="eastAsia"/>
          <w:sz w:val="24"/>
        </w:rPr>
        <w:tab/>
      </w:r>
      <w:r>
        <w:rPr>
          <w:rFonts w:hAnsi="Cambria Math" w:hint="eastAsia"/>
          <w:sz w:val="24"/>
        </w:rPr>
        <w:t>（</w:t>
      </w:r>
      <w:r>
        <w:rPr>
          <w:sz w:val="24"/>
        </w:rPr>
        <w:t>2.8</w:t>
      </w:r>
      <w:r>
        <w:rPr>
          <w:rFonts w:hint="eastAsia"/>
          <w:sz w:val="24"/>
        </w:rPr>
        <w:t>）</w:t>
      </w:r>
    </w:p>
    <w:p w14:paraId="79F0C246" w14:textId="77777777" w:rsidR="00492C7C" w:rsidRDefault="00000000">
      <w:pPr>
        <w:spacing w:line="400" w:lineRule="exact"/>
        <w:ind w:firstLineChars="200" w:firstLine="480"/>
        <w:rPr>
          <w:sz w:val="24"/>
        </w:rPr>
      </w:pPr>
      <w:r>
        <w:rPr>
          <w:sz w:val="24"/>
        </w:rPr>
        <w:t>式中</w:t>
      </w:r>
      <w:r>
        <w:rPr>
          <w:i/>
          <w:iCs/>
          <w:sz w:val="24"/>
        </w:rPr>
        <w:t>W</w:t>
      </w:r>
      <w:r>
        <w:rPr>
          <w:sz w:val="24"/>
        </w:rPr>
        <w:t>和</w:t>
      </w:r>
      <w:r>
        <w:rPr>
          <w:i/>
          <w:iCs/>
          <w:sz w:val="24"/>
        </w:rPr>
        <w:t>b</w:t>
      </w:r>
      <w:r>
        <w:rPr>
          <w:sz w:val="24"/>
        </w:rPr>
        <w:t>表示权重参数和偏置。式（</w:t>
      </w:r>
      <w:r>
        <w:rPr>
          <w:sz w:val="24"/>
        </w:rPr>
        <w:t>2.3</w:t>
      </w:r>
      <w:r>
        <w:rPr>
          <w:sz w:val="24"/>
        </w:rPr>
        <w:t>）表示遗忘门的计算过程，式（</w:t>
      </w:r>
      <w:r>
        <w:rPr>
          <w:sz w:val="24"/>
        </w:rPr>
        <w:t>2.4</w:t>
      </w:r>
      <w:r>
        <w:rPr>
          <w:sz w:val="24"/>
        </w:rPr>
        <w:t>）</w:t>
      </w:r>
      <w:r>
        <w:rPr>
          <w:sz w:val="24"/>
        </w:rPr>
        <w:t>-</w:t>
      </w:r>
      <w:r>
        <w:rPr>
          <w:sz w:val="24"/>
        </w:rPr>
        <w:t>式（</w:t>
      </w:r>
      <w:r>
        <w:rPr>
          <w:sz w:val="24"/>
        </w:rPr>
        <w:t>2.6</w:t>
      </w:r>
      <w:r>
        <w:rPr>
          <w:sz w:val="24"/>
        </w:rPr>
        <w:t>）表示更新门的计算过程，式（</w:t>
      </w:r>
      <w:r>
        <w:rPr>
          <w:sz w:val="24"/>
        </w:rPr>
        <w:t>2.7</w:t>
      </w:r>
      <w:r>
        <w:rPr>
          <w:sz w:val="24"/>
        </w:rPr>
        <w:t>）和式（</w:t>
      </w:r>
      <w:r>
        <w:rPr>
          <w:sz w:val="24"/>
        </w:rPr>
        <w:t>2.8</w:t>
      </w:r>
      <w:r>
        <w:rPr>
          <w:sz w:val="24"/>
        </w:rPr>
        <w:t>）表示输出门的计算过程。</w:t>
      </w:r>
    </w:p>
    <w:p w14:paraId="2459FE27" w14:textId="77777777" w:rsidR="00492C7C" w:rsidRDefault="00000000">
      <w:pPr>
        <w:spacing w:line="400" w:lineRule="exact"/>
        <w:ind w:firstLineChars="200" w:firstLine="480"/>
        <w:rPr>
          <w:sz w:val="24"/>
        </w:rPr>
      </w:pPr>
      <w:r>
        <w:rPr>
          <w:sz w:val="24"/>
        </w:rPr>
        <w:t>双向</w:t>
      </w:r>
      <w:r>
        <w:rPr>
          <w:sz w:val="24"/>
        </w:rPr>
        <w:t>LSTM</w:t>
      </w:r>
      <w:r>
        <w:rPr>
          <w:sz w:val="24"/>
        </w:rPr>
        <w:t>是</w:t>
      </w:r>
      <w:r>
        <w:rPr>
          <w:sz w:val="24"/>
        </w:rPr>
        <w:t>RNN</w:t>
      </w:r>
      <w:r>
        <w:rPr>
          <w:sz w:val="24"/>
        </w:rPr>
        <w:t>基于</w:t>
      </w:r>
      <w:r>
        <w:rPr>
          <w:sz w:val="24"/>
        </w:rPr>
        <w:t>LSTM</w:t>
      </w:r>
      <w:r>
        <w:rPr>
          <w:sz w:val="24"/>
        </w:rPr>
        <w:t>的一种变体，它实现了记忆信息的双向传播，使得神经元能够同时感知序列前方和序列后方两组信息。它的组成结构本质上是由两条方向</w:t>
      </w:r>
      <w:r>
        <w:rPr>
          <w:rFonts w:hint="eastAsia"/>
          <w:sz w:val="24"/>
        </w:rPr>
        <w:t>相反</w:t>
      </w:r>
      <w:r>
        <w:rPr>
          <w:sz w:val="24"/>
        </w:rPr>
        <w:t>的</w:t>
      </w:r>
      <w:r>
        <w:rPr>
          <w:sz w:val="24"/>
        </w:rPr>
        <w:t>LSTM</w:t>
      </w:r>
      <w:r>
        <w:rPr>
          <w:sz w:val="24"/>
        </w:rPr>
        <w:t>链组成。图</w:t>
      </w:r>
      <w:r>
        <w:rPr>
          <w:sz w:val="24"/>
        </w:rPr>
        <w:t>2.12</w:t>
      </w:r>
      <w:r>
        <w:rPr>
          <w:sz w:val="24"/>
        </w:rPr>
        <w:t>展示了这种结构。</w:t>
      </w:r>
    </w:p>
    <w:p w14:paraId="2B77E86C" w14:textId="77777777" w:rsidR="00492C7C" w:rsidRDefault="00000000">
      <w:pPr>
        <w:pStyle w:val="ab"/>
        <w:ind w:firstLineChars="0" w:firstLine="0"/>
      </w:pPr>
      <w:r>
        <w:rPr>
          <w:rFonts w:hint="eastAsia"/>
          <w:noProof/>
        </w:rPr>
        <w:drawing>
          <wp:inline distT="0" distB="0" distL="114300" distR="114300" wp14:anchorId="522E67E5" wp14:editId="5954AFF4">
            <wp:extent cx="5193030" cy="2306955"/>
            <wp:effectExtent l="0" t="0" r="3810" b="9525"/>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55"/>
                    <a:stretch>
                      <a:fillRect/>
                    </a:stretch>
                  </pic:blipFill>
                  <pic:spPr>
                    <a:xfrm>
                      <a:off x="0" y="0"/>
                      <a:ext cx="5193030" cy="2306955"/>
                    </a:xfrm>
                    <a:prstGeom prst="rect">
                      <a:avLst/>
                    </a:prstGeom>
                  </pic:spPr>
                </pic:pic>
              </a:graphicData>
            </a:graphic>
          </wp:inline>
        </w:drawing>
      </w:r>
    </w:p>
    <w:p w14:paraId="321C514D" w14:textId="77777777" w:rsidR="00492C7C" w:rsidRDefault="00000000">
      <w:pPr>
        <w:pStyle w:val="ab"/>
        <w:ind w:firstLineChars="0" w:firstLine="0"/>
      </w:pPr>
      <w:r>
        <w:rPr>
          <w:rFonts w:hint="eastAsia"/>
        </w:rPr>
        <w:t>图</w:t>
      </w:r>
      <w:r>
        <w:rPr>
          <w:rFonts w:hint="eastAsia"/>
        </w:rPr>
        <w:t>2.12 BiLSTM</w:t>
      </w:r>
      <w:r>
        <w:rPr>
          <w:rFonts w:hint="eastAsia"/>
        </w:rPr>
        <w:t>的结构示意图</w:t>
      </w:r>
    </w:p>
    <w:p w14:paraId="0367B731" w14:textId="77777777" w:rsidR="00492C7C" w:rsidRDefault="00000000">
      <w:pPr>
        <w:spacing w:before="120" w:after="120"/>
        <w:jc w:val="left"/>
        <w:outlineLvl w:val="2"/>
        <w:rPr>
          <w:rFonts w:ascii="黑体" w:eastAsia="黑体" w:hAnsi="黑体"/>
          <w:bCs/>
          <w:sz w:val="24"/>
          <w:szCs w:val="26"/>
        </w:rPr>
      </w:pPr>
      <w:bookmarkStart w:id="33" w:name="_Toc32271"/>
      <w:r>
        <w:rPr>
          <w:rFonts w:eastAsia="黑体"/>
          <w:bCs/>
          <w:sz w:val="24"/>
          <w:szCs w:val="26"/>
        </w:rPr>
        <w:t>2.</w:t>
      </w:r>
      <w:r>
        <w:rPr>
          <w:rFonts w:eastAsia="黑体" w:hint="eastAsia"/>
          <w:bCs/>
          <w:sz w:val="24"/>
          <w:szCs w:val="26"/>
        </w:rPr>
        <w:t>4</w:t>
      </w:r>
      <w:r>
        <w:rPr>
          <w:rFonts w:eastAsia="黑体"/>
          <w:bCs/>
          <w:sz w:val="24"/>
          <w:szCs w:val="26"/>
        </w:rPr>
        <w:t>.</w:t>
      </w:r>
      <w:r>
        <w:rPr>
          <w:rFonts w:eastAsia="黑体" w:hint="eastAsia"/>
          <w:bCs/>
          <w:sz w:val="24"/>
          <w:szCs w:val="26"/>
        </w:rPr>
        <w:t>3</w:t>
      </w:r>
      <w:r>
        <w:rPr>
          <w:rFonts w:ascii="黑体" w:eastAsia="黑体" w:hAnsi="黑体" w:hint="eastAsia"/>
          <w:bCs/>
          <w:sz w:val="24"/>
          <w:szCs w:val="26"/>
        </w:rPr>
        <w:t xml:space="preserve"> 深度学习原理</w:t>
      </w:r>
      <w:bookmarkEnd w:id="33"/>
    </w:p>
    <w:p w14:paraId="3CEB7977" w14:textId="77777777" w:rsidR="00492C7C" w:rsidRDefault="00000000">
      <w:pPr>
        <w:spacing w:line="400" w:lineRule="exact"/>
        <w:ind w:firstLineChars="200" w:firstLine="480"/>
        <w:rPr>
          <w:sz w:val="24"/>
        </w:rPr>
      </w:pPr>
      <w:r>
        <w:rPr>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14:paraId="309F9995" w14:textId="77777777" w:rsidR="00492C7C" w:rsidRDefault="00000000">
      <w:pPr>
        <w:spacing w:line="400" w:lineRule="exact"/>
        <w:ind w:firstLineChars="200" w:firstLine="480"/>
        <w:rPr>
          <w:sz w:val="24"/>
        </w:rPr>
      </w:pPr>
      <w:r>
        <w:rPr>
          <w:sz w:val="24"/>
        </w:rPr>
        <w:t>深度神经网络中最著名的结构就是卷积神经网络，卷积神经网络参考了人脑对于视觉听觉类任务的处理原则，分析局部再规划整理全局。由于卷积神经网络具有</w:t>
      </w:r>
      <w:r>
        <w:rPr>
          <w:rFonts w:hint="eastAsia"/>
          <w:sz w:val="24"/>
        </w:rPr>
        <w:t>“</w:t>
      </w:r>
      <w:r>
        <w:rPr>
          <w:sz w:val="24"/>
        </w:rPr>
        <w:t>局部连接</w:t>
      </w:r>
      <w:r>
        <w:rPr>
          <w:rFonts w:hint="eastAsia"/>
          <w:sz w:val="24"/>
        </w:rPr>
        <w:t>”</w:t>
      </w:r>
      <w:r>
        <w:rPr>
          <w:sz w:val="24"/>
        </w:rPr>
        <w:t>和</w:t>
      </w:r>
      <w:r>
        <w:rPr>
          <w:rFonts w:hint="eastAsia"/>
          <w:sz w:val="24"/>
        </w:rPr>
        <w:t>“</w:t>
      </w:r>
      <w:r>
        <w:rPr>
          <w:sz w:val="24"/>
        </w:rPr>
        <w:t>权值共享</w:t>
      </w:r>
      <w:r>
        <w:rPr>
          <w:rFonts w:hint="eastAsia"/>
          <w:sz w:val="24"/>
        </w:rPr>
        <w:t>”</w:t>
      </w:r>
      <w:r>
        <w:rPr>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14:paraId="75D3AA50" w14:textId="77777777" w:rsidR="00492C7C" w:rsidRDefault="00000000">
      <w:pPr>
        <w:spacing w:line="400" w:lineRule="exact"/>
        <w:ind w:firstLineChars="200" w:firstLine="480"/>
        <w:rPr>
          <w:sz w:val="24"/>
        </w:rPr>
      </w:pPr>
      <w:r>
        <w:rPr>
          <w:sz w:val="24"/>
        </w:rPr>
        <w:t>（</w:t>
      </w:r>
      <w:r>
        <w:rPr>
          <w:sz w:val="24"/>
        </w:rPr>
        <w:t>1</w:t>
      </w:r>
      <w:r>
        <w:rPr>
          <w:sz w:val="24"/>
        </w:rPr>
        <w:t>）深度神经网络的结构：深度神经网络的全局结构类似于图</w:t>
      </w:r>
      <w:r>
        <w:rPr>
          <w:sz w:val="24"/>
        </w:rPr>
        <w:t>2.5</w:t>
      </w:r>
      <w:r>
        <w:rPr>
          <w:sz w:val="24"/>
        </w:rPr>
        <w:t>所展示的三层神经网络的结构，不同的是</w:t>
      </w:r>
      <w:r>
        <w:rPr>
          <w:sz w:val="24"/>
        </w:rPr>
        <w:t>DNN</w:t>
      </w:r>
      <w:r>
        <w:rPr>
          <w:sz w:val="24"/>
        </w:rPr>
        <w:t>隐藏层数量较多，且存在卷积网络层、池化层等不同功能的层用以提取不同层次的特征。深度神经网络能够从大量数据中</w:t>
      </w:r>
      <w:r>
        <w:rPr>
          <w:sz w:val="24"/>
        </w:rPr>
        <w:lastRenderedPageBreak/>
        <w:t>学习到相关特征用于预测或者分类任务，其关键在于算法的设计和优化，包括激活函数的设计、损失函数的设计、梯度下降算法的设计以及参数优化和参数调整等。</w:t>
      </w:r>
    </w:p>
    <w:p w14:paraId="5439C050" w14:textId="77777777" w:rsidR="00492C7C" w:rsidRDefault="00000000">
      <w:pPr>
        <w:spacing w:line="400" w:lineRule="exact"/>
        <w:ind w:firstLineChars="200" w:firstLine="480"/>
        <w:rPr>
          <w:sz w:val="24"/>
        </w:rPr>
      </w:pPr>
      <w:r>
        <w:rPr>
          <w:sz w:val="24"/>
        </w:rPr>
        <w:t>（</w:t>
      </w:r>
      <w:r>
        <w:rPr>
          <w:sz w:val="24"/>
        </w:rPr>
        <w:t>2</w:t>
      </w:r>
      <w:r>
        <w:rPr>
          <w:sz w:val="24"/>
        </w:rPr>
        <w:t>）激活函数：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14:paraId="4693A3A4" w14:textId="77777777" w:rsidR="00492C7C" w:rsidRDefault="00000000">
      <w:pPr>
        <w:spacing w:line="400" w:lineRule="exact"/>
        <w:ind w:firstLineChars="200" w:firstLine="480"/>
        <w:rPr>
          <w:kern w:val="0"/>
          <w:sz w:val="24"/>
        </w:rPr>
      </w:pPr>
      <w:r>
        <w:rPr>
          <w:sz w:val="24"/>
        </w:rPr>
        <w:t>Sigmoid</w:t>
      </w:r>
      <w:r>
        <w:rPr>
          <w:sz w:val="24"/>
        </w:rPr>
        <w:t>激活函数，常使用</w:t>
      </w:r>
      <w:r>
        <w:rPr>
          <w:sz w:val="24"/>
        </w:rPr>
        <w:t>σ</w:t>
      </w:r>
      <w:r>
        <w:rPr>
          <w:sz w:val="24"/>
        </w:rPr>
        <w:t>表示。它能够将输入的值映射在区间</w:t>
      </w:r>
      <w:r>
        <w:rPr>
          <w:sz w:val="24"/>
        </w:rPr>
        <w:t>(0,1)</w:t>
      </w:r>
      <w:r>
        <w:rPr>
          <w:sz w:val="24"/>
        </w:rPr>
        <w:t>上，可等价理解为将神经元的输入进行了归一化，输出结果往往接近于区间上下限，因此常用作二分类任务。在实际使用过程中，由于</w:t>
      </w:r>
      <w:r>
        <w:rPr>
          <w:sz w:val="24"/>
        </w:rPr>
        <w:t>Sigmoid</w:t>
      </w:r>
      <w:r>
        <w:rPr>
          <w:sz w:val="24"/>
        </w:rPr>
        <w:t>在靠近</w:t>
      </w:r>
      <w:r>
        <w:rPr>
          <w:sz w:val="24"/>
        </w:rPr>
        <w:t>0</w:t>
      </w:r>
      <w:r>
        <w:rPr>
          <w:sz w:val="24"/>
        </w:rPr>
        <w:t>和</w:t>
      </w:r>
      <w:r>
        <w:rPr>
          <w:sz w:val="24"/>
        </w:rPr>
        <w:t>1</w:t>
      </w:r>
      <w:r>
        <w:rPr>
          <w:sz w:val="24"/>
        </w:rPr>
        <w:t>处的曲线较为平滑，在这些点附近的梯度趋近于</w:t>
      </w:r>
      <w:r>
        <w:rPr>
          <w:sz w:val="24"/>
        </w:rPr>
        <w:t>0</w:t>
      </w:r>
      <w:r>
        <w:rPr>
          <w:sz w:val="24"/>
        </w:rPr>
        <w:t>，导致在反向传播过程中输出结果靠近</w:t>
      </w:r>
      <w:r>
        <w:rPr>
          <w:sz w:val="24"/>
        </w:rPr>
        <w:t>0</w:t>
      </w:r>
      <w:r>
        <w:rPr>
          <w:sz w:val="24"/>
        </w:rPr>
        <w:t>或</w:t>
      </w:r>
      <w:r>
        <w:rPr>
          <w:sz w:val="24"/>
        </w:rPr>
        <w:t>1</w:t>
      </w:r>
      <w:r>
        <w:rPr>
          <w:sz w:val="24"/>
        </w:rPr>
        <w:t>的神经元的梯度也趋近于</w:t>
      </w:r>
      <w:r>
        <w:rPr>
          <w:sz w:val="24"/>
        </w:rPr>
        <w:t>0</w:t>
      </w:r>
      <w:r>
        <w:rPr>
          <w:sz w:val="24"/>
        </w:rPr>
        <w:t>，使得权重参数无法更新，产生梯度消失的问题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r>
      <w:r>
        <w:rPr>
          <w:sz w:val="24"/>
          <w:vertAlign w:val="superscript"/>
        </w:rPr>
        <w:fldChar w:fldCharType="separate"/>
      </w:r>
      <w:r>
        <w:rPr>
          <w:sz w:val="24"/>
          <w:vertAlign w:val="superscript"/>
        </w:rPr>
        <w:t>[41]</w:t>
      </w:r>
      <w:r>
        <w:rPr>
          <w:sz w:val="24"/>
          <w:vertAlign w:val="superscript"/>
        </w:rPr>
        <w:fldChar w:fldCharType="end"/>
      </w:r>
      <w:r>
        <w:rPr>
          <w:sz w:val="24"/>
        </w:rPr>
        <w:t>。</w:t>
      </w:r>
      <w:r>
        <w:rPr>
          <w:sz w:val="24"/>
        </w:rPr>
        <w:t>Sigmoid</w:t>
      </w:r>
      <w:r>
        <w:rPr>
          <w:sz w:val="24"/>
        </w:rPr>
        <w:t>激活函数公式如式（</w:t>
      </w:r>
      <w:r>
        <w:rPr>
          <w:sz w:val="24"/>
        </w:rPr>
        <w:t>2.9</w:t>
      </w:r>
      <w:r>
        <w:rPr>
          <w:sz w:val="24"/>
        </w:rPr>
        <w:t>）所示，相比其他激活函数计算成本较高。</w:t>
      </w:r>
      <w:r>
        <w:rPr>
          <w:kern w:val="0"/>
          <w:sz w:val="24"/>
        </w:rPr>
        <w:t>常见激活函数的函数图像如图</w:t>
      </w:r>
      <w:r>
        <w:rPr>
          <w:kern w:val="0"/>
          <w:sz w:val="24"/>
        </w:rPr>
        <w:t>2.13</w:t>
      </w:r>
      <w:r>
        <w:rPr>
          <w:kern w:val="0"/>
          <w:sz w:val="24"/>
        </w:rPr>
        <w:t>所示。</w:t>
      </w:r>
    </w:p>
    <w:p w14:paraId="28F9979B" w14:textId="77777777" w:rsidR="00492C7C" w:rsidRDefault="00000000">
      <w:pPr>
        <w:tabs>
          <w:tab w:val="center" w:pos="4200"/>
          <w:tab w:val="right" w:pos="8400"/>
        </w:tabs>
        <w:snapToGrid w:val="0"/>
        <w:spacing w:line="360" w:lineRule="atLeast"/>
        <w:rPr>
          <w:kern w:val="0"/>
          <w:sz w:val="24"/>
        </w:rPr>
      </w:pPr>
      <w:r>
        <w:rPr>
          <w:rFonts w:hint="eastAsia"/>
          <w:kern w:val="0"/>
          <w:sz w:val="24"/>
        </w:rPr>
        <w:tab/>
      </w:r>
      <w:r>
        <w:rPr>
          <w:rFonts w:hint="eastAsia"/>
          <w:kern w:val="0"/>
          <w:position w:val="-24"/>
          <w:sz w:val="24"/>
        </w:rPr>
        <w:object w:dxaOrig="1356" w:dyaOrig="636" w14:anchorId="20EF15D5">
          <v:shape id="_x0000_i1033" type="#_x0000_t75" style="width:67.8pt;height:31.8pt" o:ole="">
            <v:imagedata r:id="rId56" o:title=""/>
          </v:shape>
          <o:OLEObject Type="Embed" ProgID="Equation.3" ShapeID="_x0000_i1033" DrawAspect="Content" ObjectID="_1741866374" r:id="rId57"/>
        </w:object>
      </w:r>
      <w:r>
        <w:rPr>
          <w:rFonts w:hint="eastAsia"/>
          <w:kern w:val="0"/>
          <w:sz w:val="24"/>
        </w:rPr>
        <w:tab/>
      </w:r>
      <w:r>
        <w:rPr>
          <w:rFonts w:hint="eastAsia"/>
          <w:kern w:val="0"/>
          <w:sz w:val="24"/>
        </w:rPr>
        <w:t>（</w:t>
      </w:r>
      <w:r>
        <w:rPr>
          <w:rFonts w:hint="eastAsia"/>
          <w:kern w:val="0"/>
          <w:sz w:val="24"/>
        </w:rPr>
        <w:t>2.9</w:t>
      </w:r>
      <w:r>
        <w:rPr>
          <w:rFonts w:hint="eastAsia"/>
          <w:kern w:val="0"/>
          <w:sz w:val="24"/>
        </w:rPr>
        <w:t>）</w:t>
      </w:r>
    </w:p>
    <w:p w14:paraId="0A39E4A9" w14:textId="77777777" w:rsidR="00492C7C" w:rsidRDefault="00000000">
      <w:pPr>
        <w:pStyle w:val="ab"/>
        <w:ind w:firstLineChars="0" w:firstLine="0"/>
      </w:pPr>
      <w:r>
        <w:rPr>
          <w:rFonts w:hint="eastAsia"/>
          <w:noProof/>
        </w:rPr>
        <w:drawing>
          <wp:inline distT="0" distB="0" distL="114300" distR="114300" wp14:anchorId="0F255F54" wp14:editId="27C6CFEA">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58"/>
                    <a:stretch>
                      <a:fillRect/>
                    </a:stretch>
                  </pic:blipFill>
                  <pic:spPr>
                    <a:xfrm>
                      <a:off x="0" y="0"/>
                      <a:ext cx="5189220" cy="1953260"/>
                    </a:xfrm>
                    <a:prstGeom prst="rect">
                      <a:avLst/>
                    </a:prstGeom>
                  </pic:spPr>
                </pic:pic>
              </a:graphicData>
            </a:graphic>
          </wp:inline>
        </w:drawing>
      </w:r>
    </w:p>
    <w:p w14:paraId="6A05E894" w14:textId="77777777" w:rsidR="00492C7C" w:rsidRDefault="00000000">
      <w:pPr>
        <w:pStyle w:val="ab"/>
        <w:ind w:firstLineChars="0" w:firstLine="0"/>
      </w:pPr>
      <w:r>
        <w:rPr>
          <w:rFonts w:hint="eastAsia"/>
        </w:rPr>
        <w:t>图</w:t>
      </w:r>
      <w:r>
        <w:rPr>
          <w:rFonts w:hint="eastAsia"/>
        </w:rPr>
        <w:t xml:space="preserve">2.13 </w:t>
      </w:r>
      <w:r>
        <w:rPr>
          <w:rFonts w:hint="eastAsia"/>
        </w:rPr>
        <w:t>常见激活函数图</w:t>
      </w:r>
    </w:p>
    <w:p w14:paraId="7FB87703" w14:textId="77777777" w:rsidR="00492C7C" w:rsidRDefault="00000000">
      <w:pPr>
        <w:spacing w:line="400" w:lineRule="exact"/>
        <w:ind w:firstLineChars="200" w:firstLine="480"/>
        <w:rPr>
          <w:sz w:val="24"/>
        </w:rPr>
      </w:pPr>
      <w:r>
        <w:rPr>
          <w:sz w:val="24"/>
        </w:rPr>
        <w:t>Tanh</w:t>
      </w:r>
      <w:r>
        <w:rPr>
          <w:sz w:val="24"/>
        </w:rPr>
        <w:t>激活函数，它将输入的值映射在区间</w:t>
      </w:r>
      <w:r>
        <w:rPr>
          <w:sz w:val="24"/>
        </w:rPr>
        <w:t>[-1,1]</w:t>
      </w:r>
      <w:r>
        <w:rPr>
          <w:sz w:val="24"/>
        </w:rPr>
        <w:t>。引进了负输入被映射为负数，接近</w:t>
      </w:r>
      <w:r>
        <w:rPr>
          <w:sz w:val="24"/>
        </w:rPr>
        <w:t>0</w:t>
      </w:r>
      <w:r>
        <w:rPr>
          <w:sz w:val="24"/>
        </w:rPr>
        <w:t>的输入被映射在接近</w:t>
      </w:r>
      <w:r>
        <w:rPr>
          <w:sz w:val="24"/>
        </w:rPr>
        <w:t>0</w:t>
      </w:r>
      <w:r>
        <w:rPr>
          <w:sz w:val="24"/>
        </w:rPr>
        <w:t>的位置的特性。但由于函数曲线类似于</w:t>
      </w:r>
      <w:r>
        <w:rPr>
          <w:sz w:val="24"/>
        </w:rPr>
        <w:t>Sigmoid</w:t>
      </w:r>
      <w:r>
        <w:rPr>
          <w:sz w:val="24"/>
          <w:vertAlign w:val="superscript"/>
        </w:rPr>
        <w:fldChar w:fldCharType="begin"/>
      </w:r>
      <w:r>
        <w:rPr>
          <w:sz w:val="24"/>
          <w:vertAlign w:val="superscript"/>
        </w:rPr>
        <w:instrText xml:space="preserve"> REF _Ref8856 \r \h </w:instrText>
      </w:r>
      <w:r>
        <w:rPr>
          <w:sz w:val="24"/>
          <w:vertAlign w:val="superscript"/>
        </w:rPr>
      </w:r>
      <w:r>
        <w:rPr>
          <w:sz w:val="24"/>
          <w:vertAlign w:val="superscript"/>
        </w:rPr>
        <w:fldChar w:fldCharType="separate"/>
      </w:r>
      <w:r>
        <w:rPr>
          <w:sz w:val="24"/>
          <w:vertAlign w:val="superscript"/>
        </w:rPr>
        <w:t>[42]</w:t>
      </w:r>
      <w:r>
        <w:rPr>
          <w:sz w:val="24"/>
          <w:vertAlign w:val="superscript"/>
        </w:rPr>
        <w:fldChar w:fldCharType="end"/>
      </w:r>
      <w:r>
        <w:rPr>
          <w:sz w:val="24"/>
        </w:rPr>
        <w:t>，仍旧存在反向传播过程中梯度消失的问题。</w:t>
      </w:r>
      <w:r>
        <w:rPr>
          <w:sz w:val="24"/>
        </w:rPr>
        <w:t>Tanh</w:t>
      </w:r>
      <w:r>
        <w:rPr>
          <w:sz w:val="24"/>
        </w:rPr>
        <w:t>通常应用在隐藏层中。</w:t>
      </w:r>
      <w:r>
        <w:rPr>
          <w:sz w:val="24"/>
        </w:rPr>
        <w:t>Tanh</w:t>
      </w:r>
      <w:r>
        <w:rPr>
          <w:sz w:val="24"/>
        </w:rPr>
        <w:t>激活函数公式如下：</w:t>
      </w:r>
    </w:p>
    <w:p w14:paraId="62BABAF4" w14:textId="77777777" w:rsidR="00492C7C" w:rsidRDefault="00000000">
      <w:pPr>
        <w:tabs>
          <w:tab w:val="center" w:pos="4200"/>
          <w:tab w:val="right" w:pos="8400"/>
        </w:tabs>
        <w:snapToGrid w:val="0"/>
        <w:spacing w:line="360" w:lineRule="atLeast"/>
        <w:rPr>
          <w:sz w:val="24"/>
        </w:rPr>
      </w:pPr>
      <w:r>
        <w:rPr>
          <w:rFonts w:hint="eastAsia"/>
          <w:sz w:val="24"/>
        </w:rPr>
        <w:lastRenderedPageBreak/>
        <w:tab/>
      </w:r>
      <w:r>
        <w:rPr>
          <w:rFonts w:hint="eastAsia"/>
          <w:position w:val="-24"/>
          <w:sz w:val="24"/>
        </w:rPr>
        <w:object w:dxaOrig="1476" w:dyaOrig="636" w14:anchorId="112318E8">
          <v:shape id="_x0000_i1034" type="#_x0000_t75" style="width:73.8pt;height:31.8pt" o:ole="">
            <v:imagedata r:id="rId59" o:title=""/>
          </v:shape>
          <o:OLEObject Type="Embed" ProgID="Equation.3" ShapeID="_x0000_i1034" DrawAspect="Content" ObjectID="_1741866375" r:id="rId60"/>
        </w:object>
      </w:r>
      <w:r>
        <w:rPr>
          <w:rFonts w:hint="eastAsia"/>
          <w:sz w:val="24"/>
        </w:rPr>
        <w:tab/>
      </w:r>
      <w:r>
        <w:rPr>
          <w:rFonts w:hint="eastAsia"/>
          <w:sz w:val="24"/>
        </w:rPr>
        <w:t>（</w:t>
      </w:r>
      <w:r>
        <w:rPr>
          <w:rFonts w:hint="eastAsia"/>
          <w:sz w:val="24"/>
        </w:rPr>
        <w:t>2.10</w:t>
      </w:r>
      <w:r>
        <w:rPr>
          <w:rFonts w:hint="eastAsia"/>
          <w:sz w:val="24"/>
        </w:rPr>
        <w:t>）</w:t>
      </w:r>
    </w:p>
    <w:p w14:paraId="30A30F10" w14:textId="77777777" w:rsidR="00492C7C" w:rsidRDefault="00000000">
      <w:pPr>
        <w:spacing w:line="400" w:lineRule="exact"/>
        <w:ind w:firstLineChars="200" w:firstLine="480"/>
        <w:rPr>
          <w:sz w:val="24"/>
        </w:rPr>
      </w:pPr>
      <w:r>
        <w:rPr>
          <w:sz w:val="24"/>
        </w:rPr>
        <w:t>Relu</w:t>
      </w:r>
      <w:r>
        <w:rPr>
          <w:sz w:val="24"/>
        </w:rPr>
        <w:t>（</w:t>
      </w:r>
      <w:r>
        <w:rPr>
          <w:sz w:val="24"/>
        </w:rPr>
        <w:t>Rectified Linear Unit</w:t>
      </w:r>
      <w:r>
        <w:rPr>
          <w:sz w:val="24"/>
        </w:rPr>
        <w:t>）激活函数在深度神经网络中使用最为广泛，是简单的分段线性函数</w:t>
      </w:r>
      <w:r>
        <w:rPr>
          <w:sz w:val="24"/>
          <w:vertAlign w:val="superscript"/>
        </w:rPr>
        <w:fldChar w:fldCharType="begin"/>
      </w:r>
      <w:r>
        <w:rPr>
          <w:sz w:val="24"/>
          <w:vertAlign w:val="superscript"/>
        </w:rPr>
        <w:instrText xml:space="preserve"> REF _Ref8905 \r \h </w:instrText>
      </w:r>
      <w:r>
        <w:rPr>
          <w:sz w:val="24"/>
          <w:vertAlign w:val="superscript"/>
        </w:rPr>
      </w:r>
      <w:r>
        <w:rPr>
          <w:sz w:val="24"/>
          <w:vertAlign w:val="superscript"/>
        </w:rPr>
        <w:fldChar w:fldCharType="separate"/>
      </w:r>
      <w:r>
        <w:rPr>
          <w:sz w:val="24"/>
          <w:vertAlign w:val="superscript"/>
        </w:rPr>
        <w:t>[43]</w:t>
      </w:r>
      <w:r>
        <w:rPr>
          <w:sz w:val="24"/>
          <w:vertAlign w:val="superscript"/>
        </w:rPr>
        <w:fldChar w:fldCharType="end"/>
      </w:r>
      <w:r>
        <w:rPr>
          <w:sz w:val="24"/>
        </w:rPr>
        <w:t>。实际传递参数过程中，当神经元给定的输入为正数时，输出为</w:t>
      </w:r>
      <w:r>
        <w:rPr>
          <w:sz w:val="24"/>
        </w:rPr>
        <w:t>1</w:t>
      </w:r>
      <w:r>
        <w:rPr>
          <w:sz w:val="24"/>
        </w:rPr>
        <w:t>，使梯度消失的问题得到缓解，且计算成本较低。</w:t>
      </w:r>
      <w:r>
        <w:rPr>
          <w:sz w:val="24"/>
        </w:rPr>
        <w:t>Relu</w:t>
      </w:r>
      <w:r>
        <w:rPr>
          <w:sz w:val="24"/>
        </w:rPr>
        <w:t>激活函数的公式如下：</w:t>
      </w:r>
    </w:p>
    <w:p w14:paraId="7A85AC48" w14:textId="77777777" w:rsidR="00492C7C" w:rsidRDefault="00000000">
      <w:pPr>
        <w:tabs>
          <w:tab w:val="center" w:pos="4200"/>
          <w:tab w:val="right" w:pos="8400"/>
        </w:tabs>
        <w:snapToGrid w:val="0"/>
        <w:spacing w:line="360" w:lineRule="atLeast"/>
        <w:rPr>
          <w:kern w:val="0"/>
          <w:sz w:val="24"/>
        </w:rPr>
      </w:pPr>
      <w:r>
        <w:rPr>
          <w:rFonts w:hint="eastAsia"/>
          <w:sz w:val="24"/>
        </w:rPr>
        <w:tab/>
      </w:r>
      <w:r>
        <w:rPr>
          <w:rFonts w:hint="eastAsia"/>
          <w:position w:val="-30"/>
          <w:sz w:val="24"/>
        </w:rPr>
        <w:object w:dxaOrig="1560" w:dyaOrig="720" w14:anchorId="0A7F280B">
          <v:shape id="_x0000_i1035" type="#_x0000_t75" style="width:78pt;height:36pt" o:ole="">
            <v:imagedata r:id="rId61" o:title=""/>
          </v:shape>
          <o:OLEObject Type="Embed" ProgID="Equation.3" ShapeID="_x0000_i1035" DrawAspect="Content" ObjectID="_1741866376" r:id="rId62"/>
        </w:object>
      </w:r>
      <w:r>
        <w:rPr>
          <w:rFonts w:hint="eastAsia"/>
          <w:sz w:val="24"/>
        </w:rPr>
        <w:tab/>
      </w:r>
      <w:r>
        <w:rPr>
          <w:rFonts w:hint="eastAsia"/>
          <w:sz w:val="24"/>
        </w:rPr>
        <w:t>（</w:t>
      </w:r>
      <w:r>
        <w:rPr>
          <w:rFonts w:hint="eastAsia"/>
          <w:sz w:val="24"/>
        </w:rPr>
        <w:t>2.11</w:t>
      </w:r>
      <w:r>
        <w:rPr>
          <w:rFonts w:hint="eastAsia"/>
          <w:sz w:val="24"/>
        </w:rPr>
        <w:t>）</w:t>
      </w:r>
    </w:p>
    <w:p w14:paraId="752F2D54" w14:textId="77777777" w:rsidR="00492C7C" w:rsidRDefault="00000000">
      <w:pPr>
        <w:numPr>
          <w:ilvl w:val="0"/>
          <w:numId w:val="5"/>
        </w:numPr>
        <w:spacing w:line="400" w:lineRule="exact"/>
        <w:ind w:firstLineChars="200" w:firstLine="480"/>
        <w:rPr>
          <w:sz w:val="24"/>
        </w:rPr>
      </w:pPr>
      <w:r>
        <w:rPr>
          <w:sz w:val="24"/>
        </w:rPr>
        <w:t>损失函数：损失函数是深度神经网络在学习过程中更新参数的指标，也可理解为损失函数是表示当前状态下神经网络性能</w:t>
      </w:r>
      <w:r>
        <w:rPr>
          <w:rFonts w:hint="eastAsia"/>
          <w:sz w:val="24"/>
        </w:rPr>
        <w:t>“</w:t>
      </w:r>
      <w:r>
        <w:rPr>
          <w:sz w:val="24"/>
        </w:rPr>
        <w:t>恶劣程度</w:t>
      </w:r>
      <w:r>
        <w:rPr>
          <w:rFonts w:hint="eastAsia"/>
          <w:sz w:val="24"/>
        </w:rPr>
        <w:t>”</w:t>
      </w:r>
      <w:r>
        <w:rPr>
          <w:sz w:val="24"/>
        </w:rPr>
        <w:t>的指标。不同任务也对应着不同的损失函数。回归任务中，经常使用的是均方差</w:t>
      </w:r>
      <w:r>
        <w:rPr>
          <w:sz w:val="24"/>
        </w:rPr>
        <w:t>Mean Squared Error</w:t>
      </w:r>
      <w:r>
        <w:rPr>
          <w:sz w:val="24"/>
        </w:rPr>
        <w:t>（</w:t>
      </w:r>
      <w:r>
        <w:rPr>
          <w:sz w:val="24"/>
        </w:rPr>
        <w:t>MSE</w:t>
      </w:r>
      <w:r>
        <w:rPr>
          <w:sz w:val="24"/>
        </w:rPr>
        <w:t>）损失函数，其定义如下：</w:t>
      </w:r>
    </w:p>
    <w:p w14:paraId="2DEAF45D" w14:textId="77777777" w:rsidR="00492C7C" w:rsidRDefault="00000000">
      <w:pPr>
        <w:tabs>
          <w:tab w:val="center" w:pos="4200"/>
          <w:tab w:val="right" w:pos="8400"/>
        </w:tabs>
        <w:spacing w:line="360" w:lineRule="atLeast"/>
        <w:rPr>
          <w:sz w:val="24"/>
        </w:rPr>
      </w:pPr>
      <w:r>
        <w:rPr>
          <w:rFonts w:hint="eastAsia"/>
          <w:sz w:val="24"/>
        </w:rPr>
        <w:tab/>
      </w:r>
      <w:r>
        <w:rPr>
          <w:rFonts w:hint="eastAsia"/>
          <w:position w:val="-24"/>
          <w:sz w:val="24"/>
        </w:rPr>
        <w:object w:dxaOrig="3516" w:dyaOrig="636" w14:anchorId="4B2FE478">
          <v:shape id="_x0000_i1036" type="#_x0000_t75" style="width:175.8pt;height:31.8pt" o:ole="">
            <v:imagedata r:id="rId63" o:title=""/>
          </v:shape>
          <o:OLEObject Type="Embed" ProgID="Equation.3" ShapeID="_x0000_i1036" DrawAspect="Content" ObjectID="_1741866377" r:id="rId64"/>
        </w:object>
      </w:r>
      <w:r>
        <w:rPr>
          <w:rFonts w:hint="eastAsia"/>
          <w:sz w:val="24"/>
        </w:rPr>
        <w:tab/>
      </w:r>
      <w:r>
        <w:rPr>
          <w:rFonts w:hint="eastAsia"/>
          <w:sz w:val="24"/>
        </w:rPr>
        <w:t>（</w:t>
      </w:r>
      <w:r>
        <w:rPr>
          <w:rFonts w:hint="eastAsia"/>
          <w:sz w:val="24"/>
        </w:rPr>
        <w:t>2.12</w:t>
      </w:r>
      <w:r>
        <w:rPr>
          <w:rFonts w:hint="eastAsia"/>
          <w:sz w:val="24"/>
        </w:rPr>
        <w:t>）</w:t>
      </w:r>
    </w:p>
    <w:p w14:paraId="29AD6F93" w14:textId="77777777" w:rsidR="00492C7C" w:rsidRDefault="00000000">
      <w:pPr>
        <w:spacing w:line="400" w:lineRule="exact"/>
        <w:rPr>
          <w:sz w:val="24"/>
        </w:rPr>
      </w:pPr>
      <w:r>
        <w:rPr>
          <w:sz w:val="24"/>
        </w:rPr>
        <w:t>其中</w:t>
      </w:r>
      <w:r>
        <w:rPr>
          <w:i/>
          <w:iCs/>
          <w:sz w:val="24"/>
        </w:rPr>
        <w:t>W</w:t>
      </w:r>
      <w:r>
        <w:rPr>
          <w:sz w:val="24"/>
        </w:rPr>
        <w:t>代表权重参数，</w:t>
      </w:r>
      <w:r>
        <w:rPr>
          <w:i/>
          <w:iCs/>
          <w:sz w:val="24"/>
        </w:rPr>
        <w:t>b</w:t>
      </w:r>
      <w:r>
        <w:rPr>
          <w:sz w:val="24"/>
        </w:rPr>
        <w:t>代表偏置参数，</w:t>
      </w:r>
      <w:r>
        <w:rPr>
          <w:sz w:val="24"/>
        </w:rPr>
        <w:t>N</w:t>
      </w:r>
      <w:r>
        <w:rPr>
          <w:sz w:val="24"/>
        </w:rPr>
        <w:t>代表批处理输入训练数据的个数，</w:t>
      </w:r>
      <w:r>
        <w:rPr>
          <w:i/>
          <w:iCs/>
          <w:sz w:val="24"/>
        </w:rPr>
        <w:t>x</w:t>
      </w:r>
      <w:r>
        <w:rPr>
          <w:sz w:val="24"/>
        </w:rPr>
        <w:t>表示输入数据，</w:t>
      </w:r>
      <w:r>
        <w:rPr>
          <w:i/>
          <w:iCs/>
          <w:sz w:val="24"/>
        </w:rPr>
        <w:t>y(x)</w:t>
      </w:r>
      <w:r>
        <w:rPr>
          <w:sz w:val="24"/>
        </w:rPr>
        <w:t>表示真实值即标签，</w:t>
      </w:r>
      <m:oMath>
        <m:acc>
          <m:accPr>
            <m:ctrlPr>
              <w:rPr>
                <w:rFonts w:ascii="Cambria Math" w:hAnsi="Cambria Math"/>
                <w:i/>
                <w:sz w:val="24"/>
              </w:rPr>
            </m:ctrlPr>
          </m:accPr>
          <m:e>
            <m:r>
              <w:rPr>
                <w:rFonts w:ascii="Cambria Math" w:hAnsi="Cambria Math"/>
                <w:sz w:val="24"/>
              </w:rPr>
              <m:t>y</m:t>
            </m:r>
          </m:e>
        </m:acc>
        <m:r>
          <w:rPr>
            <w:rFonts w:ascii="Cambria Math" w:hAnsi="Cambria Math"/>
            <w:sz w:val="24"/>
          </w:rPr>
          <m:t>(x)</m:t>
        </m:r>
      </m:oMath>
      <w:r>
        <w:rPr>
          <w:sz w:val="24"/>
        </w:rPr>
        <w:t>代表预测值。</w:t>
      </w:r>
    </w:p>
    <w:p w14:paraId="7D9E216E" w14:textId="77777777" w:rsidR="00492C7C" w:rsidRDefault="00000000">
      <w:pPr>
        <w:spacing w:line="400" w:lineRule="exact"/>
        <w:ind w:firstLineChars="200" w:firstLine="480"/>
        <w:rPr>
          <w:sz w:val="24"/>
        </w:rPr>
      </w:pPr>
      <w:r>
        <w:rPr>
          <w:sz w:val="24"/>
        </w:rPr>
        <w:t>二分类任务中，常使用的损失函数是二分类交叉熵损失函数。该模型通常使用</w:t>
      </w:r>
      <w:r>
        <w:rPr>
          <w:sz w:val="24"/>
        </w:rPr>
        <w:t>Sigmoid</w:t>
      </w:r>
      <w:r>
        <w:rPr>
          <w:sz w:val="24"/>
        </w:rPr>
        <w:t>激活函数，它能将模型的输出映射在</w:t>
      </w:r>
      <w:r>
        <w:rPr>
          <w:sz w:val="24"/>
        </w:rPr>
        <w:t>(0,1)</w:t>
      </w:r>
      <w:r>
        <w:rPr>
          <w:sz w:val="24"/>
        </w:rPr>
        <w:t>区间内，即给定任意输入</w:t>
      </w:r>
      <w:r>
        <w:rPr>
          <w:i/>
          <w:iCs/>
          <w:sz w:val="24"/>
        </w:rPr>
        <w:t>x</w:t>
      </w:r>
      <w:r>
        <w:rPr>
          <w:i/>
          <w:iCs/>
          <w:sz w:val="24"/>
        </w:rPr>
        <w:t>，</w:t>
      </w:r>
      <w:r>
        <w:rPr>
          <w:sz w:val="24"/>
        </w:rPr>
        <w:t>模型预测为正类的概率</w:t>
      </w:r>
      <m:oMath>
        <m:acc>
          <m:accPr>
            <m:ctrlPr>
              <w:rPr>
                <w:rFonts w:ascii="Cambria Math" w:hAnsi="Cambria Math"/>
                <w:i/>
                <w:sz w:val="24"/>
              </w:rPr>
            </m:ctrlPr>
          </m:accPr>
          <m:e>
            <m:r>
              <w:rPr>
                <w:rFonts w:ascii="Cambria Math" w:hAnsi="Cambria Math"/>
                <w:sz w:val="24"/>
              </w:rPr>
              <m:t>y</m:t>
            </m:r>
          </m:e>
        </m:acc>
        <m:r>
          <w:rPr>
            <w:rFonts w:ascii="Cambria Math" w:hAnsi="Cambria Math"/>
            <w:sz w:val="24"/>
          </w:rPr>
          <m:t>∈(0,1)</m:t>
        </m:r>
      </m:oMath>
      <w:r>
        <w:rPr>
          <w:sz w:val="24"/>
        </w:rPr>
        <w:t>。因此模型得到正类负类的概率分别为</w:t>
      </w:r>
      <m:oMath>
        <m:acc>
          <m:accPr>
            <m:ctrlPr>
              <w:rPr>
                <w:rFonts w:ascii="Cambria Math" w:hAnsi="Cambria Math"/>
                <w:i/>
                <w:sz w:val="24"/>
              </w:rPr>
            </m:ctrlPr>
          </m:accPr>
          <m:e>
            <m:r>
              <w:rPr>
                <w:rFonts w:ascii="Cambria Math" w:hAnsi="Cambria Math"/>
                <w:sz w:val="24"/>
              </w:rPr>
              <m:t>y</m:t>
            </m:r>
          </m:e>
        </m:acc>
      </m:oMath>
      <w:r>
        <w:rPr>
          <w:sz w:val="24"/>
        </w:rPr>
        <w:t>和</w:t>
      </w:r>
      <m:oMath>
        <m:r>
          <m:rPr>
            <m:sty m:val="p"/>
          </m:rPr>
          <w:rPr>
            <w:rFonts w:ascii="Cambria Math" w:hAnsi="Cambria Math"/>
            <w:sz w:val="24"/>
          </w:rPr>
          <m:t>1-</m:t>
        </m:r>
        <m:acc>
          <m:accPr>
            <m:ctrlPr>
              <w:rPr>
                <w:rFonts w:ascii="Cambria Math" w:hAnsi="Cambria Math"/>
                <w:i/>
                <w:sz w:val="24"/>
              </w:rPr>
            </m:ctrlPr>
          </m:accPr>
          <m:e>
            <m:r>
              <w:rPr>
                <w:rFonts w:ascii="Cambria Math" w:hAnsi="Cambria Math"/>
                <w:sz w:val="24"/>
              </w:rPr>
              <m:t>y</m:t>
            </m:r>
          </m:e>
        </m:acc>
      </m:oMath>
      <w:r>
        <w:rPr>
          <w:sz w:val="24"/>
        </w:rPr>
        <w:t>。</w:t>
      </w:r>
    </w:p>
    <w:p w14:paraId="367580A8" w14:textId="77777777" w:rsidR="00492C7C" w:rsidRDefault="00000000">
      <w:pPr>
        <w:spacing w:line="400" w:lineRule="exact"/>
        <w:rPr>
          <w:sz w:val="24"/>
        </w:rPr>
      </w:pPr>
      <w:r>
        <w:rPr>
          <w:sz w:val="24"/>
        </w:rPr>
        <w:t>因此</w:t>
      </w:r>
      <w:r>
        <w:rPr>
          <w:sz w:val="24"/>
        </w:rPr>
        <w:t>N</w:t>
      </w:r>
      <w:r>
        <w:rPr>
          <w:sz w:val="24"/>
        </w:rPr>
        <w:t>输入的情况下的条件概率公式为：</w:t>
      </w:r>
    </w:p>
    <w:p w14:paraId="54D58512" w14:textId="77777777" w:rsidR="00492C7C" w:rsidRDefault="00000000">
      <w:pPr>
        <w:tabs>
          <w:tab w:val="center" w:pos="4200"/>
          <w:tab w:val="right" w:pos="8400"/>
        </w:tabs>
        <w:spacing w:line="360" w:lineRule="atLeast"/>
        <w:rPr>
          <w:sz w:val="24"/>
        </w:rPr>
      </w:pPr>
      <w:r>
        <w:rPr>
          <w:rFonts w:hint="eastAsia"/>
          <w:sz w:val="24"/>
        </w:rPr>
        <w:tab/>
      </w:r>
      <w:r>
        <w:rPr>
          <w:rFonts w:hint="eastAsia"/>
          <w:position w:val="-16"/>
          <w:sz w:val="24"/>
        </w:rPr>
        <w:object w:dxaOrig="2796" w:dyaOrig="444" w14:anchorId="075CAB76">
          <v:shape id="_x0000_i1037" type="#_x0000_t75" style="width:139.8pt;height:22.2pt" o:ole="">
            <v:imagedata r:id="rId65" o:title=""/>
          </v:shape>
          <o:OLEObject Type="Embed" ProgID="Equation.3" ShapeID="_x0000_i1037" DrawAspect="Content" ObjectID="_1741866378" r:id="rId66"/>
        </w:object>
      </w:r>
      <w:r>
        <w:rPr>
          <w:rFonts w:hint="eastAsia"/>
          <w:sz w:val="24"/>
        </w:rPr>
        <w:tab/>
      </w:r>
      <w:r>
        <w:rPr>
          <w:rFonts w:hint="eastAsia"/>
          <w:sz w:val="24"/>
        </w:rPr>
        <w:t>（</w:t>
      </w:r>
      <w:r>
        <w:rPr>
          <w:rFonts w:hint="eastAsia"/>
          <w:sz w:val="24"/>
        </w:rPr>
        <w:t>2.13</w:t>
      </w:r>
      <w:r>
        <w:rPr>
          <w:rFonts w:hint="eastAsia"/>
          <w:sz w:val="24"/>
        </w:rPr>
        <w:t>）</w:t>
      </w:r>
    </w:p>
    <w:p w14:paraId="1E5EEDCA" w14:textId="77777777" w:rsidR="00492C7C" w:rsidRDefault="00000000">
      <w:pPr>
        <w:spacing w:line="400" w:lineRule="exact"/>
        <w:ind w:firstLineChars="200" w:firstLine="480"/>
        <w:rPr>
          <w:sz w:val="24"/>
        </w:rPr>
      </w:pPr>
      <w:r>
        <w:rPr>
          <w:sz w:val="24"/>
        </w:rPr>
        <w:t>二分类交叉熵损失函数在此基础上取最小化负对数即：</w:t>
      </w:r>
    </w:p>
    <w:p w14:paraId="3AD52797" w14:textId="77777777" w:rsidR="00492C7C" w:rsidRDefault="00000000">
      <w:pPr>
        <w:tabs>
          <w:tab w:val="center" w:pos="4200"/>
          <w:tab w:val="right" w:pos="8400"/>
        </w:tabs>
        <w:spacing w:line="360" w:lineRule="atLeast"/>
        <w:rPr>
          <w:iCs/>
          <w:sz w:val="24"/>
        </w:rPr>
      </w:pPr>
      <w:r>
        <w:rPr>
          <w:rFonts w:hint="eastAsia"/>
          <w:sz w:val="24"/>
        </w:rPr>
        <w:tab/>
      </w:r>
      <w:r>
        <w:rPr>
          <w:rFonts w:hint="eastAsia"/>
          <w:position w:val="-16"/>
          <w:sz w:val="24"/>
        </w:rPr>
        <w:object w:dxaOrig="4764" w:dyaOrig="444" w14:anchorId="092A7582">
          <v:shape id="_x0000_i1038" type="#_x0000_t75" style="width:238.2pt;height:22.2pt" o:ole="">
            <v:imagedata r:id="rId67" o:title=""/>
          </v:shape>
          <o:OLEObject Type="Embed" ProgID="Equation.3" ShapeID="_x0000_i1038" DrawAspect="Content" ObjectID="_1741866379" r:id="rId68"/>
        </w:object>
      </w:r>
      <w:r>
        <w:rPr>
          <w:rFonts w:hint="eastAsia"/>
          <w:sz w:val="24"/>
        </w:rPr>
        <w:tab/>
      </w:r>
      <w:r>
        <w:rPr>
          <w:rFonts w:hint="eastAsia"/>
          <w:sz w:val="24"/>
        </w:rPr>
        <w:t>（</w:t>
      </w:r>
      <w:r>
        <w:rPr>
          <w:rFonts w:hint="eastAsia"/>
          <w:sz w:val="24"/>
        </w:rPr>
        <w:t>2.14</w:t>
      </w:r>
      <w:r>
        <w:rPr>
          <w:rFonts w:hint="eastAsia"/>
          <w:sz w:val="24"/>
        </w:rPr>
        <w:t>）</w:t>
      </w:r>
    </w:p>
    <w:p w14:paraId="1E5C9117" w14:textId="77777777" w:rsidR="00492C7C" w:rsidRDefault="00000000">
      <w:pPr>
        <w:spacing w:line="400" w:lineRule="exact"/>
        <w:ind w:firstLineChars="200" w:firstLine="480"/>
        <w:rPr>
          <w:sz w:val="24"/>
        </w:rPr>
      </w:pPr>
      <w:r>
        <w:rPr>
          <w:iCs/>
          <w:sz w:val="24"/>
        </w:rPr>
        <w:t>式中</w:t>
      </w:r>
      <w:r>
        <w:rPr>
          <w:i/>
          <w:sz w:val="24"/>
        </w:rPr>
        <w:t>i</w:t>
      </w:r>
      <w:r>
        <w:rPr>
          <w:iCs/>
          <w:sz w:val="24"/>
        </w:rPr>
        <w:t>代表输入类别序号，</w:t>
      </w:r>
      <w:r>
        <w:rPr>
          <w:iCs/>
          <w:sz w:val="24"/>
        </w:rPr>
        <w:t>N</w:t>
      </w:r>
      <w:r>
        <w:rPr>
          <w:iCs/>
          <w:sz w:val="24"/>
        </w:rPr>
        <w:t>代表批处理输入样本个数，</w:t>
      </w:r>
      <m:oMath>
        <m:sSub>
          <m:sSubPr>
            <m:ctrlPr>
              <w:rPr>
                <w:rFonts w:ascii="Cambria Math" w:hAnsi="Cambria Math"/>
                <w:i/>
                <w:iCs/>
                <w:sz w:val="24"/>
              </w:rPr>
            </m:ctrlPr>
          </m:sSubPr>
          <m:e>
            <m:r>
              <w:rPr>
                <w:rFonts w:ascii="Cambria Math" w:hAnsi="Cambria Math"/>
                <w:sz w:val="24"/>
              </w:rPr>
              <m:t>y</m:t>
            </m:r>
          </m:e>
          <m:sub>
            <m:r>
              <w:rPr>
                <w:rFonts w:ascii="Cambria Math" w:hAnsi="Cambria Math"/>
                <w:sz w:val="24"/>
              </w:rPr>
              <m:t>i</m:t>
            </m:r>
          </m:sub>
        </m:sSub>
      </m:oMath>
      <w:r>
        <w:rPr>
          <w:iCs/>
          <w:sz w:val="24"/>
        </w:rPr>
        <w:t>代表真实值，</w:t>
      </w:r>
      <m:oMath>
        <m:sSub>
          <m:sSubPr>
            <m:ctrlPr>
              <w:rPr>
                <w:rFonts w:ascii="Cambria Math" w:hAnsi="Cambria Math"/>
                <w:i/>
                <w:iCs/>
                <w:sz w:val="24"/>
              </w:rPr>
            </m:ctrlPr>
          </m:sSubPr>
          <m:e>
            <m:acc>
              <m:accPr>
                <m:ctrlPr>
                  <w:rPr>
                    <w:rFonts w:ascii="Cambria Math" w:hAnsi="Cambria Math"/>
                    <w:i/>
                    <w:iCs/>
                    <w:sz w:val="24"/>
                  </w:rPr>
                </m:ctrlPr>
              </m:accPr>
              <m:e>
                <m:r>
                  <w:rPr>
                    <w:rFonts w:ascii="Cambria Math" w:hAnsi="Cambria Math"/>
                    <w:sz w:val="24"/>
                  </w:rPr>
                  <m:t>y</m:t>
                </m:r>
              </m:e>
            </m:acc>
          </m:e>
          <m:sub>
            <m:r>
              <w:rPr>
                <w:rFonts w:ascii="Cambria Math" w:hAnsi="Cambria Math"/>
                <w:sz w:val="24"/>
              </w:rPr>
              <m:t>i</m:t>
            </m:r>
          </m:sub>
        </m:sSub>
      </m:oMath>
      <w:r>
        <w:rPr>
          <w:iCs/>
          <w:sz w:val="24"/>
        </w:rPr>
        <w:t>代表预测概率，</w:t>
      </w:r>
      <w:r>
        <w:rPr>
          <w:iCs/>
          <w:sz w:val="24"/>
        </w:rPr>
        <w:t>W</w:t>
      </w:r>
      <w:r>
        <w:rPr>
          <w:iCs/>
          <w:sz w:val="24"/>
        </w:rPr>
        <w:t>和</w:t>
      </w:r>
      <w:r>
        <w:rPr>
          <w:iCs/>
          <w:sz w:val="24"/>
        </w:rPr>
        <w:t>b</w:t>
      </w:r>
      <w:r>
        <w:rPr>
          <w:iCs/>
          <w:sz w:val="24"/>
        </w:rPr>
        <w:t>表示参数。</w:t>
      </w:r>
    </w:p>
    <w:p w14:paraId="6036F2E6" w14:textId="77777777" w:rsidR="00492C7C" w:rsidRDefault="00000000">
      <w:pPr>
        <w:spacing w:line="400" w:lineRule="exact"/>
        <w:ind w:firstLineChars="200" w:firstLine="480"/>
        <w:rPr>
          <w:iCs/>
          <w:sz w:val="24"/>
        </w:rPr>
      </w:pPr>
      <w:r>
        <w:rPr>
          <w:sz w:val="24"/>
        </w:rPr>
        <w:t>多分类任务中使用的损失函数是多分类交叉熵损失函数，与二分类相比区别在于真实值</w:t>
      </w:r>
      <m:oMath>
        <m:sSub>
          <m:sSubPr>
            <m:ctrlPr>
              <w:rPr>
                <w:rFonts w:ascii="Cambria Math" w:hAnsi="Cambria Math"/>
                <w:i/>
                <w:iCs/>
                <w:sz w:val="24"/>
              </w:rPr>
            </m:ctrlPr>
          </m:sSubPr>
          <m:e>
            <m:r>
              <w:rPr>
                <w:rFonts w:ascii="Cambria Math" w:hAnsi="Cambria Math"/>
                <w:sz w:val="24"/>
              </w:rPr>
              <m:t>y</m:t>
            </m:r>
          </m:e>
          <m:sub>
            <m:r>
              <w:rPr>
                <w:rFonts w:ascii="Cambria Math" w:hAnsi="Cambria Math"/>
                <w:sz w:val="24"/>
              </w:rPr>
              <m:t>i</m:t>
            </m:r>
          </m:sub>
        </m:sSub>
      </m:oMath>
      <w:r>
        <w:rPr>
          <w:iCs/>
          <w:sz w:val="24"/>
        </w:rPr>
        <w:t>不是具体的数，而变成了一组</w:t>
      </w:r>
      <w:r>
        <w:rPr>
          <w:iCs/>
          <w:sz w:val="24"/>
        </w:rPr>
        <w:t>One-hot</w:t>
      </w:r>
      <w:r>
        <w:rPr>
          <w:iCs/>
          <w:sz w:val="24"/>
        </w:rPr>
        <w:t>向量</w:t>
      </w:r>
      <w:r>
        <w:rPr>
          <w:iCs/>
          <w:sz w:val="24"/>
          <w:vertAlign w:val="superscript"/>
        </w:rPr>
        <w:fldChar w:fldCharType="begin"/>
      </w:r>
      <w:r>
        <w:rPr>
          <w:iCs/>
          <w:sz w:val="24"/>
          <w:vertAlign w:val="superscript"/>
        </w:rPr>
        <w:instrText xml:space="preserve"> REF _Ref9327 \r \h </w:instrText>
      </w:r>
      <w:r>
        <w:rPr>
          <w:iCs/>
          <w:sz w:val="24"/>
          <w:vertAlign w:val="superscript"/>
        </w:rPr>
      </w:r>
      <w:r>
        <w:rPr>
          <w:iCs/>
          <w:sz w:val="24"/>
          <w:vertAlign w:val="superscript"/>
        </w:rPr>
        <w:fldChar w:fldCharType="separate"/>
      </w:r>
      <w:r>
        <w:rPr>
          <w:iCs/>
          <w:sz w:val="24"/>
          <w:vertAlign w:val="superscript"/>
        </w:rPr>
        <w:t>[44]</w:t>
      </w:r>
      <w:r>
        <w:rPr>
          <w:iCs/>
          <w:sz w:val="24"/>
          <w:vertAlign w:val="superscript"/>
        </w:rPr>
        <w:fldChar w:fldCharType="end"/>
      </w:r>
      <w:r>
        <w:rPr>
          <w:iCs/>
          <w:sz w:val="24"/>
        </w:rPr>
        <w:t>，向量中真实分类下标所对应的值为</w:t>
      </w:r>
      <w:r>
        <w:rPr>
          <w:iCs/>
          <w:sz w:val="24"/>
        </w:rPr>
        <w:t>1</w:t>
      </w:r>
      <w:r>
        <w:rPr>
          <w:iCs/>
          <w:sz w:val="24"/>
        </w:rPr>
        <w:t>，其余为</w:t>
      </w:r>
      <w:r>
        <w:rPr>
          <w:iCs/>
          <w:sz w:val="24"/>
        </w:rPr>
        <w:t>0</w:t>
      </w:r>
      <w:r>
        <w:rPr>
          <w:iCs/>
          <w:sz w:val="24"/>
        </w:rPr>
        <w:t>。使用的激活函数是</w:t>
      </w:r>
      <w:r>
        <w:rPr>
          <w:iCs/>
          <w:sz w:val="24"/>
        </w:rPr>
        <w:t>Softmax</w:t>
      </w:r>
      <w:r>
        <w:rPr>
          <w:iCs/>
          <w:sz w:val="24"/>
        </w:rPr>
        <w:t>，它将样本所有可能的分类预测概率都映射在</w:t>
      </w:r>
      <w:r>
        <w:rPr>
          <w:iCs/>
          <w:sz w:val="24"/>
        </w:rPr>
        <w:t>(0,1)</w:t>
      </w:r>
      <w:r>
        <w:rPr>
          <w:iCs/>
          <w:sz w:val="24"/>
        </w:rPr>
        <w:t>上，且这组概率数据的和为</w:t>
      </w:r>
      <w:r>
        <w:rPr>
          <w:iCs/>
          <w:sz w:val="24"/>
        </w:rPr>
        <w:t>1</w:t>
      </w:r>
      <w:r>
        <w:rPr>
          <w:iCs/>
          <w:sz w:val="24"/>
        </w:rPr>
        <w:t>。其表达形式如下：</w:t>
      </w:r>
    </w:p>
    <w:p w14:paraId="37114FB3" w14:textId="77777777" w:rsidR="00492C7C" w:rsidRDefault="00000000">
      <w:pPr>
        <w:tabs>
          <w:tab w:val="center" w:pos="4200"/>
          <w:tab w:val="right" w:pos="8400"/>
        </w:tabs>
        <w:spacing w:line="360" w:lineRule="atLeast"/>
        <w:rPr>
          <w:iCs/>
          <w:sz w:val="24"/>
        </w:rPr>
      </w:pPr>
      <w:r>
        <w:rPr>
          <w:rFonts w:hint="eastAsia"/>
          <w:iCs/>
          <w:sz w:val="24"/>
        </w:rPr>
        <w:tab/>
      </w:r>
      <w:r>
        <w:rPr>
          <w:rFonts w:hint="eastAsia"/>
          <w:iCs/>
          <w:position w:val="-18"/>
          <w:sz w:val="24"/>
        </w:rPr>
        <w:object w:dxaOrig="3396" w:dyaOrig="480" w14:anchorId="3CEAB313">
          <v:shape id="_x0000_i1039" type="#_x0000_t75" style="width:169.8pt;height:24pt" o:ole="">
            <v:imagedata r:id="rId69" o:title=""/>
          </v:shape>
          <o:OLEObject Type="Embed" ProgID="Equation.3" ShapeID="_x0000_i1039" DrawAspect="Content" ObjectID="_1741866380" r:id="rId70"/>
        </w:object>
      </w:r>
      <w:r>
        <w:rPr>
          <w:rFonts w:hint="eastAsia"/>
          <w:iCs/>
          <w:sz w:val="24"/>
        </w:rPr>
        <w:tab/>
      </w:r>
      <w:r>
        <w:rPr>
          <w:rFonts w:hint="eastAsia"/>
          <w:iCs/>
          <w:sz w:val="24"/>
        </w:rPr>
        <w:t>（</w:t>
      </w:r>
      <w:r>
        <w:rPr>
          <w:rFonts w:hint="eastAsia"/>
          <w:iCs/>
          <w:sz w:val="24"/>
        </w:rPr>
        <w:t>2.15</w:t>
      </w:r>
      <w:r>
        <w:rPr>
          <w:rFonts w:hint="eastAsia"/>
          <w:iCs/>
          <w:sz w:val="24"/>
        </w:rPr>
        <w:t>）</w:t>
      </w:r>
    </w:p>
    <w:p w14:paraId="2E2B6051" w14:textId="77777777" w:rsidR="00492C7C" w:rsidRDefault="00000000">
      <w:pPr>
        <w:spacing w:line="400" w:lineRule="exact"/>
        <w:ind w:firstLineChars="200" w:firstLine="480"/>
        <w:rPr>
          <w:iCs/>
          <w:sz w:val="24"/>
        </w:rPr>
      </w:pPr>
      <w:r>
        <w:rPr>
          <w:iCs/>
          <w:sz w:val="24"/>
        </w:rPr>
        <w:t>式中</w:t>
      </w:r>
      <w:r>
        <w:rPr>
          <w:iCs/>
          <w:sz w:val="24"/>
        </w:rPr>
        <w:t>N</w:t>
      </w:r>
      <w:r>
        <w:rPr>
          <w:iCs/>
          <w:sz w:val="24"/>
        </w:rPr>
        <w:t>代表批处理样本个数，</w:t>
      </w:r>
      <w:r>
        <w:rPr>
          <w:iCs/>
          <w:sz w:val="24"/>
        </w:rPr>
        <w:t>M</w:t>
      </w:r>
      <w:r>
        <w:rPr>
          <w:iCs/>
          <w:sz w:val="24"/>
        </w:rPr>
        <w:t>代表类别个数，</w:t>
      </w:r>
      <m:oMath>
        <m:sSub>
          <m:sSubPr>
            <m:ctrlPr>
              <w:rPr>
                <w:rFonts w:ascii="Cambria Math" w:hAnsi="Cambria Math"/>
                <w:i/>
                <w:iCs/>
                <w:sz w:val="24"/>
              </w:rPr>
            </m:ctrlPr>
          </m:sSubPr>
          <m:e>
            <m:r>
              <w:rPr>
                <w:rFonts w:ascii="Cambria Math" w:hAnsi="Cambria Math"/>
                <w:sz w:val="24"/>
              </w:rPr>
              <m:t>y</m:t>
            </m:r>
          </m:e>
          <m:sub>
            <m:r>
              <w:rPr>
                <w:rFonts w:ascii="Cambria Math" w:hAnsi="Cambria Math"/>
                <w:sz w:val="24"/>
              </w:rPr>
              <m:t>i</m:t>
            </m:r>
          </m:sub>
        </m:sSub>
      </m:oMath>
      <w:r>
        <w:rPr>
          <w:iCs/>
          <w:sz w:val="24"/>
        </w:rPr>
        <w:t>代表</w:t>
      </w:r>
      <w:r>
        <w:rPr>
          <w:iCs/>
          <w:sz w:val="24"/>
        </w:rPr>
        <w:t>One-hot</w:t>
      </w:r>
      <w:r>
        <w:rPr>
          <w:iCs/>
          <w:sz w:val="24"/>
        </w:rPr>
        <w:t>向量，</w:t>
      </w:r>
      <m:oMath>
        <m:sSub>
          <m:sSubPr>
            <m:ctrlPr>
              <w:rPr>
                <w:rFonts w:ascii="Cambria Math" w:hAnsi="Cambria Math"/>
                <w:i/>
                <w:iCs/>
                <w:sz w:val="24"/>
              </w:rPr>
            </m:ctrlPr>
          </m:sSubPr>
          <m:e>
            <m:acc>
              <m:accPr>
                <m:ctrlPr>
                  <w:rPr>
                    <w:rFonts w:ascii="Cambria Math" w:hAnsi="Cambria Math"/>
                    <w:i/>
                    <w:iCs/>
                    <w:sz w:val="24"/>
                  </w:rPr>
                </m:ctrlPr>
              </m:accPr>
              <m:e>
                <m:r>
                  <w:rPr>
                    <w:rFonts w:ascii="Cambria Math" w:hAnsi="Cambria Math"/>
                    <w:sz w:val="24"/>
                  </w:rPr>
                  <m:t>y</m:t>
                </m:r>
              </m:e>
            </m:acc>
          </m:e>
          <m:sub>
            <m:r>
              <w:rPr>
                <w:rFonts w:ascii="Cambria Math" w:hAnsi="Cambria Math"/>
                <w:sz w:val="24"/>
              </w:rPr>
              <m:t>i</m:t>
            </m:r>
          </m:sub>
        </m:sSub>
      </m:oMath>
      <w:r>
        <w:rPr>
          <w:iCs/>
          <w:sz w:val="24"/>
        </w:rPr>
        <w:t>代表预测概率向量。</w:t>
      </w:r>
    </w:p>
    <w:p w14:paraId="511AD88B" w14:textId="77777777" w:rsidR="00492C7C" w:rsidRDefault="00000000">
      <w:pPr>
        <w:tabs>
          <w:tab w:val="left" w:pos="4809"/>
        </w:tabs>
        <w:spacing w:line="400" w:lineRule="exact"/>
        <w:ind w:firstLineChars="200" w:firstLine="480"/>
        <w:rPr>
          <w:iCs/>
          <w:sz w:val="24"/>
        </w:rPr>
      </w:pPr>
      <w:r>
        <w:rPr>
          <w:rFonts w:hint="eastAsia"/>
          <w:sz w:val="24"/>
        </w:rPr>
        <w:t>（</w:t>
      </w:r>
      <w:r>
        <w:rPr>
          <w:rFonts w:hint="eastAsia"/>
          <w:sz w:val="24"/>
        </w:rPr>
        <w:t>4</w:t>
      </w:r>
      <w:r>
        <w:rPr>
          <w:rFonts w:hint="eastAsia"/>
          <w:sz w:val="24"/>
        </w:rPr>
        <w:t>）</w:t>
      </w:r>
      <w:r>
        <w:rPr>
          <w:sz w:val="24"/>
        </w:rPr>
        <w:t>神经网络的梯度下降算法</w:t>
      </w:r>
      <w:r>
        <w:rPr>
          <w:rFonts w:hint="eastAsia"/>
          <w:sz w:val="24"/>
        </w:rPr>
        <w:t>：</w:t>
      </w:r>
      <w:r>
        <w:rPr>
          <w:sz w:val="24"/>
        </w:rPr>
        <w:t>梯度下降算法是神经网络模型的核心，神经</w:t>
      </w:r>
      <w:r>
        <w:rPr>
          <w:sz w:val="24"/>
        </w:rPr>
        <w:lastRenderedPageBreak/>
        <w:t>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iCs/>
          <w:sz w:val="24"/>
        </w:rPr>
        <w:t>常见的梯度下降算法包括</w:t>
      </w:r>
      <w:r>
        <w:rPr>
          <w:iCs/>
          <w:sz w:val="24"/>
        </w:rPr>
        <w:t>SGD</w:t>
      </w:r>
      <w:r>
        <w:rPr>
          <w:iCs/>
          <w:sz w:val="24"/>
        </w:rPr>
        <w:t>、带有动量的</w:t>
      </w:r>
      <w:r>
        <w:rPr>
          <w:iCs/>
          <w:sz w:val="24"/>
        </w:rPr>
        <w:t>SGD</w:t>
      </w:r>
      <w:r>
        <w:rPr>
          <w:iCs/>
          <w:sz w:val="24"/>
        </w:rPr>
        <w:t>、</w:t>
      </w:r>
      <w:r>
        <w:rPr>
          <w:iCs/>
          <w:sz w:val="24"/>
        </w:rPr>
        <w:t>AdaGrad</w:t>
      </w:r>
      <w:r>
        <w:rPr>
          <w:iCs/>
          <w:sz w:val="24"/>
        </w:rPr>
        <w:t>、</w:t>
      </w:r>
      <w:r>
        <w:rPr>
          <w:iCs/>
          <w:sz w:val="24"/>
        </w:rPr>
        <w:t>Adam</w:t>
      </w:r>
      <w:r>
        <w:rPr>
          <w:iCs/>
          <w:sz w:val="24"/>
        </w:rPr>
        <w:t>等。</w:t>
      </w:r>
      <w:r>
        <w:rPr>
          <w:sz w:val="24"/>
        </w:rPr>
        <w:t>以随机梯度下降法（</w:t>
      </w:r>
      <w:r>
        <w:rPr>
          <w:sz w:val="24"/>
        </w:rPr>
        <w:t>SGD</w:t>
      </w:r>
      <w:r>
        <w:rPr>
          <w:sz w:val="24"/>
        </w:rPr>
        <w:t>）为例，假设损失函数为</w:t>
      </w:r>
      <w:r>
        <w:rPr>
          <w:i/>
          <w:iCs/>
          <w:sz w:val="24"/>
        </w:rPr>
        <w:t>Loss</w:t>
      </w:r>
      <w:r>
        <w:rPr>
          <w:sz w:val="24"/>
        </w:rPr>
        <w:t>，则随机梯度下降的权重参数和偏置更新表达式如下：</w:t>
      </w:r>
    </w:p>
    <w:p w14:paraId="0DF23387" w14:textId="77777777" w:rsidR="00492C7C" w:rsidRDefault="00000000">
      <w:pPr>
        <w:tabs>
          <w:tab w:val="center" w:pos="4200"/>
          <w:tab w:val="right" w:pos="8400"/>
        </w:tabs>
        <w:spacing w:line="360" w:lineRule="atLeast"/>
        <w:jc w:val="left"/>
        <w:rPr>
          <w:iCs/>
          <w:sz w:val="24"/>
        </w:rPr>
      </w:pPr>
      <w:r>
        <w:rPr>
          <w:rFonts w:hAnsi="Cambria Math" w:hint="eastAsia"/>
          <w:iCs/>
          <w:sz w:val="24"/>
        </w:rPr>
        <w:tab/>
      </w:r>
      <w:r>
        <w:rPr>
          <w:i/>
          <w:iCs/>
          <w:position w:val="-60"/>
          <w:sz w:val="24"/>
        </w:rPr>
        <w:object w:dxaOrig="1956" w:dyaOrig="1320" w14:anchorId="12E4B83F">
          <v:shape id="_x0000_i1040" type="#_x0000_t75" style="width:97.8pt;height:66pt" o:ole="">
            <v:imagedata r:id="rId71" o:title=""/>
          </v:shape>
          <o:OLEObject Type="Embed" ProgID="Equation.3" ShapeID="_x0000_i1040" DrawAspect="Content" ObjectID="_1741866381" r:id="rId72"/>
        </w:object>
      </w:r>
      <w:r>
        <w:rPr>
          <w:rFonts w:hAnsi="Cambria Math" w:hint="eastAsia"/>
          <w:iCs/>
          <w:sz w:val="24"/>
        </w:rPr>
        <w:tab/>
      </w:r>
      <w:r>
        <w:rPr>
          <w:rFonts w:hAnsi="Cambria Math" w:hint="eastAsia"/>
          <w:iCs/>
          <w:sz w:val="24"/>
        </w:rPr>
        <w:t>（</w:t>
      </w:r>
      <w:r>
        <w:rPr>
          <w:iCs/>
          <w:sz w:val="24"/>
        </w:rPr>
        <w:t>2.16</w:t>
      </w:r>
      <w:r>
        <w:rPr>
          <w:rFonts w:hint="eastAsia"/>
          <w:iCs/>
          <w:sz w:val="24"/>
        </w:rPr>
        <w:t>）</w:t>
      </w:r>
    </w:p>
    <w:p w14:paraId="1FAF6C28" w14:textId="77777777" w:rsidR="00492C7C" w:rsidRDefault="00000000">
      <w:pPr>
        <w:spacing w:line="400" w:lineRule="exact"/>
        <w:ind w:firstLineChars="200" w:firstLine="480"/>
        <w:rPr>
          <w:iCs/>
          <w:sz w:val="24"/>
        </w:rPr>
      </w:pPr>
      <w:r>
        <w:rPr>
          <w:iCs/>
          <w:sz w:val="24"/>
        </w:rPr>
        <w:t>式中</w:t>
      </w:r>
      <w:r>
        <w:rPr>
          <w:rFonts w:hint="eastAsia"/>
          <w:i/>
          <w:sz w:val="24"/>
        </w:rPr>
        <w:t>W</w:t>
      </w:r>
      <w:r>
        <w:rPr>
          <w:iCs/>
          <w:sz w:val="24"/>
        </w:rPr>
        <w:t>代表权重参数，</w:t>
      </w:r>
      <w:r>
        <w:rPr>
          <w:i/>
          <w:sz w:val="24"/>
        </w:rPr>
        <w:t>b</w:t>
      </w:r>
      <w:r>
        <w:rPr>
          <w:iCs/>
          <w:sz w:val="24"/>
        </w:rPr>
        <w:t>代表偏置，</w:t>
      </w:r>
      <w:r>
        <w:rPr>
          <w:i/>
          <w:sz w:val="24"/>
        </w:rPr>
        <w:t>η</w:t>
      </w:r>
      <w:r>
        <w:rPr>
          <w:iCs/>
          <w:sz w:val="24"/>
        </w:rPr>
        <w:t>表示学习率。</w:t>
      </w:r>
    </w:p>
    <w:p w14:paraId="27D4F128" w14:textId="77777777" w:rsidR="00492C7C" w:rsidRDefault="00000000">
      <w:pPr>
        <w:spacing w:before="240" w:after="120"/>
        <w:jc w:val="left"/>
        <w:outlineLvl w:val="1"/>
        <w:rPr>
          <w:rFonts w:ascii="黑体" w:eastAsia="黑体" w:hAnsi="黑体"/>
          <w:bCs/>
          <w:sz w:val="28"/>
          <w:shd w:val="clear" w:color="auto" w:fill="FFFFFF"/>
        </w:rPr>
      </w:pPr>
      <w:bookmarkStart w:id="34" w:name="_Toc14476"/>
      <w:r>
        <w:rPr>
          <w:rFonts w:eastAsia="黑体"/>
          <w:bCs/>
          <w:sz w:val="28"/>
          <w:shd w:val="clear" w:color="auto" w:fill="FFFFFF"/>
        </w:rPr>
        <w:t>2.</w:t>
      </w:r>
      <w:r>
        <w:rPr>
          <w:rFonts w:eastAsia="黑体" w:hint="eastAsia"/>
          <w:bCs/>
          <w:sz w:val="28"/>
          <w:shd w:val="clear" w:color="auto" w:fill="FFFFFF"/>
        </w:rPr>
        <w:t>5</w:t>
      </w:r>
      <w:r>
        <w:rPr>
          <w:rFonts w:ascii="黑体" w:eastAsia="黑体" w:hAnsi="黑体" w:hint="eastAsia"/>
          <w:bCs/>
          <w:sz w:val="28"/>
          <w:shd w:val="clear" w:color="auto" w:fill="FFFFFF"/>
        </w:rPr>
        <w:t xml:space="preserve"> 本章小结</w:t>
      </w:r>
      <w:bookmarkEnd w:id="34"/>
    </w:p>
    <w:p w14:paraId="2F344EF8" w14:textId="77777777" w:rsidR="00492C7C" w:rsidRDefault="00000000">
      <w:pPr>
        <w:spacing w:line="400" w:lineRule="exact"/>
        <w:ind w:firstLineChars="200" w:firstLine="480"/>
        <w:rPr>
          <w:sz w:val="24"/>
        </w:rPr>
      </w:pPr>
      <w:r>
        <w:rPr>
          <w:sz w:val="24"/>
        </w:rPr>
        <w:t>本章首先对心律失常相关基础知识进行阐述，详细介绍了心律失常产生的原因，常见的心律失常类型以及心律失常患者在日常生活的症状以及正常心跳的心电图波形结构展示。</w:t>
      </w:r>
    </w:p>
    <w:p w14:paraId="04C645DB" w14:textId="77777777" w:rsidR="00492C7C" w:rsidRDefault="00000000">
      <w:pPr>
        <w:spacing w:line="400" w:lineRule="exact"/>
        <w:ind w:firstLineChars="200" w:firstLine="480"/>
        <w:rPr>
          <w:sz w:val="24"/>
        </w:rPr>
        <w:sectPr w:rsidR="00492C7C">
          <w:headerReference w:type="even" r:id="rId73"/>
          <w:pgSz w:w="11906" w:h="16838"/>
          <w:pgMar w:top="1417" w:right="1417" w:bottom="1417" w:left="1417" w:header="737" w:footer="992" w:gutter="567"/>
          <w:cols w:space="0"/>
          <w:docGrid w:type="linesAndChars" w:linePitch="318"/>
        </w:sectPr>
      </w:pPr>
      <w:r>
        <w:rPr>
          <w:rFonts w:hint="eastAsia"/>
          <w:sz w:val="24"/>
        </w:rPr>
        <w:t>其次</w:t>
      </w:r>
      <w:r>
        <w:rPr>
          <w:sz w:val="24"/>
        </w:rPr>
        <w:t>介绍了十二导联</w:t>
      </w:r>
      <w:r>
        <w:rPr>
          <w:sz w:val="24"/>
        </w:rPr>
        <w:t>ECG</w:t>
      </w:r>
      <w:r>
        <w:rPr>
          <w:sz w:val="24"/>
        </w:rPr>
        <w:t>的起源和发展、十二导联的组成部分、每一部分的作用以及在测量不同导联时电极的安置方式，同时阐述了临床上十二导联的作用。之后列举了到目前为止常见的开源</w:t>
      </w:r>
      <w:r>
        <w:rPr>
          <w:rFonts w:hint="eastAsia"/>
          <w:sz w:val="24"/>
        </w:rPr>
        <w:t>部分导联</w:t>
      </w:r>
      <w:r>
        <w:rPr>
          <w:rFonts w:hint="eastAsia"/>
          <w:sz w:val="24"/>
        </w:rPr>
        <w:t>ECG</w:t>
      </w:r>
      <w:r>
        <w:rPr>
          <w:sz w:val="24"/>
        </w:rPr>
        <w:t>数据库以及十二导联</w:t>
      </w:r>
      <w:r>
        <w:rPr>
          <w:rFonts w:hint="eastAsia"/>
          <w:sz w:val="24"/>
        </w:rPr>
        <w:t>ECG</w:t>
      </w:r>
      <w:r>
        <w:rPr>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14:paraId="45729A28" w14:textId="77777777" w:rsidR="00492C7C" w:rsidRDefault="00000000">
      <w:pPr>
        <w:spacing w:before="480" w:after="360"/>
        <w:jc w:val="center"/>
        <w:outlineLvl w:val="0"/>
        <w:rPr>
          <w:rFonts w:ascii="黑体" w:eastAsia="黑体" w:hAnsi="黑体"/>
          <w:bCs/>
          <w:color w:val="000000"/>
          <w:sz w:val="32"/>
          <w:szCs w:val="32"/>
          <w:shd w:val="clear" w:color="auto" w:fill="FFFFFF"/>
        </w:rPr>
      </w:pPr>
      <w:bookmarkStart w:id="35" w:name="_Toc12053"/>
      <w:bookmarkStart w:id="36" w:name="_Toc32587"/>
      <w:bookmarkStart w:id="37" w:name="_Toc27210_WPSOffice_Level1"/>
      <w:bookmarkStart w:id="38" w:name="_Toc23638"/>
      <w:r>
        <w:rPr>
          <w:rFonts w:ascii="黑体" w:eastAsia="黑体" w:hAnsi="黑体" w:hint="eastAsia"/>
          <w:bCs/>
          <w:color w:val="000000"/>
          <w:sz w:val="32"/>
          <w:szCs w:val="32"/>
          <w:shd w:val="clear" w:color="auto" w:fill="FFFFFF"/>
        </w:rPr>
        <w:lastRenderedPageBreak/>
        <w:t>第</w:t>
      </w:r>
      <w:r>
        <w:rPr>
          <w:rFonts w:eastAsia="黑体"/>
          <w:bCs/>
          <w:color w:val="000000"/>
          <w:sz w:val="32"/>
          <w:szCs w:val="32"/>
          <w:shd w:val="clear" w:color="auto" w:fill="FFFFFF"/>
        </w:rPr>
        <w:t>3</w:t>
      </w:r>
      <w:r>
        <w:rPr>
          <w:rFonts w:ascii="黑体" w:eastAsia="黑体" w:hAnsi="黑体" w:hint="eastAsia"/>
          <w:bCs/>
          <w:color w:val="000000"/>
          <w:sz w:val="32"/>
          <w:szCs w:val="32"/>
          <w:shd w:val="clear" w:color="auto" w:fill="FFFFFF"/>
        </w:rPr>
        <w:t xml:space="preserve">章 </w:t>
      </w:r>
      <w:bookmarkEnd w:id="35"/>
      <w:bookmarkEnd w:id="36"/>
      <w:bookmarkEnd w:id="37"/>
      <w:r>
        <w:rPr>
          <w:rFonts w:ascii="黑体" w:eastAsia="黑体" w:hAnsi="黑体" w:hint="eastAsia"/>
          <w:bCs/>
          <w:color w:val="000000"/>
          <w:sz w:val="32"/>
          <w:szCs w:val="32"/>
          <w:shd w:val="clear" w:color="auto" w:fill="FFFFFF"/>
        </w:rPr>
        <w:t>基于</w:t>
      </w:r>
      <w:r>
        <w:rPr>
          <w:rFonts w:eastAsia="黑体"/>
          <w:bCs/>
          <w:color w:val="000000"/>
          <w:sz w:val="32"/>
          <w:szCs w:val="32"/>
          <w:shd w:val="clear" w:color="auto" w:fill="FFFFFF"/>
        </w:rPr>
        <w:t>DSE-ResNet</w:t>
      </w:r>
      <w:r>
        <w:rPr>
          <w:rFonts w:ascii="黑体" w:eastAsia="黑体" w:hAnsi="黑体" w:hint="eastAsia"/>
          <w:bCs/>
          <w:color w:val="000000"/>
          <w:sz w:val="32"/>
          <w:szCs w:val="32"/>
          <w:shd w:val="clear" w:color="auto" w:fill="FFFFFF"/>
        </w:rPr>
        <w:t>的十二导联心律失常自动识别</w:t>
      </w:r>
      <w:bookmarkEnd w:id="38"/>
    </w:p>
    <w:p w14:paraId="5890C1D4" w14:textId="77777777" w:rsidR="00492C7C" w:rsidRDefault="00000000">
      <w:pPr>
        <w:spacing w:before="240" w:after="120"/>
        <w:jc w:val="left"/>
        <w:outlineLvl w:val="1"/>
        <w:rPr>
          <w:rFonts w:ascii="黑体" w:eastAsia="黑体" w:hAnsi="黑体"/>
          <w:bCs/>
          <w:sz w:val="28"/>
          <w:shd w:val="clear" w:color="auto" w:fill="FFFFFF"/>
        </w:rPr>
      </w:pPr>
      <w:bookmarkStart w:id="39" w:name="_Toc21966"/>
      <w:bookmarkStart w:id="40" w:name="_Toc11864"/>
      <w:bookmarkStart w:id="41" w:name="_Toc7093_WPSOffice_Level2"/>
      <w:bookmarkStart w:id="42" w:name="_Toc25833"/>
      <w:r>
        <w:rPr>
          <w:rFonts w:eastAsia="黑体"/>
          <w:bCs/>
          <w:sz w:val="28"/>
          <w:shd w:val="clear" w:color="auto" w:fill="FFFFFF"/>
        </w:rPr>
        <w:t>3.1</w:t>
      </w:r>
      <w:r>
        <w:rPr>
          <w:rFonts w:ascii="黑体" w:eastAsia="黑体" w:hAnsi="黑体" w:hint="eastAsia"/>
          <w:bCs/>
          <w:sz w:val="28"/>
          <w:shd w:val="clear" w:color="auto" w:fill="FFFFFF"/>
        </w:rPr>
        <w:t xml:space="preserve"> </w:t>
      </w:r>
      <w:bookmarkEnd w:id="39"/>
      <w:bookmarkEnd w:id="40"/>
      <w:bookmarkEnd w:id="41"/>
      <w:r>
        <w:rPr>
          <w:rFonts w:ascii="黑体" w:eastAsia="黑体" w:hAnsi="黑体" w:hint="eastAsia"/>
          <w:bCs/>
          <w:sz w:val="28"/>
          <w:shd w:val="clear" w:color="auto" w:fill="FFFFFF"/>
        </w:rPr>
        <w:t>引言</w:t>
      </w:r>
      <w:bookmarkEnd w:id="42"/>
    </w:p>
    <w:p w14:paraId="4468BEED" w14:textId="77777777" w:rsidR="00492C7C" w:rsidRDefault="00000000">
      <w:pPr>
        <w:spacing w:line="400" w:lineRule="exact"/>
        <w:ind w:firstLineChars="200" w:firstLine="480"/>
        <w:rPr>
          <w:sz w:val="24"/>
        </w:rPr>
      </w:pPr>
      <w:bookmarkStart w:id="43" w:name="_Toc7714"/>
      <w:bookmarkStart w:id="44" w:name="_Toc7093_WPSOffice_Level3"/>
      <w:r>
        <w:rPr>
          <w:sz w:val="24"/>
        </w:rPr>
        <w:t>十二导联</w:t>
      </w:r>
      <w:r>
        <w:rPr>
          <w:sz w:val="24"/>
        </w:rPr>
        <w:t>ECG</w:t>
      </w:r>
      <w:r>
        <w:rPr>
          <w:sz w:val="24"/>
        </w:rPr>
        <w:t>由于其简单、无创和可靠等优点，常用于心律失常的临床诊断。全世界每年采集获得超过三亿份心电图</w:t>
      </w:r>
      <w:r>
        <w:rPr>
          <w:sz w:val="24"/>
          <w:vertAlign w:val="superscript"/>
        </w:rPr>
        <w:fldChar w:fldCharType="begin"/>
      </w:r>
      <w:r>
        <w:rPr>
          <w:sz w:val="24"/>
          <w:vertAlign w:val="superscript"/>
        </w:rPr>
        <w:instrText xml:space="preserve"> REF _Ref24859 \r \h </w:instrText>
      </w:r>
      <w:r>
        <w:rPr>
          <w:sz w:val="24"/>
          <w:vertAlign w:val="superscript"/>
        </w:rPr>
      </w:r>
      <w:r>
        <w:rPr>
          <w:sz w:val="24"/>
          <w:vertAlign w:val="superscript"/>
        </w:rPr>
        <w:fldChar w:fldCharType="separate"/>
      </w:r>
      <w:r>
        <w:rPr>
          <w:sz w:val="24"/>
          <w:vertAlign w:val="superscript"/>
        </w:rPr>
        <w:t>[25]</w:t>
      </w:r>
      <w:r>
        <w:rPr>
          <w:sz w:val="24"/>
          <w:vertAlign w:val="superscript"/>
        </w:rPr>
        <w:fldChar w:fldCharType="end"/>
      </w:r>
      <w:r>
        <w:rPr>
          <w:sz w:val="24"/>
        </w:rPr>
        <w:t>。巨大的诊断工作量导致专业医生诊断心律失常效率低下，误诊现象增多。因此</w:t>
      </w:r>
      <w:r>
        <w:rPr>
          <w:sz w:val="24"/>
        </w:rPr>
        <w:t>ECG</w:t>
      </w:r>
      <w:r>
        <w:rPr>
          <w:sz w:val="24"/>
        </w:rPr>
        <w:t>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一些潜在的重要特征，这可能会影响最终的分类性能。</w:t>
      </w:r>
    </w:p>
    <w:p w14:paraId="01716CEF" w14:textId="77777777" w:rsidR="00492C7C" w:rsidRDefault="00000000">
      <w:pPr>
        <w:spacing w:line="400" w:lineRule="exact"/>
        <w:ind w:firstLineChars="200" w:firstLine="480"/>
        <w:rPr>
          <w:sz w:val="24"/>
        </w:rPr>
      </w:pPr>
      <w:r>
        <w:rPr>
          <w:sz w:val="24"/>
        </w:rPr>
        <w:t>与机器学习方法不同，</w:t>
      </w:r>
      <w:r>
        <w:rPr>
          <w:sz w:val="24"/>
        </w:rPr>
        <w:t>DNN</w:t>
      </w:r>
      <w:r>
        <w:rPr>
          <w:sz w:val="24"/>
        </w:rPr>
        <w:t>可以从原始输入数据中</w:t>
      </w:r>
      <w:r>
        <w:rPr>
          <w:rFonts w:hint="eastAsia"/>
          <w:sz w:val="24"/>
        </w:rPr>
        <w:t>自动</w:t>
      </w:r>
      <w:r>
        <w:rPr>
          <w:sz w:val="24"/>
        </w:rPr>
        <w:t>学习特征，而无需大量特征工程。许多研究已经将</w:t>
      </w:r>
      <w:r>
        <w:rPr>
          <w:sz w:val="24"/>
        </w:rPr>
        <w:t>DNN</w:t>
      </w:r>
      <w:r>
        <w:rPr>
          <w:sz w:val="24"/>
        </w:rPr>
        <w:t>用于基于单导联或多导联</w:t>
      </w:r>
      <w:r>
        <w:rPr>
          <w:sz w:val="24"/>
        </w:rPr>
        <w:t>ECG</w:t>
      </w:r>
      <w:r>
        <w:rPr>
          <w:sz w:val="24"/>
        </w:rPr>
        <w:t>的心律失常自动分类中。</w:t>
      </w:r>
    </w:p>
    <w:p w14:paraId="776CB056" w14:textId="77777777" w:rsidR="00492C7C" w:rsidRDefault="00000000">
      <w:pPr>
        <w:spacing w:line="400" w:lineRule="exact"/>
        <w:ind w:firstLineChars="200" w:firstLine="480"/>
        <w:rPr>
          <w:sz w:val="24"/>
        </w:rPr>
      </w:pPr>
      <w:r>
        <w:rPr>
          <w:sz w:val="24"/>
        </w:rPr>
        <w:t>例如，</w:t>
      </w:r>
      <w:r>
        <w:rPr>
          <w:sz w:val="24"/>
        </w:rPr>
        <w:t>Ullah</w:t>
      </w:r>
      <w:r>
        <w:rPr>
          <w:sz w:val="24"/>
          <w:vertAlign w:val="superscript"/>
        </w:rPr>
        <w:t xml:space="preserve"> </w:t>
      </w:r>
      <w:r>
        <w:rPr>
          <w:sz w:val="24"/>
          <w:vertAlign w:val="superscript"/>
        </w:rPr>
        <w:fldChar w:fldCharType="begin"/>
      </w:r>
      <w:r>
        <w:rPr>
          <w:sz w:val="24"/>
          <w:vertAlign w:val="superscript"/>
        </w:rPr>
        <w:instrText xml:space="preserve"> REF _Ref130895018 \r \h </w:instrText>
      </w:r>
      <w:r>
        <w:rPr>
          <w:sz w:val="24"/>
          <w:vertAlign w:val="superscript"/>
        </w:rPr>
      </w:r>
      <w:r>
        <w:rPr>
          <w:sz w:val="24"/>
          <w:vertAlign w:val="superscript"/>
        </w:rPr>
        <w:fldChar w:fldCharType="separate"/>
      </w:r>
      <w:r>
        <w:rPr>
          <w:sz w:val="24"/>
          <w:vertAlign w:val="superscript"/>
        </w:rPr>
        <w:t>[20]</w:t>
      </w:r>
      <w:r>
        <w:rPr>
          <w:sz w:val="24"/>
          <w:vertAlign w:val="superscript"/>
        </w:rPr>
        <w:fldChar w:fldCharType="end"/>
      </w:r>
      <w:r>
        <w:rPr>
          <w:sz w:val="24"/>
        </w:rPr>
        <w:t>等人将单导联心电图转换为二维频谱图像，并使用二维</w:t>
      </w:r>
      <w:r>
        <w:rPr>
          <w:sz w:val="24"/>
        </w:rPr>
        <w:t>CNN</w:t>
      </w:r>
      <w:r>
        <w:rPr>
          <w:sz w:val="24"/>
        </w:rPr>
        <w:t>学习频谱图的特征来实现心律失常的自动分类，他们的模型在</w:t>
      </w:r>
      <w:r>
        <w:rPr>
          <w:sz w:val="24"/>
        </w:rPr>
        <w:t>MIT-BIH</w:t>
      </w:r>
      <w:r>
        <w:rPr>
          <w:sz w:val="24"/>
        </w:rPr>
        <w:t>数据集实现了</w:t>
      </w:r>
      <w:r>
        <w:rPr>
          <w:sz w:val="24"/>
        </w:rPr>
        <w:t>99.11%</w:t>
      </w:r>
      <w:r>
        <w:rPr>
          <w:sz w:val="24"/>
        </w:rPr>
        <w:t>平均分类准确率。</w:t>
      </w:r>
      <w:r>
        <w:rPr>
          <w:sz w:val="24"/>
        </w:rPr>
        <w:t>Hannun</w:t>
      </w:r>
      <w:r>
        <w:rPr>
          <w:sz w:val="24"/>
          <w:vertAlign w:val="superscript"/>
        </w:rPr>
        <w:fldChar w:fldCharType="begin"/>
      </w:r>
      <w:r>
        <w:rPr>
          <w:sz w:val="24"/>
          <w:vertAlign w:val="superscript"/>
        </w:rPr>
        <w:instrText xml:space="preserve"> REF _Ref24741 \r \h </w:instrText>
      </w:r>
      <w:r>
        <w:rPr>
          <w:sz w:val="24"/>
          <w:vertAlign w:val="superscript"/>
        </w:rPr>
      </w:r>
      <w:r>
        <w:rPr>
          <w:sz w:val="24"/>
          <w:vertAlign w:val="superscript"/>
        </w:rPr>
        <w:fldChar w:fldCharType="separate"/>
      </w:r>
      <w:r>
        <w:rPr>
          <w:sz w:val="24"/>
          <w:vertAlign w:val="superscript"/>
        </w:rPr>
        <w:t>[22]</w:t>
      </w:r>
      <w:r>
        <w:rPr>
          <w:sz w:val="24"/>
          <w:vertAlign w:val="superscript"/>
        </w:rPr>
        <w:fldChar w:fldCharType="end"/>
      </w:r>
      <w:r>
        <w:rPr>
          <w:sz w:val="24"/>
        </w:rPr>
        <w:t>等人开发了一种可根据单导联心电图对十二种心律失常类别进行分类的</w:t>
      </w:r>
      <w:r>
        <w:rPr>
          <w:sz w:val="24"/>
        </w:rPr>
        <w:t>DNN</w:t>
      </w:r>
      <w:r>
        <w:rPr>
          <w:sz w:val="24"/>
        </w:rPr>
        <w:t>。实验结果显示他们的</w:t>
      </w:r>
      <w:r>
        <w:rPr>
          <w:sz w:val="24"/>
        </w:rPr>
        <w:t>DNN</w:t>
      </w:r>
      <w:r>
        <w:rPr>
          <w:sz w:val="24"/>
        </w:rPr>
        <w:t>模型的平均</w:t>
      </w:r>
      <w:r>
        <w:rPr>
          <w:i/>
          <w:iCs/>
          <w:sz w:val="24"/>
        </w:rPr>
        <w:t>F</w:t>
      </w:r>
      <w:r>
        <w:rPr>
          <w:i/>
          <w:iCs/>
          <w:sz w:val="24"/>
          <w:vertAlign w:val="subscript"/>
        </w:rPr>
        <w:t>1</w:t>
      </w:r>
      <w:r>
        <w:rPr>
          <w:sz w:val="24"/>
        </w:rPr>
        <w:t>得分（</w:t>
      </w:r>
      <w:r>
        <w:rPr>
          <w:sz w:val="24"/>
        </w:rPr>
        <w:t>0.837</w:t>
      </w:r>
      <w:r>
        <w:rPr>
          <w:sz w:val="24"/>
        </w:rPr>
        <w:t>）超过了心脏病专家的平均得分（</w:t>
      </w:r>
      <w:r>
        <w:rPr>
          <w:sz w:val="24"/>
        </w:rPr>
        <w:t>0.780</w:t>
      </w:r>
      <w:r>
        <w:rPr>
          <w:sz w:val="24"/>
        </w:rPr>
        <w:t>）。这表明端到端的深度学习方法可以基于单导联识别各种心律失常。同时他们提到有限的采样时长和数据库只包含单导联</w:t>
      </w:r>
      <w:r>
        <w:rPr>
          <w:sz w:val="24"/>
        </w:rPr>
        <w:t>ECG</w:t>
      </w:r>
      <w:r>
        <w:rPr>
          <w:sz w:val="24"/>
        </w:rPr>
        <w:t>等因素限制了得出更多有效结论。与单导联相比，多导联心电图包含了更多有价值的信息</w:t>
      </w:r>
      <w:r>
        <w:rPr>
          <w:sz w:val="24"/>
          <w:vertAlign w:val="superscript"/>
        </w:rPr>
        <w:fldChar w:fldCharType="begin"/>
      </w:r>
      <w:r>
        <w:rPr>
          <w:sz w:val="24"/>
          <w:vertAlign w:val="superscript"/>
        </w:rPr>
        <w:instrText xml:space="preserve"> REF _Ref19169 \r \h </w:instrText>
      </w:r>
      <w:r>
        <w:rPr>
          <w:sz w:val="24"/>
          <w:vertAlign w:val="superscript"/>
        </w:rPr>
      </w:r>
      <w:r>
        <w:rPr>
          <w:sz w:val="24"/>
          <w:vertAlign w:val="superscript"/>
        </w:rPr>
        <w:fldChar w:fldCharType="separate"/>
      </w:r>
      <w:r>
        <w:rPr>
          <w:sz w:val="24"/>
          <w:vertAlign w:val="superscript"/>
        </w:rPr>
        <w:t>[45]</w:t>
      </w:r>
      <w:r>
        <w:rPr>
          <w:sz w:val="24"/>
          <w:vertAlign w:val="superscript"/>
        </w:rPr>
        <w:fldChar w:fldCharType="end"/>
      </w:r>
      <w:r>
        <w:rPr>
          <w:sz w:val="24"/>
        </w:rPr>
        <w:t>，更有利于心律失常的自动分类。</w:t>
      </w:r>
      <w:r>
        <w:rPr>
          <w:sz w:val="24"/>
        </w:rPr>
        <w:t>Zhang</w:t>
      </w:r>
      <w:r>
        <w:rPr>
          <w:sz w:val="24"/>
          <w:vertAlign w:val="superscript"/>
        </w:rPr>
        <w:fldChar w:fldCharType="begin"/>
      </w:r>
      <w:r>
        <w:rPr>
          <w:sz w:val="24"/>
          <w:vertAlign w:val="superscript"/>
        </w:rPr>
        <w:instrText xml:space="preserve"> REF _Ref8712 \r \h </w:instrText>
      </w:r>
      <w:r>
        <w:rPr>
          <w:sz w:val="24"/>
          <w:vertAlign w:val="superscript"/>
        </w:rPr>
      </w:r>
      <w:r>
        <w:rPr>
          <w:sz w:val="24"/>
          <w:vertAlign w:val="superscript"/>
        </w:rPr>
        <w:fldChar w:fldCharType="separate"/>
      </w:r>
      <w:r>
        <w:rPr>
          <w:sz w:val="24"/>
          <w:vertAlign w:val="superscript"/>
        </w:rPr>
        <w:t>[25]</w:t>
      </w:r>
      <w:r>
        <w:rPr>
          <w:sz w:val="24"/>
          <w:vertAlign w:val="superscript"/>
        </w:rPr>
        <w:fldChar w:fldCharType="end"/>
      </w:r>
      <w:r>
        <w:rPr>
          <w:sz w:val="24"/>
        </w:rPr>
        <w:t>等人提出了一种可解释的</w:t>
      </w:r>
      <w:r>
        <w:rPr>
          <w:sz w:val="24"/>
        </w:rPr>
        <w:t>DNN</w:t>
      </w:r>
      <w:r>
        <w:rPr>
          <w:sz w:val="24"/>
        </w:rPr>
        <w:t>，用于十二导联</w:t>
      </w:r>
      <w:r>
        <w:rPr>
          <w:sz w:val="24"/>
        </w:rPr>
        <w:t>ECG</w:t>
      </w:r>
      <w:r>
        <w:rPr>
          <w:sz w:val="24"/>
        </w:rPr>
        <w:t>的自动诊断。他们的实验表明，在单导联</w:t>
      </w:r>
      <w:r>
        <w:rPr>
          <w:sz w:val="24"/>
        </w:rPr>
        <w:t>ECG</w:t>
      </w:r>
      <w:r>
        <w:rPr>
          <w:sz w:val="24"/>
        </w:rPr>
        <w:t>上训练的</w:t>
      </w:r>
      <w:r>
        <w:rPr>
          <w:sz w:val="24"/>
        </w:rPr>
        <w:t>DNN</w:t>
      </w:r>
      <w:r>
        <w:rPr>
          <w:sz w:val="24"/>
        </w:rPr>
        <w:t>的性能低于同时使用十二导联产生的性能。</w:t>
      </w:r>
      <w:r>
        <w:rPr>
          <w:sz w:val="24"/>
        </w:rPr>
        <w:t>Zhao</w:t>
      </w:r>
      <w:r>
        <w:rPr>
          <w:sz w:val="24"/>
          <w:vertAlign w:val="superscript"/>
        </w:rPr>
        <w:fldChar w:fldCharType="begin"/>
      </w:r>
      <w:r>
        <w:rPr>
          <w:sz w:val="24"/>
          <w:vertAlign w:val="superscript"/>
        </w:rPr>
        <w:instrText xml:space="preserve"> REF _Ref9095 \r \h </w:instrText>
      </w:r>
      <w:r>
        <w:rPr>
          <w:sz w:val="24"/>
          <w:vertAlign w:val="superscript"/>
        </w:rPr>
      </w:r>
      <w:r>
        <w:rPr>
          <w:sz w:val="24"/>
          <w:vertAlign w:val="superscript"/>
        </w:rPr>
        <w:fldChar w:fldCharType="separate"/>
      </w:r>
      <w:r>
        <w:rPr>
          <w:sz w:val="24"/>
          <w:vertAlign w:val="superscript"/>
        </w:rPr>
        <w:t>[26]</w:t>
      </w:r>
      <w:r>
        <w:rPr>
          <w:sz w:val="24"/>
          <w:vertAlign w:val="superscript"/>
        </w:rPr>
        <w:fldChar w:fldCharType="end"/>
      </w:r>
      <w:r>
        <w:rPr>
          <w:sz w:val="24"/>
        </w:rPr>
        <w:t>等人将患者的年龄和性别作为辅助信息输入到</w:t>
      </w:r>
      <w:r>
        <w:rPr>
          <w:sz w:val="24"/>
        </w:rPr>
        <w:t>DNN</w:t>
      </w:r>
      <w:r>
        <w:rPr>
          <w:sz w:val="24"/>
        </w:rPr>
        <w:t>中，</w:t>
      </w:r>
      <w:r>
        <w:rPr>
          <w:sz w:val="24"/>
        </w:rPr>
        <w:t>DNN</w:t>
      </w:r>
      <w:r>
        <w:rPr>
          <w:sz w:val="24"/>
        </w:rPr>
        <w:t>模型在</w:t>
      </w:r>
      <w:r>
        <w:rPr>
          <w:sz w:val="24"/>
        </w:rPr>
        <w:t>The PhysioNet/Computing in Cardiology Challenge 2020</w:t>
      </w:r>
      <w:r>
        <w:rPr>
          <w:sz w:val="24"/>
          <w:vertAlign w:val="superscript"/>
        </w:rPr>
        <w:fldChar w:fldCharType="begin"/>
      </w:r>
      <w:r>
        <w:rPr>
          <w:sz w:val="24"/>
          <w:vertAlign w:val="superscript"/>
        </w:rPr>
        <w:instrText xml:space="preserve"> REF _Ref10469 \r \h </w:instrText>
      </w:r>
      <w:r>
        <w:rPr>
          <w:sz w:val="24"/>
          <w:vertAlign w:val="superscript"/>
        </w:rPr>
      </w:r>
      <w:r>
        <w:rPr>
          <w:sz w:val="24"/>
          <w:vertAlign w:val="superscript"/>
        </w:rPr>
        <w:fldChar w:fldCharType="separate"/>
      </w:r>
      <w:r>
        <w:rPr>
          <w:sz w:val="24"/>
          <w:vertAlign w:val="superscript"/>
        </w:rPr>
        <w:t>[46]</w:t>
      </w:r>
      <w:r>
        <w:rPr>
          <w:sz w:val="24"/>
          <w:vertAlign w:val="superscript"/>
        </w:rPr>
        <w:fldChar w:fldCharType="end"/>
      </w:r>
      <w:r>
        <w:rPr>
          <w:sz w:val="24"/>
        </w:rPr>
        <w:t>中获得了第二名的测试结果。</w:t>
      </w:r>
    </w:p>
    <w:p w14:paraId="1FB5D732" w14:textId="77777777" w:rsidR="00492C7C" w:rsidRDefault="00000000">
      <w:pPr>
        <w:spacing w:line="400" w:lineRule="exact"/>
        <w:ind w:firstLineChars="200" w:firstLine="480"/>
        <w:rPr>
          <w:sz w:val="24"/>
        </w:rPr>
      </w:pPr>
      <w:r>
        <w:rPr>
          <w:sz w:val="24"/>
        </w:rPr>
        <w:t>这些研究促进了深度学习在心律失常自动分类中的应用。然而一些基于单导联心律失常自动分类的研究表明，</w:t>
      </w:r>
      <w:r>
        <w:rPr>
          <w:rFonts w:hint="eastAsia"/>
          <w:sz w:val="24"/>
        </w:rPr>
        <w:t>利用单导联</w:t>
      </w:r>
      <w:r>
        <w:rPr>
          <w:rFonts w:hint="eastAsia"/>
          <w:sz w:val="24"/>
        </w:rPr>
        <w:t>ECG</w:t>
      </w:r>
      <w:r>
        <w:rPr>
          <w:sz w:val="24"/>
        </w:rPr>
        <w:t>导致</w:t>
      </w:r>
      <w:r>
        <w:rPr>
          <w:sz w:val="24"/>
        </w:rPr>
        <w:t>DNN</w:t>
      </w:r>
      <w:r>
        <w:rPr>
          <w:rFonts w:hint="eastAsia"/>
          <w:sz w:val="24"/>
        </w:rPr>
        <w:t>分类性能降低</w:t>
      </w:r>
      <w:r>
        <w:rPr>
          <w:sz w:val="24"/>
        </w:rPr>
        <w:t>。这促使我们选择十二导联而不是单导联作为实验数据。部分基于十二导联</w:t>
      </w:r>
      <w:r>
        <w:rPr>
          <w:sz w:val="24"/>
        </w:rPr>
        <w:t>DNN</w:t>
      </w:r>
      <w:r>
        <w:rPr>
          <w:sz w:val="24"/>
        </w:rPr>
        <w:t>的训练过程分为两步，首先对导联进行逐条训练，然后融合每个导联的训练特征，最后得到分类结果。这使得在训练开始时没有注意导联之间的关系。基于这些问题，本章提出了二维化十二导联</w:t>
      </w:r>
      <w:r>
        <w:rPr>
          <w:sz w:val="24"/>
        </w:rPr>
        <w:t>ECG</w:t>
      </w:r>
      <w:r>
        <w:rPr>
          <w:sz w:val="24"/>
        </w:rPr>
        <w:t>和</w:t>
      </w:r>
      <w:r>
        <w:rPr>
          <w:sz w:val="24"/>
        </w:rPr>
        <w:t>DSE-ResNet</w:t>
      </w:r>
      <w:r>
        <w:rPr>
          <w:sz w:val="24"/>
        </w:rPr>
        <w:t>模型。本章工作的主要贡献可以概括如下：</w:t>
      </w:r>
    </w:p>
    <w:p w14:paraId="1E0D533C" w14:textId="77777777" w:rsidR="00492C7C" w:rsidRDefault="00000000">
      <w:pPr>
        <w:numPr>
          <w:ilvl w:val="0"/>
          <w:numId w:val="7"/>
        </w:numPr>
        <w:spacing w:line="400" w:lineRule="exact"/>
        <w:ind w:firstLineChars="200" w:firstLine="480"/>
        <w:rPr>
          <w:sz w:val="24"/>
        </w:rPr>
      </w:pPr>
      <w:r>
        <w:rPr>
          <w:sz w:val="24"/>
        </w:rPr>
        <w:lastRenderedPageBreak/>
        <w:t>提出了一种多通道时序数据的二维化转换方法。将原始的十二导联</w:t>
      </w:r>
      <w:r>
        <w:rPr>
          <w:sz w:val="24"/>
        </w:rPr>
        <w:t>ECG</w:t>
      </w:r>
      <w:r>
        <w:rPr>
          <w:sz w:val="24"/>
        </w:rPr>
        <w:t>拼接成类似灰度图一样的二维平面，每一列代表单导联的时间序列，每个</w:t>
      </w:r>
      <w:r>
        <w:rPr>
          <w:rFonts w:hint="eastAsia"/>
          <w:sz w:val="24"/>
        </w:rPr>
        <w:t>“</w:t>
      </w:r>
      <w:r>
        <w:rPr>
          <w:sz w:val="24"/>
        </w:rPr>
        <w:t>像素</w:t>
      </w:r>
      <w:r>
        <w:rPr>
          <w:rFonts w:hint="eastAsia"/>
          <w:sz w:val="24"/>
        </w:rPr>
        <w:t>”</w:t>
      </w:r>
      <w:r>
        <w:rPr>
          <w:sz w:val="24"/>
        </w:rPr>
        <w:t>代表导联某一时刻的电压值。</w:t>
      </w:r>
    </w:p>
    <w:p w14:paraId="003EF5E0" w14:textId="77777777" w:rsidR="00492C7C" w:rsidRDefault="00000000">
      <w:pPr>
        <w:numPr>
          <w:ilvl w:val="0"/>
          <w:numId w:val="7"/>
        </w:numPr>
        <w:spacing w:line="400" w:lineRule="exact"/>
        <w:ind w:firstLineChars="200" w:firstLine="480"/>
        <w:rPr>
          <w:sz w:val="24"/>
        </w:rPr>
      </w:pPr>
      <w:r>
        <w:rPr>
          <w:sz w:val="24"/>
        </w:rPr>
        <w:t>提出了一种二维</w:t>
      </w:r>
      <w:r>
        <w:rPr>
          <w:sz w:val="24"/>
        </w:rPr>
        <w:t>DNN</w:t>
      </w:r>
      <w:r>
        <w:rPr>
          <w:sz w:val="24"/>
        </w:rPr>
        <w:t>模型</w:t>
      </w:r>
      <w:r>
        <w:rPr>
          <w:sz w:val="24"/>
        </w:rPr>
        <w:t>DSE-ResNet</w:t>
      </w:r>
      <w:r>
        <w:rPr>
          <w:sz w:val="24"/>
        </w:rPr>
        <w:t>用于处理多通道时间序列</w:t>
      </w:r>
      <w:r>
        <w:rPr>
          <w:sz w:val="24"/>
        </w:rPr>
        <w:t>ECG</w:t>
      </w:r>
      <w:r>
        <w:rPr>
          <w:sz w:val="24"/>
        </w:rPr>
        <w:t>信号。基于二维卷积神经网络的特性，</w:t>
      </w:r>
      <w:r>
        <w:rPr>
          <w:sz w:val="24"/>
        </w:rPr>
        <w:t>DSE-ResNet</w:t>
      </w:r>
      <w:r>
        <w:rPr>
          <w:sz w:val="24"/>
        </w:rPr>
        <w:t>可以在训练阶段学习导联内部和导联之间的特征。</w:t>
      </w:r>
    </w:p>
    <w:p w14:paraId="0A6B3405" w14:textId="77777777" w:rsidR="00492C7C" w:rsidRDefault="00000000">
      <w:pPr>
        <w:numPr>
          <w:ilvl w:val="0"/>
          <w:numId w:val="7"/>
        </w:numPr>
        <w:spacing w:line="400" w:lineRule="exact"/>
        <w:ind w:firstLineChars="200" w:firstLine="480"/>
        <w:rPr>
          <w:sz w:val="24"/>
        </w:rPr>
      </w:pPr>
      <w:r>
        <w:rPr>
          <w:sz w:val="24"/>
        </w:rPr>
        <w:t>提出了一种针对十二导联</w:t>
      </w:r>
      <w:r>
        <w:rPr>
          <w:sz w:val="24"/>
        </w:rPr>
        <w:t>ECG</w:t>
      </w:r>
      <w:r>
        <w:rPr>
          <w:sz w:val="24"/>
        </w:rPr>
        <w:t>的切片规则来扩展训练集。</w:t>
      </w:r>
    </w:p>
    <w:p w14:paraId="4DB76CA6" w14:textId="77777777" w:rsidR="00492C7C" w:rsidRDefault="00000000">
      <w:pPr>
        <w:numPr>
          <w:ilvl w:val="0"/>
          <w:numId w:val="7"/>
        </w:numPr>
        <w:spacing w:line="400" w:lineRule="exact"/>
        <w:ind w:firstLineChars="200" w:firstLine="480"/>
        <w:rPr>
          <w:sz w:val="24"/>
        </w:rPr>
      </w:pPr>
      <w:r>
        <w:rPr>
          <w:sz w:val="24"/>
        </w:rPr>
        <w:t>采用正交试验选择超参数。在评估模型阶段，使用基于投票策略的集成模型增强分类性能。</w:t>
      </w:r>
    </w:p>
    <w:p w14:paraId="10CFF371" w14:textId="77777777" w:rsidR="00492C7C" w:rsidRDefault="00000000">
      <w:pPr>
        <w:spacing w:line="400" w:lineRule="exact"/>
        <w:ind w:firstLineChars="200" w:firstLine="480"/>
        <w:rPr>
          <w:sz w:val="24"/>
        </w:rPr>
      </w:pPr>
      <w:r>
        <w:rPr>
          <w:sz w:val="24"/>
        </w:rPr>
        <w:t>最终模型在</w:t>
      </w:r>
      <w:r>
        <w:rPr>
          <w:sz w:val="24"/>
        </w:rPr>
        <w:t>CPSC2018</w:t>
      </w:r>
      <w:r>
        <w:rPr>
          <w:sz w:val="24"/>
        </w:rPr>
        <w:t>隐藏测试集的实验结果表明，</w:t>
      </w:r>
      <w:r>
        <w:rPr>
          <w:sz w:val="24"/>
        </w:rPr>
        <w:t>DSE-ResNet</w:t>
      </w:r>
      <w:r>
        <w:rPr>
          <w:sz w:val="24"/>
        </w:rPr>
        <w:t>模型对正常节律和</w:t>
      </w:r>
      <w:r>
        <w:rPr>
          <w:sz w:val="24"/>
        </w:rPr>
        <w:t>8</w:t>
      </w:r>
      <w:r>
        <w:rPr>
          <w:sz w:val="24"/>
        </w:rPr>
        <w:t>类心律失常进行分类的平均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r>
          <w:rPr>
            <w:rFonts w:ascii="Cambria Math" w:hAnsi="Cambria Math"/>
            <w:sz w:val="24"/>
          </w:rPr>
          <m:t>=0.817</m:t>
        </m:r>
      </m:oMath>
      <w:r>
        <w:rPr>
          <w:sz w:val="24"/>
        </w:rPr>
        <w:t>。同时与</w:t>
      </w:r>
      <w:r>
        <w:rPr>
          <w:sz w:val="24"/>
        </w:rPr>
        <w:t>CPSC2018</w:t>
      </w:r>
      <w:r>
        <w:rPr>
          <w:sz w:val="24"/>
        </w:rPr>
        <w:t>竞赛中最优的几种模型相比，本文提出的模型在</w:t>
      </w:r>
      <w:r>
        <w:rPr>
          <w:sz w:val="24"/>
        </w:rPr>
        <w:t>2</w:t>
      </w:r>
      <w:r>
        <w:rPr>
          <w:sz w:val="24"/>
        </w:rPr>
        <w:t>个亚异常类型中取得了最优的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分数。这表明基于二维化十二导联</w:t>
      </w:r>
      <w:r>
        <w:rPr>
          <w:sz w:val="24"/>
        </w:rPr>
        <w:t>ECG</w:t>
      </w:r>
      <w:r>
        <w:rPr>
          <w:sz w:val="24"/>
        </w:rPr>
        <w:t>和</w:t>
      </w:r>
      <w:r>
        <w:rPr>
          <w:sz w:val="24"/>
        </w:rPr>
        <w:t>DSE-ResNet</w:t>
      </w:r>
      <w:r>
        <w:rPr>
          <w:sz w:val="24"/>
        </w:rPr>
        <w:t>在检测特定心律失常方面具有优势，有潜力作为辅助工具帮助医生进行心律失常分析。</w:t>
      </w:r>
    </w:p>
    <w:p w14:paraId="14BAE3C3" w14:textId="77777777" w:rsidR="00492C7C" w:rsidRDefault="00000000">
      <w:pPr>
        <w:spacing w:before="240" w:after="120"/>
        <w:jc w:val="left"/>
        <w:outlineLvl w:val="1"/>
        <w:rPr>
          <w:rFonts w:ascii="黑体" w:eastAsia="黑体" w:hAnsi="黑体"/>
          <w:bCs/>
          <w:sz w:val="28"/>
          <w:shd w:val="clear" w:color="auto" w:fill="FFFFFF"/>
        </w:rPr>
      </w:pPr>
      <w:bookmarkStart w:id="45" w:name="_Toc26189"/>
      <w:r>
        <w:rPr>
          <w:rFonts w:eastAsia="黑体"/>
          <w:bCs/>
          <w:sz w:val="28"/>
          <w:shd w:val="clear" w:color="auto" w:fill="FFFFFF"/>
        </w:rPr>
        <w:t>3.</w:t>
      </w:r>
      <w:r>
        <w:rPr>
          <w:rFonts w:eastAsia="黑体" w:hint="eastAsia"/>
          <w:bCs/>
          <w:sz w:val="28"/>
          <w:shd w:val="clear" w:color="auto" w:fill="FFFFFF"/>
        </w:rPr>
        <w:t>2</w:t>
      </w:r>
      <w:r>
        <w:rPr>
          <w:rFonts w:ascii="黑体" w:eastAsia="黑体" w:hAnsi="黑体" w:hint="eastAsia"/>
          <w:bCs/>
          <w:sz w:val="28"/>
          <w:shd w:val="clear" w:color="auto" w:fill="FFFFFF"/>
        </w:rPr>
        <w:t xml:space="preserve"> 材料和方法</w:t>
      </w:r>
      <w:bookmarkEnd w:id="45"/>
    </w:p>
    <w:p w14:paraId="60C05BAC" w14:textId="77777777" w:rsidR="00492C7C" w:rsidRDefault="00000000">
      <w:pPr>
        <w:spacing w:before="120" w:after="120"/>
        <w:jc w:val="left"/>
        <w:outlineLvl w:val="2"/>
        <w:rPr>
          <w:rFonts w:ascii="黑体" w:eastAsia="黑体" w:hAnsi="黑体"/>
          <w:bCs/>
          <w:sz w:val="24"/>
          <w:szCs w:val="26"/>
        </w:rPr>
      </w:pPr>
      <w:bookmarkStart w:id="46" w:name="_Toc27643"/>
      <w:r>
        <w:rPr>
          <w:rFonts w:eastAsia="黑体"/>
          <w:bCs/>
          <w:sz w:val="24"/>
          <w:szCs w:val="26"/>
        </w:rPr>
        <w:t>3.</w:t>
      </w:r>
      <w:r>
        <w:rPr>
          <w:rFonts w:eastAsia="黑体" w:hint="eastAsia"/>
          <w:bCs/>
          <w:sz w:val="24"/>
          <w:szCs w:val="26"/>
        </w:rPr>
        <w:t>2</w:t>
      </w:r>
      <w:r>
        <w:rPr>
          <w:rFonts w:eastAsia="黑体"/>
          <w:bCs/>
          <w:sz w:val="24"/>
          <w:szCs w:val="26"/>
        </w:rPr>
        <w:t>.1</w:t>
      </w:r>
      <w:r>
        <w:rPr>
          <w:rFonts w:ascii="黑体" w:eastAsia="黑体" w:hAnsi="黑体" w:hint="eastAsia"/>
          <w:bCs/>
          <w:sz w:val="24"/>
          <w:szCs w:val="26"/>
        </w:rPr>
        <w:t xml:space="preserve"> </w:t>
      </w:r>
      <w:bookmarkEnd w:id="43"/>
      <w:bookmarkEnd w:id="44"/>
      <w:r>
        <w:rPr>
          <w:rFonts w:ascii="黑体" w:eastAsia="黑体" w:hAnsi="黑体" w:hint="eastAsia"/>
          <w:bCs/>
          <w:sz w:val="24"/>
          <w:szCs w:val="26"/>
        </w:rPr>
        <w:t>问题定义</w:t>
      </w:r>
      <w:bookmarkEnd w:id="46"/>
    </w:p>
    <w:p w14:paraId="4E89B94A" w14:textId="77777777" w:rsidR="00492C7C" w:rsidRDefault="00000000">
      <w:pPr>
        <w:spacing w:line="400" w:lineRule="exact"/>
        <w:ind w:firstLineChars="200" w:firstLine="480"/>
        <w:rPr>
          <w:sz w:val="24"/>
        </w:rPr>
      </w:pPr>
      <w:r>
        <w:rPr>
          <w:sz w:val="24"/>
        </w:rPr>
        <w:t>本章节旨在基于二维化十二导联</w:t>
      </w:r>
      <w:r>
        <w:rPr>
          <w:sz w:val="24"/>
        </w:rPr>
        <w:t>ECG</w:t>
      </w:r>
      <w:r>
        <w:rPr>
          <w:sz w:val="24"/>
        </w:rPr>
        <w:t>实现正常心律和</w:t>
      </w:r>
      <w:r>
        <w:rPr>
          <w:sz w:val="24"/>
        </w:rPr>
        <w:t>8</w:t>
      </w:r>
      <w:r>
        <w:rPr>
          <w:sz w:val="24"/>
        </w:rPr>
        <w:t>类心律失常的自动分类。所提出模型的输入</w:t>
      </w:r>
      <w:r>
        <w:rPr>
          <w:i/>
          <w:iCs/>
          <w:sz w:val="24"/>
        </w:rPr>
        <w:t>x</w:t>
      </w:r>
      <w:r>
        <w:rPr>
          <w:sz w:val="24"/>
        </w:rPr>
        <w:t>包括二维化</w:t>
      </w:r>
      <w:r>
        <w:rPr>
          <w:sz w:val="24"/>
        </w:rPr>
        <w:t>ECG</w:t>
      </w:r>
      <w:r>
        <w:rPr>
          <w:sz w:val="24"/>
        </w:rPr>
        <w:t>信号和患者的年龄、性别信息，输出是</w:t>
      </w:r>
      <w:r>
        <w:rPr>
          <w:i/>
          <w:iCs/>
          <w:sz w:val="24"/>
        </w:rPr>
        <w:t>y</w:t>
      </w:r>
      <w:r>
        <w:rPr>
          <w:sz w:val="24"/>
        </w:rPr>
        <w:t>，对应于正常节律和</w:t>
      </w:r>
      <w:r>
        <w:rPr>
          <w:sz w:val="24"/>
        </w:rPr>
        <w:t>8</w:t>
      </w:r>
      <w:r>
        <w:rPr>
          <w:sz w:val="24"/>
        </w:rPr>
        <w:t>类心律失常的预测值。输入信息和真实标签</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oMath>
      <w:r>
        <w:rPr>
          <w:sz w:val="24"/>
        </w:rPr>
        <w:t>构成训练集</w:t>
      </w:r>
      <w:r>
        <w:rPr>
          <w:sz w:val="24"/>
        </w:rPr>
        <w:t>:</w:t>
      </w:r>
    </w:p>
    <w:p w14:paraId="149623A0" w14:textId="77777777" w:rsidR="00492C7C" w:rsidRDefault="00000000">
      <w:pPr>
        <w:tabs>
          <w:tab w:val="center" w:pos="4200"/>
          <w:tab w:val="right" w:pos="8400"/>
        </w:tabs>
        <w:spacing w:line="360" w:lineRule="atLeast"/>
        <w:jc w:val="left"/>
        <w:rPr>
          <w:sz w:val="24"/>
        </w:rPr>
      </w:pPr>
      <w:r>
        <w:rPr>
          <w:sz w:val="24"/>
        </w:rPr>
        <w:tab/>
      </w:r>
      <w:r>
        <w:rPr>
          <w:rFonts w:ascii="Cambria Math" w:hAnsi="Cambria Math"/>
          <w:i/>
          <w:iCs/>
          <w:position w:val="-12"/>
          <w:sz w:val="24"/>
        </w:rPr>
        <w:object w:dxaOrig="3084" w:dyaOrig="360" w14:anchorId="6B7D0248">
          <v:shape id="_x0000_i1041" type="#_x0000_t75" style="width:154.2pt;height:18pt" o:ole="">
            <v:imagedata r:id="rId74" o:title=""/>
          </v:shape>
          <o:OLEObject Type="Embed" ProgID="Equation.3" ShapeID="_x0000_i1041" DrawAspect="Content" ObjectID="_1741866382" r:id="rId75"/>
        </w:object>
      </w:r>
      <w:r>
        <w:rPr>
          <w:iCs/>
          <w:sz w:val="24"/>
        </w:rPr>
        <w:tab/>
      </w:r>
      <w:r>
        <w:rPr>
          <w:iCs/>
          <w:sz w:val="24"/>
        </w:rPr>
        <w:t>（</w:t>
      </w:r>
      <w:r>
        <w:rPr>
          <w:sz w:val="24"/>
        </w:rPr>
        <w:t>3.1</w:t>
      </w:r>
      <w:r>
        <w:rPr>
          <w:sz w:val="24"/>
        </w:rPr>
        <w:t>）</w:t>
      </w:r>
    </w:p>
    <w:p w14:paraId="5EE17F80" w14:textId="77777777" w:rsidR="00492C7C" w:rsidRDefault="00000000">
      <w:pPr>
        <w:spacing w:line="400" w:lineRule="exact"/>
        <w:ind w:firstLineChars="200" w:firstLine="480"/>
        <w:rPr>
          <w:sz w:val="24"/>
        </w:rPr>
      </w:pPr>
      <w:r>
        <w:rPr>
          <w:sz w:val="24"/>
        </w:rPr>
        <w:t>式中代表训练集样本个数。模型的训练目标是在有限的训练时期内最小化</w:t>
      </w:r>
      <w:r>
        <w:rPr>
          <w:sz w:val="24"/>
        </w:rPr>
        <w:t>Softmax</w:t>
      </w:r>
      <w:r>
        <w:rPr>
          <w:sz w:val="24"/>
        </w:rPr>
        <w:t>交叉熵损失函数，其中</w:t>
      </w:r>
      <w:r>
        <w:rPr>
          <w:sz w:val="24"/>
        </w:rPr>
        <w:t>Softmax</w:t>
      </w:r>
      <w:r>
        <w:rPr>
          <w:sz w:val="24"/>
        </w:rPr>
        <w:t>交叉熵损失函数如公式（</w:t>
      </w:r>
      <w:r>
        <w:rPr>
          <w:sz w:val="24"/>
        </w:rPr>
        <w:t>3.2</w:t>
      </w:r>
      <w:r>
        <w:rPr>
          <w:sz w:val="24"/>
        </w:rPr>
        <w:t>）所示：</w:t>
      </w:r>
    </w:p>
    <w:p w14:paraId="0BE52B31" w14:textId="77777777" w:rsidR="00492C7C" w:rsidRDefault="00000000">
      <w:pPr>
        <w:tabs>
          <w:tab w:val="center" w:pos="4200"/>
          <w:tab w:val="right" w:pos="8400"/>
        </w:tabs>
        <w:spacing w:line="360" w:lineRule="atLeast"/>
        <w:rPr>
          <w:sz w:val="24"/>
        </w:rPr>
      </w:pPr>
      <w:r>
        <w:rPr>
          <w:rFonts w:hint="eastAsia"/>
          <w:sz w:val="24"/>
        </w:rPr>
        <w:tab/>
      </w:r>
      <w:r>
        <w:rPr>
          <w:rFonts w:hint="eastAsia"/>
          <w:position w:val="-38"/>
          <w:sz w:val="24"/>
        </w:rPr>
        <w:object w:dxaOrig="3324" w:dyaOrig="804" w14:anchorId="35CD633E">
          <v:shape id="_x0000_i1042" type="#_x0000_t75" style="width:166.2pt;height:40.2pt" o:ole="">
            <v:imagedata r:id="rId76" o:title=""/>
          </v:shape>
          <o:OLEObject Type="Embed" ProgID="Equation.3" ShapeID="_x0000_i1042" DrawAspect="Content" ObjectID="_1741866383" r:id="rId77"/>
        </w:object>
      </w:r>
      <w:r>
        <w:rPr>
          <w:rFonts w:hint="eastAsia"/>
          <w:sz w:val="24"/>
        </w:rPr>
        <w:tab/>
      </w:r>
      <w:r>
        <w:rPr>
          <w:rFonts w:hint="eastAsia"/>
          <w:sz w:val="24"/>
        </w:rPr>
        <w:t>（</w:t>
      </w:r>
      <w:r>
        <w:rPr>
          <w:rFonts w:hint="eastAsia"/>
          <w:sz w:val="24"/>
        </w:rPr>
        <w:t>3.2</w:t>
      </w:r>
      <w:r>
        <w:rPr>
          <w:rFonts w:hint="eastAsia"/>
          <w:sz w:val="24"/>
        </w:rPr>
        <w:t>）</w:t>
      </w:r>
    </w:p>
    <w:p w14:paraId="71B6BA89" w14:textId="77777777" w:rsidR="00492C7C" w:rsidRDefault="00000000">
      <w:pPr>
        <w:spacing w:line="400" w:lineRule="exact"/>
        <w:ind w:firstLineChars="200" w:firstLine="480"/>
        <w:rPr>
          <w:sz w:val="24"/>
        </w:rPr>
      </w:pPr>
      <w:r>
        <w:rPr>
          <w:sz w:val="24"/>
        </w:rPr>
        <w:t>式中</w:t>
      </w:r>
      <m:oMath>
        <m:r>
          <w:rPr>
            <w:rFonts w:ascii="Cambria Math" w:hAnsi="Cambria Math"/>
            <w:sz w:val="24"/>
          </w:rPr>
          <m:t>p(</m:t>
        </m:r>
        <m:sSub>
          <m:sSubPr>
            <m:ctrlPr>
              <w:rPr>
                <w:rFonts w:ascii="Cambria Math" w:hAnsi="Cambria Math"/>
                <w:i/>
                <w:iCs/>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oMath>
      <w:r>
        <w:rPr>
          <w:sz w:val="24"/>
        </w:rPr>
        <w:t>和</w:t>
      </w:r>
      <m:oMath>
        <m:r>
          <w:rPr>
            <w:rFonts w:ascii="Cambria Math" w:hAnsi="Cambria Math"/>
            <w:sz w:val="24"/>
          </w:rPr>
          <m:t>p(</m:t>
        </m:r>
        <m:sSub>
          <m:sSubPr>
            <m:ctrlPr>
              <w:rPr>
                <w:rFonts w:ascii="Cambria Math" w:hAnsi="Cambria Math"/>
                <w:i/>
                <w:iCs/>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j</m:t>
            </m:r>
          </m:sub>
        </m:sSub>
        <m:r>
          <w:rPr>
            <w:rFonts w:ascii="Cambria Math" w:hAnsi="Cambria Math"/>
            <w:sz w:val="24"/>
          </w:rPr>
          <m:t>)</m:t>
        </m:r>
      </m:oMath>
      <w:r>
        <w:rPr>
          <w:sz w:val="24"/>
        </w:rPr>
        <w:t>表示模型将输入</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oMath>
      <w:r>
        <w:rPr>
          <w:sz w:val="24"/>
        </w:rPr>
        <w:t>预测为真实标签</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oMath>
      <w:r>
        <w:rPr>
          <w:sz w:val="24"/>
        </w:rPr>
        <w:t>和不同标签</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oMath>
      <w:r>
        <w:rPr>
          <w:sz w:val="24"/>
        </w:rPr>
        <w:t>的概率。由于分类类别为</w:t>
      </w:r>
      <w:r>
        <w:rPr>
          <w:rFonts w:hint="eastAsia"/>
          <w:sz w:val="24"/>
        </w:rPr>
        <w:t>9</w:t>
      </w:r>
      <w:r>
        <w:rPr>
          <w:sz w:val="24"/>
        </w:rPr>
        <w:t>类，故</w:t>
      </w:r>
      <w:r>
        <w:rPr>
          <w:i/>
          <w:iCs/>
          <w:sz w:val="24"/>
        </w:rPr>
        <w:t>j</w:t>
      </w:r>
      <w:r>
        <w:rPr>
          <w:sz w:val="24"/>
        </w:rPr>
        <w:t>的取值为</w:t>
      </w:r>
      <m:oMath>
        <m:d>
          <m:dPr>
            <m:begChr m:val="{"/>
            <m:endChr m:val="}"/>
            <m:ctrlPr>
              <w:rPr>
                <w:rFonts w:ascii="Cambria Math" w:hAnsi="Cambria Math"/>
                <w:i/>
                <w:iCs/>
                <w:sz w:val="24"/>
              </w:rPr>
            </m:ctrlPr>
          </m:dPr>
          <m:e>
            <m:r>
              <w:rPr>
                <w:rFonts w:ascii="Cambria Math" w:hAnsi="Cambria Math"/>
                <w:sz w:val="24"/>
              </w:rPr>
              <m:t>1,2,3,4,5,6,7,8,9</m:t>
            </m:r>
          </m:e>
        </m:d>
      </m:oMath>
      <w:r>
        <w:rPr>
          <w:iCs/>
          <w:sz w:val="24"/>
        </w:rPr>
        <w:t>。</w:t>
      </w:r>
    </w:p>
    <w:p w14:paraId="0A1EFB68" w14:textId="77777777" w:rsidR="00492C7C" w:rsidRDefault="00000000">
      <w:pPr>
        <w:spacing w:before="120" w:after="120"/>
        <w:jc w:val="left"/>
        <w:outlineLvl w:val="2"/>
        <w:rPr>
          <w:rFonts w:ascii="黑体" w:eastAsia="黑体" w:hAnsi="黑体"/>
          <w:bCs/>
          <w:sz w:val="24"/>
          <w:szCs w:val="26"/>
        </w:rPr>
      </w:pPr>
      <w:bookmarkStart w:id="47" w:name="_Toc27605"/>
      <w:r>
        <w:rPr>
          <w:rFonts w:eastAsia="黑体"/>
          <w:bCs/>
          <w:sz w:val="24"/>
          <w:szCs w:val="26"/>
        </w:rPr>
        <w:t>3.</w:t>
      </w:r>
      <w:r>
        <w:rPr>
          <w:rFonts w:eastAsia="黑体" w:hint="eastAsia"/>
          <w:bCs/>
          <w:sz w:val="24"/>
          <w:szCs w:val="26"/>
        </w:rPr>
        <w:t>2</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二维化十二导联</w:t>
      </w:r>
      <w:r>
        <w:rPr>
          <w:rFonts w:eastAsia="黑体"/>
          <w:bCs/>
          <w:sz w:val="24"/>
          <w:szCs w:val="26"/>
        </w:rPr>
        <w:t>ECG</w:t>
      </w:r>
      <w:bookmarkEnd w:id="47"/>
    </w:p>
    <w:p w14:paraId="619F6BF8" w14:textId="77777777" w:rsidR="00492C7C" w:rsidRDefault="00000000">
      <w:pPr>
        <w:spacing w:line="400" w:lineRule="exact"/>
        <w:ind w:firstLineChars="200" w:firstLine="480"/>
        <w:rPr>
          <w:sz w:val="24"/>
        </w:rPr>
      </w:pPr>
      <w:r>
        <w:rPr>
          <w:sz w:val="24"/>
        </w:rPr>
        <w:t>（</w:t>
      </w:r>
      <w:r>
        <w:rPr>
          <w:sz w:val="24"/>
        </w:rPr>
        <w:t>1</w:t>
      </w:r>
      <w:r>
        <w:rPr>
          <w:sz w:val="24"/>
        </w:rPr>
        <w:t>）数据来源</w:t>
      </w:r>
    </w:p>
    <w:p w14:paraId="3BFDE2DC" w14:textId="77777777" w:rsidR="00492C7C" w:rsidRDefault="00000000">
      <w:pPr>
        <w:spacing w:line="400" w:lineRule="exact"/>
        <w:ind w:firstLineChars="200" w:firstLine="480"/>
        <w:rPr>
          <w:sz w:val="24"/>
        </w:rPr>
      </w:pPr>
      <w:r>
        <w:rPr>
          <w:sz w:val="24"/>
        </w:rPr>
        <w:t>本章节研究内容使用的数据库是来自</w:t>
      </w:r>
      <w:r>
        <w:rPr>
          <w:sz w:val="24"/>
        </w:rPr>
        <w:t>CPSC2018</w:t>
      </w:r>
      <w:r>
        <w:rPr>
          <w:sz w:val="24"/>
        </w:rPr>
        <w:t>的十二导联</w:t>
      </w:r>
      <w:r>
        <w:rPr>
          <w:sz w:val="24"/>
        </w:rPr>
        <w:t>ECG</w:t>
      </w:r>
      <w:r>
        <w:rPr>
          <w:sz w:val="24"/>
        </w:rPr>
        <w:t>数据集，采样频率为</w:t>
      </w:r>
      <w:r>
        <w:rPr>
          <w:sz w:val="24"/>
        </w:rPr>
        <w:t>500Hz</w:t>
      </w:r>
      <w:r>
        <w:rPr>
          <w:sz w:val="24"/>
        </w:rPr>
        <w:t>。共有</w:t>
      </w:r>
      <w:r>
        <w:rPr>
          <w:sz w:val="24"/>
        </w:rPr>
        <w:t>9831</w:t>
      </w:r>
      <w:r>
        <w:rPr>
          <w:sz w:val="24"/>
        </w:rPr>
        <w:t>组样本，其中</w:t>
      </w:r>
      <w:r>
        <w:rPr>
          <w:sz w:val="24"/>
        </w:rPr>
        <w:t>6877</w:t>
      </w:r>
      <w:r>
        <w:rPr>
          <w:sz w:val="24"/>
        </w:rPr>
        <w:t>组样本被开源用于训练，</w:t>
      </w:r>
      <w:r>
        <w:rPr>
          <w:sz w:val="24"/>
        </w:rPr>
        <w:t>2954</w:t>
      </w:r>
      <w:r>
        <w:rPr>
          <w:sz w:val="24"/>
        </w:rPr>
        <w:t>组样本被保密用于测试。每组样本包含了原始十二导联心电图信号、患者年龄、性别和信号对应的标签。其中标签分别对应了</w:t>
      </w:r>
      <w:r>
        <w:rPr>
          <w:sz w:val="24"/>
        </w:rPr>
        <w:t>9</w:t>
      </w:r>
      <w:r>
        <w:rPr>
          <w:sz w:val="24"/>
        </w:rPr>
        <w:t>种类别：正常节律、心房颤动（</w:t>
      </w:r>
      <w:r>
        <w:rPr>
          <w:sz w:val="24"/>
        </w:rPr>
        <w:t>AF</w:t>
      </w:r>
      <w:r>
        <w:rPr>
          <w:sz w:val="24"/>
        </w:rPr>
        <w:t>）、</w:t>
      </w:r>
      <w:r>
        <w:rPr>
          <w:sz w:val="24"/>
        </w:rPr>
        <w:lastRenderedPageBreak/>
        <w:t>一度房室传导阻滞（</w:t>
      </w:r>
      <w:r>
        <w:rPr>
          <w:sz w:val="24"/>
        </w:rPr>
        <w:t>I-AVB</w:t>
      </w:r>
      <w:r>
        <w:rPr>
          <w:sz w:val="24"/>
        </w:rPr>
        <w:t>）、左束支传导阻滞（</w:t>
      </w:r>
      <w:r>
        <w:rPr>
          <w:sz w:val="24"/>
        </w:rPr>
        <w:t>LBBB</w:t>
      </w:r>
      <w:r>
        <w:rPr>
          <w:sz w:val="24"/>
        </w:rPr>
        <w:t>）、右束支传导阻滞（</w:t>
      </w:r>
      <w:r>
        <w:rPr>
          <w:sz w:val="24"/>
        </w:rPr>
        <w:t>RBBB</w:t>
      </w:r>
      <w:r>
        <w:rPr>
          <w:sz w:val="24"/>
        </w:rPr>
        <w:t>）、房性早搏（</w:t>
      </w:r>
      <w:r>
        <w:rPr>
          <w:sz w:val="24"/>
        </w:rPr>
        <w:t>PAC</w:t>
      </w:r>
      <w:r>
        <w:rPr>
          <w:sz w:val="24"/>
        </w:rPr>
        <w:t>）、室性早搏（</w:t>
      </w:r>
      <w:r>
        <w:rPr>
          <w:sz w:val="24"/>
        </w:rPr>
        <w:t>PVC</w:t>
      </w:r>
      <w:r>
        <w:rPr>
          <w:sz w:val="24"/>
        </w:rPr>
        <w:t>）、</w:t>
      </w:r>
      <w:r>
        <w:rPr>
          <w:sz w:val="24"/>
        </w:rPr>
        <w:t>ST</w:t>
      </w:r>
      <w:r>
        <w:rPr>
          <w:sz w:val="24"/>
        </w:rPr>
        <w:t>段压低（</w:t>
      </w:r>
      <w:r>
        <w:rPr>
          <w:sz w:val="24"/>
        </w:rPr>
        <w:t>STD</w:t>
      </w:r>
      <w:r>
        <w:rPr>
          <w:sz w:val="24"/>
        </w:rPr>
        <w:t>）和</w:t>
      </w:r>
      <w:r>
        <w:rPr>
          <w:sz w:val="24"/>
        </w:rPr>
        <w:t>ST</w:t>
      </w:r>
      <w:r>
        <w:rPr>
          <w:sz w:val="24"/>
        </w:rPr>
        <w:t>段抬高（</w:t>
      </w:r>
      <w:r>
        <w:rPr>
          <w:sz w:val="24"/>
        </w:rPr>
        <w:t>STE</w:t>
      </w:r>
      <w:r>
        <w:rPr>
          <w:sz w:val="24"/>
        </w:rPr>
        <w:t>）。这些心律失常类型还可分为四类亚异常类型，例如</w:t>
      </w:r>
      <w:r>
        <w:rPr>
          <w:sz w:val="24"/>
        </w:rPr>
        <w:t>LBBB</w:t>
      </w:r>
      <w:r>
        <w:rPr>
          <w:sz w:val="24"/>
        </w:rPr>
        <w:t>和</w:t>
      </w:r>
      <w:r>
        <w:rPr>
          <w:sz w:val="24"/>
        </w:rPr>
        <w:t>RBBB</w:t>
      </w:r>
      <w:r>
        <w:rPr>
          <w:sz w:val="24"/>
        </w:rPr>
        <w:t>可以统称为传导阻滞类型（</w:t>
      </w:r>
      <w:r>
        <w:rPr>
          <w:sz w:val="24"/>
        </w:rPr>
        <w:t>Block</w:t>
      </w:r>
      <w:r>
        <w:rPr>
          <w:sz w:val="24"/>
        </w:rPr>
        <w:t>）；</w:t>
      </w:r>
      <w:r>
        <w:rPr>
          <w:sz w:val="24"/>
        </w:rPr>
        <w:t>PAC</w:t>
      </w:r>
      <w:r>
        <w:rPr>
          <w:sz w:val="24"/>
        </w:rPr>
        <w:t>和</w:t>
      </w:r>
      <w:r>
        <w:rPr>
          <w:sz w:val="24"/>
        </w:rPr>
        <w:t>PVC</w:t>
      </w:r>
      <w:r>
        <w:rPr>
          <w:sz w:val="24"/>
        </w:rPr>
        <w:t>可以统称为过早收缩（</w:t>
      </w:r>
      <w:r>
        <w:rPr>
          <w:sz w:val="24"/>
        </w:rPr>
        <w:t>PC</w:t>
      </w:r>
      <w:r>
        <w:rPr>
          <w:sz w:val="24"/>
        </w:rPr>
        <w:t>）</w:t>
      </w:r>
      <w:r>
        <w:rPr>
          <w:rFonts w:hint="eastAsia"/>
          <w:sz w:val="24"/>
        </w:rPr>
        <w:t>；</w:t>
      </w:r>
      <w:r>
        <w:rPr>
          <w:sz w:val="24"/>
        </w:rPr>
        <w:t>STD</w:t>
      </w:r>
      <w:r>
        <w:rPr>
          <w:sz w:val="24"/>
        </w:rPr>
        <w:t>和</w:t>
      </w:r>
      <w:r>
        <w:rPr>
          <w:sz w:val="24"/>
        </w:rPr>
        <w:t>STE</w:t>
      </w:r>
      <w:r>
        <w:rPr>
          <w:sz w:val="24"/>
        </w:rPr>
        <w:t>可划分为</w:t>
      </w:r>
      <w:r>
        <w:rPr>
          <w:sz w:val="24"/>
        </w:rPr>
        <w:t>ST</w:t>
      </w:r>
      <w:r>
        <w:rPr>
          <w:sz w:val="24"/>
        </w:rPr>
        <w:t>段改变（</w:t>
      </w:r>
      <w:r>
        <w:rPr>
          <w:sz w:val="24"/>
        </w:rPr>
        <w:t>ST</w:t>
      </w:r>
      <w:r>
        <w:rPr>
          <w:sz w:val="24"/>
        </w:rPr>
        <w:t>）。通过对比模型在亚异常类型和具体类型的分类性能，可以整体评价该模型对不同心律失常类型的识别敏感性。表</w:t>
      </w:r>
      <w:r>
        <w:rPr>
          <w:sz w:val="24"/>
        </w:rPr>
        <w:t>3.1</w:t>
      </w:r>
      <w:r>
        <w:rPr>
          <w:sz w:val="24"/>
        </w:rPr>
        <w:t>中显示了</w:t>
      </w:r>
      <w:r>
        <w:rPr>
          <w:rFonts w:hint="eastAsia"/>
          <w:sz w:val="24"/>
        </w:rPr>
        <w:t>CSPC2018</w:t>
      </w:r>
      <w:r>
        <w:rPr>
          <w:sz w:val="24"/>
        </w:rPr>
        <w:t>数据源的详细信息。</w:t>
      </w:r>
    </w:p>
    <w:p w14:paraId="15F4DCA1" w14:textId="77777777" w:rsidR="00492C7C" w:rsidRDefault="00000000">
      <w:pPr>
        <w:pStyle w:val="aa"/>
      </w:pPr>
      <w:r>
        <w:rPr>
          <w:rFonts w:hint="eastAsia"/>
        </w:rPr>
        <w:t>表</w:t>
      </w:r>
      <w:r>
        <w:rPr>
          <w:rFonts w:hint="eastAsia"/>
        </w:rPr>
        <w:t>3.1 CPSC2018</w:t>
      </w:r>
      <w:r>
        <w:rPr>
          <w:rFonts w:hint="eastAsia"/>
        </w:rPr>
        <w:t>数据库详细信息</w:t>
      </w:r>
    </w:p>
    <w:tbl>
      <w:tblPr>
        <w:tblStyle w:val="a6"/>
        <w:tblW w:w="0" w:type="auto"/>
        <w:tblLook w:val="04A0" w:firstRow="1" w:lastRow="0" w:firstColumn="1" w:lastColumn="0" w:noHBand="0" w:noVBand="1"/>
      </w:tblPr>
      <w:tblGrid>
        <w:gridCol w:w="968"/>
        <w:gridCol w:w="968"/>
        <w:gridCol w:w="969"/>
        <w:gridCol w:w="969"/>
        <w:gridCol w:w="969"/>
        <w:gridCol w:w="969"/>
        <w:gridCol w:w="969"/>
        <w:gridCol w:w="969"/>
        <w:gridCol w:w="969"/>
      </w:tblGrid>
      <w:tr w:rsidR="00492C7C" w14:paraId="7BC28C19" w14:textId="77777777">
        <w:tc>
          <w:tcPr>
            <w:tcW w:w="968" w:type="dxa"/>
            <w:vMerge w:val="restart"/>
            <w:tcBorders>
              <w:top w:val="single" w:sz="12" w:space="0" w:color="auto"/>
              <w:left w:val="nil"/>
              <w:bottom w:val="single" w:sz="8" w:space="0" w:color="auto"/>
              <w:right w:val="nil"/>
            </w:tcBorders>
            <w:vAlign w:val="center"/>
          </w:tcPr>
          <w:p w14:paraId="6DC0C3A2" w14:textId="77777777" w:rsidR="00492C7C" w:rsidRDefault="00000000">
            <w:pPr>
              <w:spacing w:line="400" w:lineRule="exact"/>
              <w:jc w:val="center"/>
              <w:rPr>
                <w:szCs w:val="21"/>
              </w:rPr>
            </w:pPr>
            <w:r>
              <w:rPr>
                <w:szCs w:val="21"/>
              </w:rPr>
              <w:t>No.</w:t>
            </w:r>
          </w:p>
        </w:tc>
        <w:tc>
          <w:tcPr>
            <w:tcW w:w="968" w:type="dxa"/>
            <w:vMerge w:val="restart"/>
            <w:tcBorders>
              <w:top w:val="single" w:sz="12" w:space="0" w:color="auto"/>
              <w:left w:val="nil"/>
              <w:bottom w:val="single" w:sz="8" w:space="0" w:color="auto"/>
              <w:right w:val="nil"/>
            </w:tcBorders>
            <w:vAlign w:val="center"/>
          </w:tcPr>
          <w:p w14:paraId="171E1211" w14:textId="77777777" w:rsidR="00492C7C" w:rsidRDefault="00000000">
            <w:pPr>
              <w:spacing w:line="400" w:lineRule="exact"/>
              <w:jc w:val="center"/>
              <w:rPr>
                <w:szCs w:val="21"/>
              </w:rPr>
            </w:pPr>
            <w:r>
              <w:rPr>
                <w:szCs w:val="21"/>
              </w:rPr>
              <w:t>心律失常类型</w:t>
            </w:r>
          </w:p>
        </w:tc>
        <w:tc>
          <w:tcPr>
            <w:tcW w:w="969" w:type="dxa"/>
            <w:vMerge w:val="restart"/>
            <w:tcBorders>
              <w:top w:val="single" w:sz="12" w:space="0" w:color="auto"/>
              <w:left w:val="nil"/>
              <w:bottom w:val="single" w:sz="8" w:space="0" w:color="auto"/>
              <w:right w:val="nil"/>
            </w:tcBorders>
            <w:vAlign w:val="center"/>
          </w:tcPr>
          <w:p w14:paraId="77A7E586" w14:textId="77777777" w:rsidR="00492C7C" w:rsidRDefault="00000000">
            <w:pPr>
              <w:spacing w:line="400" w:lineRule="exact"/>
              <w:jc w:val="center"/>
              <w:rPr>
                <w:szCs w:val="21"/>
              </w:rPr>
            </w:pPr>
            <w:r>
              <w:rPr>
                <w:szCs w:val="21"/>
              </w:rPr>
              <w:t>样本数量</w:t>
            </w:r>
          </w:p>
        </w:tc>
        <w:tc>
          <w:tcPr>
            <w:tcW w:w="2907" w:type="dxa"/>
            <w:gridSpan w:val="3"/>
            <w:tcBorders>
              <w:top w:val="single" w:sz="12" w:space="0" w:color="auto"/>
              <w:left w:val="nil"/>
              <w:bottom w:val="single" w:sz="8" w:space="0" w:color="auto"/>
              <w:right w:val="nil"/>
            </w:tcBorders>
            <w:vAlign w:val="center"/>
          </w:tcPr>
          <w:p w14:paraId="7F1D2D3A" w14:textId="77777777" w:rsidR="00492C7C" w:rsidRDefault="00000000">
            <w:pPr>
              <w:spacing w:line="400" w:lineRule="exact"/>
              <w:jc w:val="center"/>
              <w:rPr>
                <w:szCs w:val="21"/>
              </w:rPr>
            </w:pPr>
            <w:r>
              <w:rPr>
                <w:szCs w:val="21"/>
              </w:rPr>
              <w:t>采样时间长度（单位</w:t>
            </w:r>
            <w:r>
              <w:rPr>
                <w:szCs w:val="21"/>
              </w:rPr>
              <w:t>s</w:t>
            </w:r>
            <w:r>
              <w:rPr>
                <w:szCs w:val="21"/>
              </w:rPr>
              <w:t>）</w:t>
            </w:r>
          </w:p>
        </w:tc>
        <w:tc>
          <w:tcPr>
            <w:tcW w:w="969" w:type="dxa"/>
            <w:vMerge w:val="restart"/>
            <w:tcBorders>
              <w:top w:val="single" w:sz="12" w:space="0" w:color="auto"/>
              <w:left w:val="nil"/>
              <w:bottom w:val="single" w:sz="8" w:space="0" w:color="auto"/>
              <w:right w:val="nil"/>
            </w:tcBorders>
            <w:vAlign w:val="center"/>
          </w:tcPr>
          <w:p w14:paraId="1D5D0B79" w14:textId="77777777" w:rsidR="00492C7C" w:rsidRDefault="00000000">
            <w:pPr>
              <w:spacing w:line="400" w:lineRule="exact"/>
              <w:jc w:val="center"/>
              <w:rPr>
                <w:szCs w:val="21"/>
              </w:rPr>
            </w:pPr>
            <w:r>
              <w:rPr>
                <w:szCs w:val="21"/>
              </w:rPr>
              <w:t>训练集</w:t>
            </w:r>
          </w:p>
        </w:tc>
        <w:tc>
          <w:tcPr>
            <w:tcW w:w="969" w:type="dxa"/>
            <w:vMerge w:val="restart"/>
            <w:tcBorders>
              <w:top w:val="single" w:sz="12" w:space="0" w:color="auto"/>
              <w:left w:val="nil"/>
              <w:bottom w:val="single" w:sz="8" w:space="0" w:color="auto"/>
              <w:right w:val="nil"/>
            </w:tcBorders>
            <w:vAlign w:val="center"/>
          </w:tcPr>
          <w:p w14:paraId="158DEF1C" w14:textId="77777777" w:rsidR="00492C7C" w:rsidRDefault="00000000">
            <w:pPr>
              <w:spacing w:line="400" w:lineRule="exact"/>
              <w:jc w:val="center"/>
              <w:rPr>
                <w:szCs w:val="21"/>
              </w:rPr>
            </w:pPr>
            <w:r>
              <w:rPr>
                <w:szCs w:val="21"/>
              </w:rPr>
              <w:t>小样本测试集</w:t>
            </w:r>
          </w:p>
        </w:tc>
        <w:tc>
          <w:tcPr>
            <w:tcW w:w="969" w:type="dxa"/>
            <w:vMerge w:val="restart"/>
            <w:tcBorders>
              <w:top w:val="single" w:sz="12" w:space="0" w:color="auto"/>
              <w:left w:val="nil"/>
              <w:bottom w:val="single" w:sz="8" w:space="0" w:color="auto"/>
              <w:right w:val="nil"/>
            </w:tcBorders>
            <w:vAlign w:val="center"/>
          </w:tcPr>
          <w:p w14:paraId="011AC9F6" w14:textId="77777777" w:rsidR="00492C7C" w:rsidRDefault="00000000">
            <w:pPr>
              <w:spacing w:line="400" w:lineRule="exact"/>
              <w:jc w:val="center"/>
              <w:rPr>
                <w:szCs w:val="21"/>
              </w:rPr>
            </w:pPr>
            <w:r>
              <w:rPr>
                <w:szCs w:val="21"/>
              </w:rPr>
              <w:t>隐藏测试集</w:t>
            </w:r>
          </w:p>
        </w:tc>
      </w:tr>
      <w:tr w:rsidR="00492C7C" w14:paraId="3ECD7F6C" w14:textId="77777777">
        <w:tc>
          <w:tcPr>
            <w:tcW w:w="968" w:type="dxa"/>
            <w:vMerge/>
            <w:tcBorders>
              <w:top w:val="single" w:sz="8" w:space="0" w:color="auto"/>
              <w:left w:val="nil"/>
              <w:bottom w:val="single" w:sz="8" w:space="0" w:color="auto"/>
              <w:right w:val="nil"/>
            </w:tcBorders>
            <w:vAlign w:val="center"/>
          </w:tcPr>
          <w:p w14:paraId="7185A1F4" w14:textId="77777777" w:rsidR="00492C7C" w:rsidRDefault="00492C7C">
            <w:pPr>
              <w:spacing w:line="400" w:lineRule="exact"/>
              <w:jc w:val="center"/>
              <w:rPr>
                <w:szCs w:val="21"/>
              </w:rPr>
            </w:pPr>
          </w:p>
        </w:tc>
        <w:tc>
          <w:tcPr>
            <w:tcW w:w="968" w:type="dxa"/>
            <w:vMerge/>
            <w:tcBorders>
              <w:top w:val="single" w:sz="8" w:space="0" w:color="auto"/>
              <w:left w:val="nil"/>
              <w:bottom w:val="single" w:sz="8" w:space="0" w:color="auto"/>
              <w:right w:val="nil"/>
            </w:tcBorders>
            <w:vAlign w:val="center"/>
          </w:tcPr>
          <w:p w14:paraId="2EA2F139" w14:textId="77777777" w:rsidR="00492C7C" w:rsidRDefault="00492C7C">
            <w:pPr>
              <w:spacing w:line="400" w:lineRule="exact"/>
              <w:jc w:val="center"/>
              <w:rPr>
                <w:szCs w:val="21"/>
              </w:rPr>
            </w:pPr>
          </w:p>
        </w:tc>
        <w:tc>
          <w:tcPr>
            <w:tcW w:w="969" w:type="dxa"/>
            <w:vMerge/>
            <w:tcBorders>
              <w:top w:val="single" w:sz="8" w:space="0" w:color="auto"/>
              <w:left w:val="nil"/>
              <w:bottom w:val="single" w:sz="8" w:space="0" w:color="auto"/>
              <w:right w:val="nil"/>
            </w:tcBorders>
            <w:vAlign w:val="center"/>
          </w:tcPr>
          <w:p w14:paraId="3C0CDA9E" w14:textId="77777777" w:rsidR="00492C7C" w:rsidRDefault="00492C7C">
            <w:pPr>
              <w:spacing w:line="400" w:lineRule="exact"/>
              <w:jc w:val="center"/>
              <w:rPr>
                <w:szCs w:val="21"/>
              </w:rPr>
            </w:pPr>
          </w:p>
        </w:tc>
        <w:tc>
          <w:tcPr>
            <w:tcW w:w="969" w:type="dxa"/>
            <w:tcBorders>
              <w:top w:val="single" w:sz="8" w:space="0" w:color="auto"/>
              <w:left w:val="nil"/>
              <w:bottom w:val="single" w:sz="8" w:space="0" w:color="auto"/>
              <w:right w:val="nil"/>
            </w:tcBorders>
            <w:vAlign w:val="center"/>
          </w:tcPr>
          <w:p w14:paraId="542BC11B" w14:textId="77777777" w:rsidR="00492C7C" w:rsidRDefault="00000000">
            <w:pPr>
              <w:spacing w:line="400" w:lineRule="exact"/>
              <w:jc w:val="center"/>
              <w:rPr>
                <w:szCs w:val="21"/>
              </w:rPr>
            </w:pPr>
            <w:r>
              <w:rPr>
                <w:szCs w:val="21"/>
              </w:rPr>
              <w:t>平均</w:t>
            </w:r>
          </w:p>
        </w:tc>
        <w:tc>
          <w:tcPr>
            <w:tcW w:w="969" w:type="dxa"/>
            <w:tcBorders>
              <w:top w:val="single" w:sz="8" w:space="0" w:color="auto"/>
              <w:left w:val="nil"/>
              <w:bottom w:val="single" w:sz="8" w:space="0" w:color="auto"/>
              <w:right w:val="nil"/>
            </w:tcBorders>
            <w:vAlign w:val="center"/>
          </w:tcPr>
          <w:p w14:paraId="2D9BFD41" w14:textId="77777777" w:rsidR="00492C7C" w:rsidRDefault="00000000">
            <w:pPr>
              <w:spacing w:line="400" w:lineRule="exact"/>
              <w:jc w:val="center"/>
              <w:rPr>
                <w:szCs w:val="21"/>
              </w:rPr>
            </w:pPr>
            <w:r>
              <w:rPr>
                <w:szCs w:val="21"/>
              </w:rPr>
              <w:t>最小</w:t>
            </w:r>
          </w:p>
        </w:tc>
        <w:tc>
          <w:tcPr>
            <w:tcW w:w="969" w:type="dxa"/>
            <w:tcBorders>
              <w:top w:val="single" w:sz="8" w:space="0" w:color="auto"/>
              <w:left w:val="nil"/>
              <w:bottom w:val="single" w:sz="8" w:space="0" w:color="auto"/>
              <w:right w:val="nil"/>
            </w:tcBorders>
            <w:vAlign w:val="center"/>
          </w:tcPr>
          <w:p w14:paraId="544F7549" w14:textId="77777777" w:rsidR="00492C7C" w:rsidRDefault="00000000">
            <w:pPr>
              <w:spacing w:line="400" w:lineRule="exact"/>
              <w:jc w:val="center"/>
              <w:rPr>
                <w:szCs w:val="21"/>
              </w:rPr>
            </w:pPr>
            <w:r>
              <w:rPr>
                <w:szCs w:val="21"/>
              </w:rPr>
              <w:t>最大</w:t>
            </w:r>
          </w:p>
        </w:tc>
        <w:tc>
          <w:tcPr>
            <w:tcW w:w="969" w:type="dxa"/>
            <w:vMerge/>
            <w:tcBorders>
              <w:top w:val="single" w:sz="8" w:space="0" w:color="auto"/>
              <w:left w:val="nil"/>
              <w:bottom w:val="single" w:sz="8" w:space="0" w:color="auto"/>
              <w:right w:val="nil"/>
            </w:tcBorders>
            <w:vAlign w:val="center"/>
          </w:tcPr>
          <w:p w14:paraId="07536716" w14:textId="77777777" w:rsidR="00492C7C" w:rsidRDefault="00492C7C">
            <w:pPr>
              <w:spacing w:line="400" w:lineRule="exact"/>
              <w:jc w:val="center"/>
              <w:rPr>
                <w:szCs w:val="21"/>
              </w:rPr>
            </w:pPr>
          </w:p>
        </w:tc>
        <w:tc>
          <w:tcPr>
            <w:tcW w:w="969" w:type="dxa"/>
            <w:vMerge/>
            <w:tcBorders>
              <w:top w:val="single" w:sz="8" w:space="0" w:color="auto"/>
              <w:left w:val="nil"/>
              <w:bottom w:val="single" w:sz="8" w:space="0" w:color="auto"/>
              <w:right w:val="nil"/>
            </w:tcBorders>
            <w:vAlign w:val="center"/>
          </w:tcPr>
          <w:p w14:paraId="25A66A3F" w14:textId="77777777" w:rsidR="00492C7C" w:rsidRDefault="00492C7C">
            <w:pPr>
              <w:spacing w:line="400" w:lineRule="exact"/>
              <w:jc w:val="center"/>
              <w:rPr>
                <w:szCs w:val="21"/>
              </w:rPr>
            </w:pPr>
          </w:p>
        </w:tc>
        <w:tc>
          <w:tcPr>
            <w:tcW w:w="969" w:type="dxa"/>
            <w:vMerge/>
            <w:tcBorders>
              <w:top w:val="single" w:sz="8" w:space="0" w:color="auto"/>
              <w:left w:val="nil"/>
              <w:bottom w:val="single" w:sz="8" w:space="0" w:color="auto"/>
              <w:right w:val="nil"/>
            </w:tcBorders>
            <w:vAlign w:val="center"/>
          </w:tcPr>
          <w:p w14:paraId="7C46AFA6" w14:textId="77777777" w:rsidR="00492C7C" w:rsidRDefault="00492C7C">
            <w:pPr>
              <w:spacing w:line="400" w:lineRule="exact"/>
              <w:jc w:val="center"/>
              <w:rPr>
                <w:szCs w:val="21"/>
              </w:rPr>
            </w:pPr>
          </w:p>
        </w:tc>
      </w:tr>
      <w:tr w:rsidR="00492C7C" w14:paraId="5D774C01" w14:textId="77777777">
        <w:tc>
          <w:tcPr>
            <w:tcW w:w="968" w:type="dxa"/>
            <w:tcBorders>
              <w:top w:val="single" w:sz="8" w:space="0" w:color="auto"/>
              <w:left w:val="nil"/>
              <w:bottom w:val="nil"/>
              <w:right w:val="nil"/>
            </w:tcBorders>
            <w:vAlign w:val="center"/>
          </w:tcPr>
          <w:p w14:paraId="6C9E1F7C" w14:textId="77777777" w:rsidR="00492C7C" w:rsidRDefault="00000000">
            <w:pPr>
              <w:spacing w:line="400" w:lineRule="exact"/>
              <w:jc w:val="center"/>
              <w:rPr>
                <w:szCs w:val="21"/>
              </w:rPr>
            </w:pPr>
            <w:r>
              <w:rPr>
                <w:szCs w:val="21"/>
              </w:rPr>
              <w:t>1</w:t>
            </w:r>
          </w:p>
        </w:tc>
        <w:tc>
          <w:tcPr>
            <w:tcW w:w="968" w:type="dxa"/>
            <w:tcBorders>
              <w:top w:val="single" w:sz="8" w:space="0" w:color="auto"/>
              <w:left w:val="nil"/>
              <w:bottom w:val="nil"/>
              <w:right w:val="nil"/>
            </w:tcBorders>
            <w:vAlign w:val="center"/>
          </w:tcPr>
          <w:p w14:paraId="092ABC4E" w14:textId="77777777" w:rsidR="00492C7C" w:rsidRDefault="00000000">
            <w:pPr>
              <w:spacing w:line="400" w:lineRule="exact"/>
              <w:jc w:val="center"/>
              <w:rPr>
                <w:szCs w:val="21"/>
              </w:rPr>
            </w:pPr>
            <w:r>
              <w:rPr>
                <w:szCs w:val="21"/>
              </w:rPr>
              <w:t>正常</w:t>
            </w:r>
          </w:p>
        </w:tc>
        <w:tc>
          <w:tcPr>
            <w:tcW w:w="969" w:type="dxa"/>
            <w:tcBorders>
              <w:top w:val="single" w:sz="8" w:space="0" w:color="auto"/>
              <w:left w:val="nil"/>
              <w:bottom w:val="nil"/>
              <w:right w:val="nil"/>
            </w:tcBorders>
            <w:vAlign w:val="center"/>
          </w:tcPr>
          <w:p w14:paraId="4786B14F" w14:textId="77777777" w:rsidR="00492C7C" w:rsidRDefault="00000000">
            <w:pPr>
              <w:spacing w:line="400" w:lineRule="exact"/>
              <w:jc w:val="center"/>
              <w:rPr>
                <w:szCs w:val="21"/>
              </w:rPr>
            </w:pPr>
            <w:r>
              <w:rPr>
                <w:szCs w:val="21"/>
              </w:rPr>
              <w:t>918</w:t>
            </w:r>
          </w:p>
        </w:tc>
        <w:tc>
          <w:tcPr>
            <w:tcW w:w="969" w:type="dxa"/>
            <w:tcBorders>
              <w:top w:val="single" w:sz="8" w:space="0" w:color="auto"/>
              <w:left w:val="nil"/>
              <w:bottom w:val="nil"/>
              <w:right w:val="nil"/>
            </w:tcBorders>
            <w:vAlign w:val="center"/>
          </w:tcPr>
          <w:p w14:paraId="154D0DA7" w14:textId="77777777" w:rsidR="00492C7C" w:rsidRDefault="00000000">
            <w:pPr>
              <w:spacing w:line="400" w:lineRule="exact"/>
              <w:jc w:val="center"/>
              <w:rPr>
                <w:szCs w:val="21"/>
              </w:rPr>
            </w:pPr>
            <w:r>
              <w:rPr>
                <w:szCs w:val="21"/>
              </w:rPr>
              <w:t>15.43</w:t>
            </w:r>
          </w:p>
        </w:tc>
        <w:tc>
          <w:tcPr>
            <w:tcW w:w="969" w:type="dxa"/>
            <w:tcBorders>
              <w:top w:val="single" w:sz="8" w:space="0" w:color="auto"/>
              <w:left w:val="nil"/>
              <w:bottom w:val="nil"/>
              <w:right w:val="nil"/>
            </w:tcBorders>
            <w:vAlign w:val="center"/>
          </w:tcPr>
          <w:p w14:paraId="48116D00" w14:textId="77777777" w:rsidR="00492C7C" w:rsidRDefault="00000000">
            <w:pPr>
              <w:spacing w:line="400" w:lineRule="exact"/>
              <w:jc w:val="center"/>
              <w:rPr>
                <w:szCs w:val="21"/>
              </w:rPr>
            </w:pPr>
            <w:r>
              <w:rPr>
                <w:szCs w:val="21"/>
              </w:rPr>
              <w:t>10</w:t>
            </w:r>
          </w:p>
        </w:tc>
        <w:tc>
          <w:tcPr>
            <w:tcW w:w="969" w:type="dxa"/>
            <w:tcBorders>
              <w:top w:val="single" w:sz="8" w:space="0" w:color="auto"/>
              <w:left w:val="nil"/>
              <w:bottom w:val="nil"/>
              <w:right w:val="nil"/>
            </w:tcBorders>
            <w:vAlign w:val="center"/>
          </w:tcPr>
          <w:p w14:paraId="5F8F6EB7" w14:textId="77777777" w:rsidR="00492C7C" w:rsidRDefault="00000000">
            <w:pPr>
              <w:spacing w:line="400" w:lineRule="exact"/>
              <w:jc w:val="center"/>
              <w:rPr>
                <w:szCs w:val="21"/>
              </w:rPr>
            </w:pPr>
            <w:r>
              <w:rPr>
                <w:szCs w:val="21"/>
              </w:rPr>
              <w:t>64</w:t>
            </w:r>
          </w:p>
        </w:tc>
        <w:tc>
          <w:tcPr>
            <w:tcW w:w="969" w:type="dxa"/>
            <w:tcBorders>
              <w:top w:val="single" w:sz="8" w:space="0" w:color="auto"/>
              <w:left w:val="nil"/>
              <w:bottom w:val="nil"/>
              <w:right w:val="nil"/>
            </w:tcBorders>
            <w:vAlign w:val="center"/>
          </w:tcPr>
          <w:p w14:paraId="1C975AE5" w14:textId="77777777" w:rsidR="00492C7C" w:rsidRDefault="00000000">
            <w:pPr>
              <w:spacing w:line="400" w:lineRule="exact"/>
              <w:jc w:val="center"/>
              <w:rPr>
                <w:szCs w:val="21"/>
              </w:rPr>
            </w:pPr>
            <w:r>
              <w:rPr>
                <w:szCs w:val="21"/>
              </w:rPr>
              <w:t>895</w:t>
            </w:r>
          </w:p>
        </w:tc>
        <w:tc>
          <w:tcPr>
            <w:tcW w:w="969" w:type="dxa"/>
            <w:tcBorders>
              <w:top w:val="single" w:sz="8" w:space="0" w:color="auto"/>
              <w:left w:val="nil"/>
              <w:bottom w:val="nil"/>
              <w:right w:val="nil"/>
            </w:tcBorders>
            <w:vAlign w:val="center"/>
          </w:tcPr>
          <w:p w14:paraId="7586B2B1" w14:textId="77777777" w:rsidR="00492C7C" w:rsidRDefault="00000000">
            <w:pPr>
              <w:spacing w:line="400" w:lineRule="exact"/>
              <w:jc w:val="center"/>
              <w:rPr>
                <w:szCs w:val="21"/>
              </w:rPr>
            </w:pPr>
            <w:r>
              <w:rPr>
                <w:szCs w:val="21"/>
              </w:rPr>
              <w:t>69</w:t>
            </w:r>
          </w:p>
        </w:tc>
        <w:tc>
          <w:tcPr>
            <w:tcW w:w="969" w:type="dxa"/>
            <w:tcBorders>
              <w:top w:val="single" w:sz="8" w:space="0" w:color="auto"/>
              <w:left w:val="nil"/>
              <w:bottom w:val="nil"/>
              <w:right w:val="nil"/>
            </w:tcBorders>
            <w:vAlign w:val="center"/>
          </w:tcPr>
          <w:p w14:paraId="4B8236A6" w14:textId="77777777" w:rsidR="00492C7C" w:rsidRDefault="00000000">
            <w:pPr>
              <w:spacing w:line="400" w:lineRule="exact"/>
              <w:jc w:val="center"/>
              <w:rPr>
                <w:szCs w:val="21"/>
              </w:rPr>
            </w:pPr>
            <w:r>
              <w:rPr>
                <w:szCs w:val="21"/>
              </w:rPr>
              <w:t>394</w:t>
            </w:r>
          </w:p>
        </w:tc>
      </w:tr>
      <w:tr w:rsidR="00492C7C" w14:paraId="75BB3E04" w14:textId="77777777">
        <w:tc>
          <w:tcPr>
            <w:tcW w:w="968" w:type="dxa"/>
            <w:tcBorders>
              <w:top w:val="nil"/>
              <w:left w:val="nil"/>
              <w:bottom w:val="nil"/>
              <w:right w:val="nil"/>
            </w:tcBorders>
            <w:vAlign w:val="center"/>
          </w:tcPr>
          <w:p w14:paraId="44ABAA10" w14:textId="77777777" w:rsidR="00492C7C" w:rsidRDefault="00000000">
            <w:pPr>
              <w:spacing w:line="400" w:lineRule="exact"/>
              <w:jc w:val="center"/>
              <w:rPr>
                <w:szCs w:val="21"/>
              </w:rPr>
            </w:pPr>
            <w:r>
              <w:rPr>
                <w:szCs w:val="21"/>
              </w:rPr>
              <w:t>2</w:t>
            </w:r>
          </w:p>
        </w:tc>
        <w:tc>
          <w:tcPr>
            <w:tcW w:w="968" w:type="dxa"/>
            <w:tcBorders>
              <w:top w:val="nil"/>
              <w:left w:val="nil"/>
              <w:bottom w:val="nil"/>
              <w:right w:val="nil"/>
            </w:tcBorders>
            <w:vAlign w:val="center"/>
          </w:tcPr>
          <w:p w14:paraId="08A810A4" w14:textId="77777777" w:rsidR="00492C7C" w:rsidRDefault="00000000">
            <w:pPr>
              <w:spacing w:line="400" w:lineRule="exact"/>
              <w:jc w:val="center"/>
              <w:rPr>
                <w:szCs w:val="21"/>
              </w:rPr>
            </w:pPr>
            <w:r>
              <w:rPr>
                <w:szCs w:val="21"/>
              </w:rPr>
              <w:t>AF</w:t>
            </w:r>
          </w:p>
        </w:tc>
        <w:tc>
          <w:tcPr>
            <w:tcW w:w="969" w:type="dxa"/>
            <w:tcBorders>
              <w:top w:val="nil"/>
              <w:left w:val="nil"/>
              <w:bottom w:val="nil"/>
              <w:right w:val="nil"/>
            </w:tcBorders>
            <w:vAlign w:val="center"/>
          </w:tcPr>
          <w:p w14:paraId="32931B7A" w14:textId="77777777" w:rsidR="00492C7C" w:rsidRDefault="00000000">
            <w:pPr>
              <w:spacing w:line="400" w:lineRule="exact"/>
              <w:jc w:val="center"/>
              <w:rPr>
                <w:szCs w:val="21"/>
              </w:rPr>
            </w:pPr>
            <w:r>
              <w:rPr>
                <w:szCs w:val="21"/>
              </w:rPr>
              <w:t>1098</w:t>
            </w:r>
          </w:p>
        </w:tc>
        <w:tc>
          <w:tcPr>
            <w:tcW w:w="969" w:type="dxa"/>
            <w:tcBorders>
              <w:top w:val="nil"/>
              <w:left w:val="nil"/>
              <w:bottom w:val="nil"/>
              <w:right w:val="nil"/>
            </w:tcBorders>
            <w:vAlign w:val="center"/>
          </w:tcPr>
          <w:p w14:paraId="5091DE20" w14:textId="77777777" w:rsidR="00492C7C" w:rsidRDefault="00000000">
            <w:pPr>
              <w:spacing w:line="400" w:lineRule="exact"/>
              <w:jc w:val="center"/>
              <w:rPr>
                <w:szCs w:val="21"/>
              </w:rPr>
            </w:pPr>
            <w:r>
              <w:rPr>
                <w:szCs w:val="21"/>
              </w:rPr>
              <w:t>15.04</w:t>
            </w:r>
          </w:p>
        </w:tc>
        <w:tc>
          <w:tcPr>
            <w:tcW w:w="969" w:type="dxa"/>
            <w:tcBorders>
              <w:top w:val="nil"/>
              <w:left w:val="nil"/>
              <w:bottom w:val="nil"/>
              <w:right w:val="nil"/>
            </w:tcBorders>
            <w:vAlign w:val="center"/>
          </w:tcPr>
          <w:p w14:paraId="0703646B" w14:textId="77777777" w:rsidR="00492C7C" w:rsidRDefault="00000000">
            <w:pPr>
              <w:spacing w:line="400" w:lineRule="exact"/>
              <w:jc w:val="center"/>
              <w:rPr>
                <w:szCs w:val="21"/>
              </w:rPr>
            </w:pPr>
            <w:r>
              <w:rPr>
                <w:szCs w:val="21"/>
              </w:rPr>
              <w:t>9</w:t>
            </w:r>
          </w:p>
        </w:tc>
        <w:tc>
          <w:tcPr>
            <w:tcW w:w="969" w:type="dxa"/>
            <w:tcBorders>
              <w:top w:val="nil"/>
              <w:left w:val="nil"/>
              <w:bottom w:val="nil"/>
              <w:right w:val="nil"/>
            </w:tcBorders>
            <w:vAlign w:val="center"/>
          </w:tcPr>
          <w:p w14:paraId="28301AD7" w14:textId="77777777" w:rsidR="00492C7C" w:rsidRDefault="00000000">
            <w:pPr>
              <w:spacing w:line="400" w:lineRule="exact"/>
              <w:jc w:val="center"/>
              <w:rPr>
                <w:szCs w:val="21"/>
              </w:rPr>
            </w:pPr>
            <w:r>
              <w:rPr>
                <w:szCs w:val="21"/>
              </w:rPr>
              <w:t>74</w:t>
            </w:r>
          </w:p>
        </w:tc>
        <w:tc>
          <w:tcPr>
            <w:tcW w:w="969" w:type="dxa"/>
            <w:tcBorders>
              <w:top w:val="nil"/>
              <w:left w:val="nil"/>
              <w:bottom w:val="nil"/>
              <w:right w:val="nil"/>
            </w:tcBorders>
            <w:vAlign w:val="center"/>
          </w:tcPr>
          <w:p w14:paraId="588265E6" w14:textId="77777777" w:rsidR="00492C7C" w:rsidRDefault="00000000">
            <w:pPr>
              <w:spacing w:line="400" w:lineRule="exact"/>
              <w:jc w:val="center"/>
              <w:rPr>
                <w:szCs w:val="21"/>
              </w:rPr>
            </w:pPr>
            <w:r>
              <w:rPr>
                <w:szCs w:val="21"/>
              </w:rPr>
              <w:t>1112</w:t>
            </w:r>
          </w:p>
        </w:tc>
        <w:tc>
          <w:tcPr>
            <w:tcW w:w="969" w:type="dxa"/>
            <w:tcBorders>
              <w:top w:val="nil"/>
              <w:left w:val="nil"/>
              <w:bottom w:val="nil"/>
              <w:right w:val="nil"/>
            </w:tcBorders>
            <w:vAlign w:val="center"/>
          </w:tcPr>
          <w:p w14:paraId="1D8C0073" w14:textId="77777777" w:rsidR="00492C7C" w:rsidRDefault="00000000">
            <w:pPr>
              <w:spacing w:line="400" w:lineRule="exact"/>
              <w:jc w:val="center"/>
              <w:rPr>
                <w:szCs w:val="21"/>
              </w:rPr>
            </w:pPr>
            <w:r>
              <w:rPr>
                <w:szCs w:val="21"/>
              </w:rPr>
              <w:t>79</w:t>
            </w:r>
          </w:p>
        </w:tc>
        <w:tc>
          <w:tcPr>
            <w:tcW w:w="969" w:type="dxa"/>
            <w:tcBorders>
              <w:top w:val="nil"/>
              <w:left w:val="nil"/>
              <w:bottom w:val="nil"/>
              <w:right w:val="nil"/>
            </w:tcBorders>
            <w:vAlign w:val="center"/>
          </w:tcPr>
          <w:p w14:paraId="1EF9F1BA" w14:textId="77777777" w:rsidR="00492C7C" w:rsidRDefault="00000000">
            <w:pPr>
              <w:spacing w:line="400" w:lineRule="exact"/>
              <w:jc w:val="center"/>
              <w:rPr>
                <w:szCs w:val="21"/>
              </w:rPr>
            </w:pPr>
            <w:r>
              <w:rPr>
                <w:szCs w:val="21"/>
              </w:rPr>
              <w:t>466</w:t>
            </w:r>
          </w:p>
        </w:tc>
      </w:tr>
      <w:tr w:rsidR="00492C7C" w14:paraId="1A4FB489" w14:textId="77777777">
        <w:tc>
          <w:tcPr>
            <w:tcW w:w="968" w:type="dxa"/>
            <w:tcBorders>
              <w:top w:val="nil"/>
              <w:left w:val="nil"/>
              <w:bottom w:val="nil"/>
              <w:right w:val="nil"/>
            </w:tcBorders>
            <w:vAlign w:val="center"/>
          </w:tcPr>
          <w:p w14:paraId="2B470A4D" w14:textId="77777777" w:rsidR="00492C7C" w:rsidRDefault="00000000">
            <w:pPr>
              <w:spacing w:line="400" w:lineRule="exact"/>
              <w:jc w:val="center"/>
              <w:rPr>
                <w:szCs w:val="21"/>
              </w:rPr>
            </w:pPr>
            <w:r>
              <w:rPr>
                <w:szCs w:val="21"/>
              </w:rPr>
              <w:t>3</w:t>
            </w:r>
          </w:p>
        </w:tc>
        <w:tc>
          <w:tcPr>
            <w:tcW w:w="968" w:type="dxa"/>
            <w:tcBorders>
              <w:top w:val="nil"/>
              <w:left w:val="nil"/>
              <w:bottom w:val="nil"/>
              <w:right w:val="nil"/>
            </w:tcBorders>
            <w:vAlign w:val="center"/>
          </w:tcPr>
          <w:p w14:paraId="5F6306B6" w14:textId="77777777" w:rsidR="00492C7C" w:rsidRDefault="00000000">
            <w:pPr>
              <w:spacing w:line="400" w:lineRule="exact"/>
              <w:jc w:val="center"/>
              <w:rPr>
                <w:szCs w:val="21"/>
              </w:rPr>
            </w:pPr>
            <w:r>
              <w:rPr>
                <w:szCs w:val="21"/>
              </w:rPr>
              <w:t>I-AVB</w:t>
            </w:r>
          </w:p>
        </w:tc>
        <w:tc>
          <w:tcPr>
            <w:tcW w:w="969" w:type="dxa"/>
            <w:tcBorders>
              <w:top w:val="nil"/>
              <w:left w:val="nil"/>
              <w:bottom w:val="nil"/>
              <w:right w:val="nil"/>
            </w:tcBorders>
            <w:vAlign w:val="center"/>
          </w:tcPr>
          <w:p w14:paraId="75054CAE" w14:textId="77777777" w:rsidR="00492C7C" w:rsidRDefault="00000000">
            <w:pPr>
              <w:spacing w:line="400" w:lineRule="exact"/>
              <w:jc w:val="center"/>
              <w:rPr>
                <w:szCs w:val="21"/>
              </w:rPr>
            </w:pPr>
            <w:r>
              <w:rPr>
                <w:szCs w:val="21"/>
              </w:rPr>
              <w:t>704</w:t>
            </w:r>
          </w:p>
        </w:tc>
        <w:tc>
          <w:tcPr>
            <w:tcW w:w="969" w:type="dxa"/>
            <w:tcBorders>
              <w:top w:val="nil"/>
              <w:left w:val="nil"/>
              <w:bottom w:val="nil"/>
              <w:right w:val="nil"/>
            </w:tcBorders>
            <w:vAlign w:val="center"/>
          </w:tcPr>
          <w:p w14:paraId="675BA3DF" w14:textId="77777777" w:rsidR="00492C7C" w:rsidRDefault="00000000">
            <w:pPr>
              <w:spacing w:line="400" w:lineRule="exact"/>
              <w:jc w:val="center"/>
              <w:rPr>
                <w:szCs w:val="21"/>
              </w:rPr>
            </w:pPr>
            <w:r>
              <w:rPr>
                <w:szCs w:val="21"/>
              </w:rPr>
              <w:t>14.27</w:t>
            </w:r>
          </w:p>
        </w:tc>
        <w:tc>
          <w:tcPr>
            <w:tcW w:w="969" w:type="dxa"/>
            <w:tcBorders>
              <w:top w:val="nil"/>
              <w:left w:val="nil"/>
              <w:bottom w:val="nil"/>
              <w:right w:val="nil"/>
            </w:tcBorders>
            <w:vAlign w:val="center"/>
          </w:tcPr>
          <w:p w14:paraId="41AA9B2C" w14:textId="77777777" w:rsidR="00492C7C" w:rsidRDefault="00000000">
            <w:pPr>
              <w:spacing w:line="400" w:lineRule="exact"/>
              <w:jc w:val="center"/>
              <w:rPr>
                <w:szCs w:val="21"/>
              </w:rPr>
            </w:pPr>
            <w:r>
              <w:rPr>
                <w:szCs w:val="21"/>
              </w:rPr>
              <w:t>10</w:t>
            </w:r>
          </w:p>
        </w:tc>
        <w:tc>
          <w:tcPr>
            <w:tcW w:w="969" w:type="dxa"/>
            <w:tcBorders>
              <w:top w:val="nil"/>
              <w:left w:val="nil"/>
              <w:bottom w:val="nil"/>
              <w:right w:val="nil"/>
            </w:tcBorders>
            <w:vAlign w:val="center"/>
          </w:tcPr>
          <w:p w14:paraId="490FB5CF" w14:textId="77777777" w:rsidR="00492C7C" w:rsidRDefault="00000000">
            <w:pPr>
              <w:spacing w:line="400" w:lineRule="exact"/>
              <w:jc w:val="center"/>
              <w:rPr>
                <w:szCs w:val="21"/>
              </w:rPr>
            </w:pPr>
            <w:r>
              <w:rPr>
                <w:szCs w:val="21"/>
              </w:rPr>
              <w:t>54</w:t>
            </w:r>
          </w:p>
        </w:tc>
        <w:tc>
          <w:tcPr>
            <w:tcW w:w="969" w:type="dxa"/>
            <w:tcBorders>
              <w:top w:val="nil"/>
              <w:left w:val="nil"/>
              <w:bottom w:val="nil"/>
              <w:right w:val="nil"/>
            </w:tcBorders>
            <w:vAlign w:val="center"/>
          </w:tcPr>
          <w:p w14:paraId="7ABEA355" w14:textId="77777777" w:rsidR="00492C7C" w:rsidRDefault="00000000">
            <w:pPr>
              <w:spacing w:line="400" w:lineRule="exact"/>
              <w:jc w:val="center"/>
              <w:rPr>
                <w:szCs w:val="21"/>
              </w:rPr>
            </w:pPr>
            <w:r>
              <w:rPr>
                <w:szCs w:val="21"/>
              </w:rPr>
              <w:t>695</w:t>
            </w:r>
          </w:p>
        </w:tc>
        <w:tc>
          <w:tcPr>
            <w:tcW w:w="969" w:type="dxa"/>
            <w:tcBorders>
              <w:top w:val="nil"/>
              <w:left w:val="nil"/>
              <w:bottom w:val="nil"/>
              <w:right w:val="nil"/>
            </w:tcBorders>
            <w:vAlign w:val="center"/>
          </w:tcPr>
          <w:p w14:paraId="7E8CEB9C" w14:textId="77777777" w:rsidR="00492C7C" w:rsidRDefault="00000000">
            <w:pPr>
              <w:spacing w:line="400" w:lineRule="exact"/>
              <w:jc w:val="center"/>
              <w:rPr>
                <w:szCs w:val="21"/>
              </w:rPr>
            </w:pPr>
            <w:r>
              <w:rPr>
                <w:szCs w:val="21"/>
              </w:rPr>
              <w:t>45</w:t>
            </w:r>
          </w:p>
        </w:tc>
        <w:tc>
          <w:tcPr>
            <w:tcW w:w="969" w:type="dxa"/>
            <w:tcBorders>
              <w:top w:val="nil"/>
              <w:left w:val="nil"/>
              <w:bottom w:val="nil"/>
              <w:right w:val="nil"/>
            </w:tcBorders>
            <w:vAlign w:val="center"/>
          </w:tcPr>
          <w:p w14:paraId="7F37CA10" w14:textId="77777777" w:rsidR="00492C7C" w:rsidRDefault="00000000">
            <w:pPr>
              <w:spacing w:line="400" w:lineRule="exact"/>
              <w:jc w:val="center"/>
              <w:rPr>
                <w:szCs w:val="21"/>
              </w:rPr>
            </w:pPr>
            <w:r>
              <w:rPr>
                <w:szCs w:val="21"/>
              </w:rPr>
              <w:t>295</w:t>
            </w:r>
          </w:p>
        </w:tc>
      </w:tr>
      <w:tr w:rsidR="00492C7C" w14:paraId="58B34B3E" w14:textId="77777777">
        <w:tc>
          <w:tcPr>
            <w:tcW w:w="968" w:type="dxa"/>
            <w:tcBorders>
              <w:top w:val="nil"/>
              <w:left w:val="nil"/>
              <w:bottom w:val="nil"/>
              <w:right w:val="nil"/>
            </w:tcBorders>
            <w:vAlign w:val="center"/>
          </w:tcPr>
          <w:p w14:paraId="7ECDB4D2" w14:textId="77777777" w:rsidR="00492C7C" w:rsidRDefault="00000000">
            <w:pPr>
              <w:spacing w:line="400" w:lineRule="exact"/>
              <w:jc w:val="center"/>
              <w:rPr>
                <w:szCs w:val="21"/>
              </w:rPr>
            </w:pPr>
            <w:r>
              <w:rPr>
                <w:szCs w:val="21"/>
              </w:rPr>
              <w:t>4</w:t>
            </w:r>
          </w:p>
        </w:tc>
        <w:tc>
          <w:tcPr>
            <w:tcW w:w="968" w:type="dxa"/>
            <w:tcBorders>
              <w:top w:val="nil"/>
              <w:left w:val="nil"/>
              <w:bottom w:val="nil"/>
              <w:right w:val="nil"/>
            </w:tcBorders>
            <w:vAlign w:val="center"/>
          </w:tcPr>
          <w:p w14:paraId="349EE050" w14:textId="77777777" w:rsidR="00492C7C" w:rsidRDefault="00000000">
            <w:pPr>
              <w:spacing w:line="400" w:lineRule="exact"/>
              <w:jc w:val="center"/>
              <w:rPr>
                <w:szCs w:val="21"/>
              </w:rPr>
            </w:pPr>
            <w:r>
              <w:rPr>
                <w:szCs w:val="21"/>
              </w:rPr>
              <w:t>LBBB</w:t>
            </w:r>
          </w:p>
        </w:tc>
        <w:tc>
          <w:tcPr>
            <w:tcW w:w="969" w:type="dxa"/>
            <w:tcBorders>
              <w:top w:val="nil"/>
              <w:left w:val="nil"/>
              <w:bottom w:val="nil"/>
              <w:right w:val="nil"/>
            </w:tcBorders>
            <w:vAlign w:val="center"/>
          </w:tcPr>
          <w:p w14:paraId="4E103900" w14:textId="77777777" w:rsidR="00492C7C" w:rsidRDefault="00000000">
            <w:pPr>
              <w:spacing w:line="400" w:lineRule="exact"/>
              <w:jc w:val="center"/>
              <w:rPr>
                <w:szCs w:val="21"/>
              </w:rPr>
            </w:pPr>
            <w:r>
              <w:rPr>
                <w:szCs w:val="21"/>
              </w:rPr>
              <w:t>207</w:t>
            </w:r>
          </w:p>
        </w:tc>
        <w:tc>
          <w:tcPr>
            <w:tcW w:w="969" w:type="dxa"/>
            <w:tcBorders>
              <w:top w:val="nil"/>
              <w:left w:val="nil"/>
              <w:bottom w:val="nil"/>
              <w:right w:val="nil"/>
            </w:tcBorders>
            <w:vAlign w:val="center"/>
          </w:tcPr>
          <w:p w14:paraId="5F6789F8" w14:textId="77777777" w:rsidR="00492C7C" w:rsidRDefault="00000000">
            <w:pPr>
              <w:spacing w:line="400" w:lineRule="exact"/>
              <w:jc w:val="center"/>
              <w:rPr>
                <w:szCs w:val="21"/>
              </w:rPr>
            </w:pPr>
            <w:r>
              <w:rPr>
                <w:szCs w:val="21"/>
              </w:rPr>
              <w:t>14.94</w:t>
            </w:r>
          </w:p>
        </w:tc>
        <w:tc>
          <w:tcPr>
            <w:tcW w:w="969" w:type="dxa"/>
            <w:tcBorders>
              <w:top w:val="nil"/>
              <w:left w:val="nil"/>
              <w:bottom w:val="nil"/>
              <w:right w:val="nil"/>
            </w:tcBorders>
            <w:vAlign w:val="center"/>
          </w:tcPr>
          <w:p w14:paraId="2224C830" w14:textId="77777777" w:rsidR="00492C7C" w:rsidRDefault="00000000">
            <w:pPr>
              <w:spacing w:line="400" w:lineRule="exact"/>
              <w:jc w:val="center"/>
              <w:rPr>
                <w:szCs w:val="21"/>
              </w:rPr>
            </w:pPr>
            <w:r>
              <w:rPr>
                <w:szCs w:val="21"/>
              </w:rPr>
              <w:t>9</w:t>
            </w:r>
          </w:p>
        </w:tc>
        <w:tc>
          <w:tcPr>
            <w:tcW w:w="969" w:type="dxa"/>
            <w:tcBorders>
              <w:top w:val="nil"/>
              <w:left w:val="nil"/>
              <w:bottom w:val="nil"/>
              <w:right w:val="nil"/>
            </w:tcBorders>
            <w:vAlign w:val="center"/>
          </w:tcPr>
          <w:p w14:paraId="78208BC9" w14:textId="77777777" w:rsidR="00492C7C" w:rsidRDefault="00000000">
            <w:pPr>
              <w:spacing w:line="400" w:lineRule="exact"/>
              <w:jc w:val="center"/>
              <w:rPr>
                <w:szCs w:val="21"/>
              </w:rPr>
            </w:pPr>
            <w:r>
              <w:rPr>
                <w:szCs w:val="21"/>
              </w:rPr>
              <w:t>65</w:t>
            </w:r>
          </w:p>
        </w:tc>
        <w:tc>
          <w:tcPr>
            <w:tcW w:w="969" w:type="dxa"/>
            <w:tcBorders>
              <w:top w:val="nil"/>
              <w:left w:val="nil"/>
              <w:bottom w:val="nil"/>
              <w:right w:val="nil"/>
            </w:tcBorders>
            <w:vAlign w:val="center"/>
          </w:tcPr>
          <w:p w14:paraId="139FA09F" w14:textId="77777777" w:rsidR="00492C7C" w:rsidRDefault="00000000">
            <w:pPr>
              <w:spacing w:line="400" w:lineRule="exact"/>
              <w:jc w:val="center"/>
              <w:rPr>
                <w:szCs w:val="21"/>
              </w:rPr>
            </w:pPr>
            <w:r>
              <w:rPr>
                <w:szCs w:val="21"/>
              </w:rPr>
              <w:t>203</w:t>
            </w:r>
          </w:p>
        </w:tc>
        <w:tc>
          <w:tcPr>
            <w:tcW w:w="969" w:type="dxa"/>
            <w:tcBorders>
              <w:top w:val="nil"/>
              <w:left w:val="nil"/>
              <w:bottom w:val="nil"/>
              <w:right w:val="nil"/>
            </w:tcBorders>
            <w:vAlign w:val="center"/>
          </w:tcPr>
          <w:p w14:paraId="6DE1BE50" w14:textId="77777777" w:rsidR="00492C7C" w:rsidRDefault="00000000">
            <w:pPr>
              <w:spacing w:line="400" w:lineRule="exact"/>
              <w:jc w:val="center"/>
              <w:rPr>
                <w:szCs w:val="21"/>
              </w:rPr>
            </w:pPr>
            <w:r>
              <w:rPr>
                <w:szCs w:val="21"/>
              </w:rPr>
              <w:t>15</w:t>
            </w:r>
          </w:p>
        </w:tc>
        <w:tc>
          <w:tcPr>
            <w:tcW w:w="969" w:type="dxa"/>
            <w:tcBorders>
              <w:top w:val="nil"/>
              <w:left w:val="nil"/>
              <w:bottom w:val="nil"/>
              <w:right w:val="nil"/>
            </w:tcBorders>
            <w:vAlign w:val="center"/>
          </w:tcPr>
          <w:p w14:paraId="084EF901" w14:textId="77777777" w:rsidR="00492C7C" w:rsidRDefault="00000000">
            <w:pPr>
              <w:spacing w:line="400" w:lineRule="exact"/>
              <w:jc w:val="center"/>
              <w:rPr>
                <w:szCs w:val="21"/>
              </w:rPr>
            </w:pPr>
            <w:r>
              <w:rPr>
                <w:szCs w:val="21"/>
              </w:rPr>
              <w:t>97</w:t>
            </w:r>
          </w:p>
        </w:tc>
      </w:tr>
      <w:tr w:rsidR="00492C7C" w14:paraId="641BB2A6" w14:textId="77777777">
        <w:tc>
          <w:tcPr>
            <w:tcW w:w="968" w:type="dxa"/>
            <w:tcBorders>
              <w:top w:val="nil"/>
              <w:left w:val="nil"/>
              <w:bottom w:val="nil"/>
              <w:right w:val="nil"/>
            </w:tcBorders>
            <w:vAlign w:val="center"/>
          </w:tcPr>
          <w:p w14:paraId="715A65FB" w14:textId="77777777" w:rsidR="00492C7C" w:rsidRDefault="00000000">
            <w:pPr>
              <w:spacing w:line="400" w:lineRule="exact"/>
              <w:jc w:val="center"/>
              <w:rPr>
                <w:szCs w:val="21"/>
              </w:rPr>
            </w:pPr>
            <w:r>
              <w:rPr>
                <w:szCs w:val="21"/>
              </w:rPr>
              <w:t>5</w:t>
            </w:r>
          </w:p>
        </w:tc>
        <w:tc>
          <w:tcPr>
            <w:tcW w:w="968" w:type="dxa"/>
            <w:tcBorders>
              <w:top w:val="nil"/>
              <w:left w:val="nil"/>
              <w:bottom w:val="nil"/>
              <w:right w:val="nil"/>
            </w:tcBorders>
            <w:vAlign w:val="center"/>
          </w:tcPr>
          <w:p w14:paraId="340753EF" w14:textId="77777777" w:rsidR="00492C7C" w:rsidRDefault="00000000">
            <w:pPr>
              <w:spacing w:line="400" w:lineRule="exact"/>
              <w:jc w:val="center"/>
              <w:rPr>
                <w:szCs w:val="21"/>
              </w:rPr>
            </w:pPr>
            <w:r>
              <w:rPr>
                <w:szCs w:val="21"/>
              </w:rPr>
              <w:t>RBBB</w:t>
            </w:r>
          </w:p>
        </w:tc>
        <w:tc>
          <w:tcPr>
            <w:tcW w:w="969" w:type="dxa"/>
            <w:tcBorders>
              <w:top w:val="nil"/>
              <w:left w:val="nil"/>
              <w:bottom w:val="nil"/>
              <w:right w:val="nil"/>
            </w:tcBorders>
            <w:vAlign w:val="center"/>
          </w:tcPr>
          <w:p w14:paraId="182BB425" w14:textId="77777777" w:rsidR="00492C7C" w:rsidRDefault="00000000">
            <w:pPr>
              <w:spacing w:line="400" w:lineRule="exact"/>
              <w:jc w:val="center"/>
              <w:rPr>
                <w:szCs w:val="21"/>
              </w:rPr>
            </w:pPr>
            <w:r>
              <w:rPr>
                <w:szCs w:val="21"/>
              </w:rPr>
              <w:t>1695</w:t>
            </w:r>
          </w:p>
        </w:tc>
        <w:tc>
          <w:tcPr>
            <w:tcW w:w="969" w:type="dxa"/>
            <w:tcBorders>
              <w:top w:val="nil"/>
              <w:left w:val="nil"/>
              <w:bottom w:val="nil"/>
              <w:right w:val="nil"/>
            </w:tcBorders>
            <w:vAlign w:val="center"/>
          </w:tcPr>
          <w:p w14:paraId="5FAAAB62" w14:textId="77777777" w:rsidR="00492C7C" w:rsidRDefault="00000000">
            <w:pPr>
              <w:spacing w:line="400" w:lineRule="exact"/>
              <w:jc w:val="center"/>
              <w:rPr>
                <w:szCs w:val="21"/>
              </w:rPr>
            </w:pPr>
            <w:r>
              <w:rPr>
                <w:szCs w:val="21"/>
              </w:rPr>
              <w:t>14.62</w:t>
            </w:r>
          </w:p>
        </w:tc>
        <w:tc>
          <w:tcPr>
            <w:tcW w:w="969" w:type="dxa"/>
            <w:tcBorders>
              <w:top w:val="nil"/>
              <w:left w:val="nil"/>
              <w:bottom w:val="nil"/>
              <w:right w:val="nil"/>
            </w:tcBorders>
            <w:vAlign w:val="center"/>
          </w:tcPr>
          <w:p w14:paraId="317DB46E" w14:textId="77777777" w:rsidR="00492C7C" w:rsidRDefault="00000000">
            <w:pPr>
              <w:spacing w:line="400" w:lineRule="exact"/>
              <w:jc w:val="center"/>
              <w:rPr>
                <w:szCs w:val="21"/>
              </w:rPr>
            </w:pPr>
            <w:r>
              <w:rPr>
                <w:szCs w:val="21"/>
              </w:rPr>
              <w:t>10</w:t>
            </w:r>
          </w:p>
        </w:tc>
        <w:tc>
          <w:tcPr>
            <w:tcW w:w="969" w:type="dxa"/>
            <w:tcBorders>
              <w:top w:val="nil"/>
              <w:left w:val="nil"/>
              <w:bottom w:val="nil"/>
              <w:right w:val="nil"/>
            </w:tcBorders>
            <w:vAlign w:val="center"/>
          </w:tcPr>
          <w:p w14:paraId="3E7FB408" w14:textId="77777777" w:rsidR="00492C7C" w:rsidRDefault="00000000">
            <w:pPr>
              <w:spacing w:line="400" w:lineRule="exact"/>
              <w:jc w:val="center"/>
              <w:rPr>
                <w:szCs w:val="21"/>
              </w:rPr>
            </w:pPr>
            <w:r>
              <w:rPr>
                <w:szCs w:val="21"/>
              </w:rPr>
              <w:t>118</w:t>
            </w:r>
          </w:p>
        </w:tc>
        <w:tc>
          <w:tcPr>
            <w:tcW w:w="969" w:type="dxa"/>
            <w:tcBorders>
              <w:top w:val="nil"/>
              <w:left w:val="nil"/>
              <w:bottom w:val="nil"/>
              <w:right w:val="nil"/>
            </w:tcBorders>
            <w:vAlign w:val="center"/>
          </w:tcPr>
          <w:p w14:paraId="442A691A" w14:textId="77777777" w:rsidR="00492C7C" w:rsidRDefault="00000000">
            <w:pPr>
              <w:spacing w:line="400" w:lineRule="exact"/>
              <w:jc w:val="center"/>
              <w:rPr>
                <w:szCs w:val="21"/>
              </w:rPr>
            </w:pPr>
            <w:r>
              <w:rPr>
                <w:szCs w:val="21"/>
              </w:rPr>
              <w:t>1691</w:t>
            </w:r>
          </w:p>
        </w:tc>
        <w:tc>
          <w:tcPr>
            <w:tcW w:w="969" w:type="dxa"/>
            <w:tcBorders>
              <w:top w:val="nil"/>
              <w:left w:val="nil"/>
              <w:bottom w:val="nil"/>
              <w:right w:val="nil"/>
            </w:tcBorders>
            <w:vAlign w:val="center"/>
          </w:tcPr>
          <w:p w14:paraId="2A0EEE40" w14:textId="77777777" w:rsidR="00492C7C" w:rsidRDefault="00000000">
            <w:pPr>
              <w:spacing w:line="400" w:lineRule="exact"/>
              <w:jc w:val="center"/>
              <w:rPr>
                <w:szCs w:val="21"/>
              </w:rPr>
            </w:pPr>
            <w:r>
              <w:rPr>
                <w:szCs w:val="21"/>
              </w:rPr>
              <w:t>124</w:t>
            </w:r>
          </w:p>
        </w:tc>
        <w:tc>
          <w:tcPr>
            <w:tcW w:w="969" w:type="dxa"/>
            <w:tcBorders>
              <w:top w:val="nil"/>
              <w:left w:val="nil"/>
              <w:bottom w:val="nil"/>
              <w:right w:val="nil"/>
            </w:tcBorders>
            <w:vAlign w:val="center"/>
          </w:tcPr>
          <w:p w14:paraId="19D6E4FE" w14:textId="77777777" w:rsidR="00492C7C" w:rsidRDefault="00000000">
            <w:pPr>
              <w:spacing w:line="400" w:lineRule="exact"/>
              <w:jc w:val="center"/>
              <w:rPr>
                <w:szCs w:val="21"/>
              </w:rPr>
            </w:pPr>
            <w:r>
              <w:rPr>
                <w:szCs w:val="21"/>
              </w:rPr>
              <w:t>756</w:t>
            </w:r>
          </w:p>
        </w:tc>
      </w:tr>
      <w:tr w:rsidR="00492C7C" w14:paraId="6B1939D0" w14:textId="77777777">
        <w:tc>
          <w:tcPr>
            <w:tcW w:w="968" w:type="dxa"/>
            <w:tcBorders>
              <w:top w:val="nil"/>
              <w:left w:val="nil"/>
              <w:bottom w:val="nil"/>
              <w:right w:val="nil"/>
            </w:tcBorders>
            <w:vAlign w:val="center"/>
          </w:tcPr>
          <w:p w14:paraId="15A163FF" w14:textId="77777777" w:rsidR="00492C7C" w:rsidRDefault="00000000">
            <w:pPr>
              <w:spacing w:line="400" w:lineRule="exact"/>
              <w:jc w:val="center"/>
              <w:rPr>
                <w:szCs w:val="21"/>
              </w:rPr>
            </w:pPr>
            <w:r>
              <w:rPr>
                <w:szCs w:val="21"/>
              </w:rPr>
              <w:t>6</w:t>
            </w:r>
          </w:p>
        </w:tc>
        <w:tc>
          <w:tcPr>
            <w:tcW w:w="968" w:type="dxa"/>
            <w:tcBorders>
              <w:top w:val="nil"/>
              <w:left w:val="nil"/>
              <w:bottom w:val="nil"/>
              <w:right w:val="nil"/>
            </w:tcBorders>
            <w:vAlign w:val="center"/>
          </w:tcPr>
          <w:p w14:paraId="6B85F15F" w14:textId="77777777" w:rsidR="00492C7C" w:rsidRDefault="00000000">
            <w:pPr>
              <w:spacing w:line="400" w:lineRule="exact"/>
              <w:jc w:val="center"/>
              <w:rPr>
                <w:szCs w:val="21"/>
              </w:rPr>
            </w:pPr>
            <w:r>
              <w:rPr>
                <w:szCs w:val="21"/>
              </w:rPr>
              <w:t>PAC</w:t>
            </w:r>
          </w:p>
        </w:tc>
        <w:tc>
          <w:tcPr>
            <w:tcW w:w="969" w:type="dxa"/>
            <w:tcBorders>
              <w:top w:val="nil"/>
              <w:left w:val="nil"/>
              <w:bottom w:val="nil"/>
              <w:right w:val="nil"/>
            </w:tcBorders>
            <w:vAlign w:val="center"/>
          </w:tcPr>
          <w:p w14:paraId="0C89AB26" w14:textId="77777777" w:rsidR="00492C7C" w:rsidRDefault="00000000">
            <w:pPr>
              <w:spacing w:line="400" w:lineRule="exact"/>
              <w:jc w:val="center"/>
              <w:rPr>
                <w:szCs w:val="21"/>
              </w:rPr>
            </w:pPr>
            <w:r>
              <w:rPr>
                <w:szCs w:val="21"/>
              </w:rPr>
              <w:t>574</w:t>
            </w:r>
          </w:p>
        </w:tc>
        <w:tc>
          <w:tcPr>
            <w:tcW w:w="969" w:type="dxa"/>
            <w:tcBorders>
              <w:top w:val="nil"/>
              <w:left w:val="nil"/>
              <w:bottom w:val="nil"/>
              <w:right w:val="nil"/>
            </w:tcBorders>
            <w:vAlign w:val="center"/>
          </w:tcPr>
          <w:p w14:paraId="187777FF" w14:textId="77777777" w:rsidR="00492C7C" w:rsidRDefault="00000000">
            <w:pPr>
              <w:spacing w:line="400" w:lineRule="exact"/>
              <w:jc w:val="center"/>
              <w:rPr>
                <w:szCs w:val="21"/>
              </w:rPr>
            </w:pPr>
            <w:r>
              <w:rPr>
                <w:szCs w:val="21"/>
              </w:rPr>
              <w:t>19.43</w:t>
            </w:r>
          </w:p>
        </w:tc>
        <w:tc>
          <w:tcPr>
            <w:tcW w:w="969" w:type="dxa"/>
            <w:tcBorders>
              <w:top w:val="nil"/>
              <w:left w:val="nil"/>
              <w:bottom w:val="nil"/>
              <w:right w:val="nil"/>
            </w:tcBorders>
            <w:vAlign w:val="center"/>
          </w:tcPr>
          <w:p w14:paraId="3A43250A" w14:textId="77777777" w:rsidR="00492C7C" w:rsidRDefault="00000000">
            <w:pPr>
              <w:spacing w:line="400" w:lineRule="exact"/>
              <w:jc w:val="center"/>
              <w:rPr>
                <w:szCs w:val="21"/>
              </w:rPr>
            </w:pPr>
            <w:r>
              <w:rPr>
                <w:szCs w:val="21"/>
              </w:rPr>
              <w:t>9</w:t>
            </w:r>
          </w:p>
        </w:tc>
        <w:tc>
          <w:tcPr>
            <w:tcW w:w="969" w:type="dxa"/>
            <w:tcBorders>
              <w:top w:val="nil"/>
              <w:left w:val="nil"/>
              <w:bottom w:val="nil"/>
              <w:right w:val="nil"/>
            </w:tcBorders>
            <w:vAlign w:val="center"/>
          </w:tcPr>
          <w:p w14:paraId="3CF0BB56" w14:textId="77777777" w:rsidR="00492C7C" w:rsidRDefault="00000000">
            <w:pPr>
              <w:spacing w:line="400" w:lineRule="exact"/>
              <w:jc w:val="center"/>
              <w:rPr>
                <w:szCs w:val="21"/>
              </w:rPr>
            </w:pPr>
            <w:r>
              <w:rPr>
                <w:szCs w:val="21"/>
              </w:rPr>
              <w:t>74</w:t>
            </w:r>
          </w:p>
        </w:tc>
        <w:tc>
          <w:tcPr>
            <w:tcW w:w="969" w:type="dxa"/>
            <w:tcBorders>
              <w:top w:val="nil"/>
              <w:left w:val="nil"/>
              <w:bottom w:val="nil"/>
              <w:right w:val="nil"/>
            </w:tcBorders>
            <w:vAlign w:val="center"/>
          </w:tcPr>
          <w:p w14:paraId="7A4FAFC0" w14:textId="77777777" w:rsidR="00492C7C" w:rsidRDefault="00000000">
            <w:pPr>
              <w:spacing w:line="400" w:lineRule="exact"/>
              <w:jc w:val="center"/>
              <w:rPr>
                <w:szCs w:val="21"/>
              </w:rPr>
            </w:pPr>
            <w:r>
              <w:rPr>
                <w:szCs w:val="21"/>
              </w:rPr>
              <w:t>546</w:t>
            </w:r>
          </w:p>
        </w:tc>
        <w:tc>
          <w:tcPr>
            <w:tcW w:w="969" w:type="dxa"/>
            <w:tcBorders>
              <w:top w:val="nil"/>
              <w:left w:val="nil"/>
              <w:bottom w:val="nil"/>
              <w:right w:val="nil"/>
            </w:tcBorders>
            <w:vAlign w:val="center"/>
          </w:tcPr>
          <w:p w14:paraId="5E164CF6" w14:textId="77777777" w:rsidR="00492C7C" w:rsidRDefault="00000000">
            <w:pPr>
              <w:spacing w:line="400" w:lineRule="exact"/>
              <w:jc w:val="center"/>
              <w:rPr>
                <w:szCs w:val="21"/>
              </w:rPr>
            </w:pPr>
            <w:r>
              <w:rPr>
                <w:szCs w:val="21"/>
              </w:rPr>
              <w:t>47</w:t>
            </w:r>
          </w:p>
        </w:tc>
        <w:tc>
          <w:tcPr>
            <w:tcW w:w="969" w:type="dxa"/>
            <w:tcBorders>
              <w:top w:val="nil"/>
              <w:left w:val="nil"/>
              <w:bottom w:val="nil"/>
              <w:right w:val="nil"/>
            </w:tcBorders>
            <w:vAlign w:val="center"/>
          </w:tcPr>
          <w:p w14:paraId="18936F15" w14:textId="77777777" w:rsidR="00492C7C" w:rsidRDefault="00000000">
            <w:pPr>
              <w:spacing w:line="400" w:lineRule="exact"/>
              <w:jc w:val="center"/>
              <w:rPr>
                <w:szCs w:val="21"/>
              </w:rPr>
            </w:pPr>
            <w:r>
              <w:rPr>
                <w:szCs w:val="21"/>
              </w:rPr>
              <w:t>250</w:t>
            </w:r>
          </w:p>
        </w:tc>
      </w:tr>
      <w:tr w:rsidR="00492C7C" w14:paraId="572F3792" w14:textId="77777777">
        <w:tc>
          <w:tcPr>
            <w:tcW w:w="968" w:type="dxa"/>
            <w:tcBorders>
              <w:top w:val="nil"/>
              <w:left w:val="nil"/>
              <w:bottom w:val="nil"/>
              <w:right w:val="nil"/>
            </w:tcBorders>
            <w:vAlign w:val="center"/>
          </w:tcPr>
          <w:p w14:paraId="41CBE1D0" w14:textId="77777777" w:rsidR="00492C7C" w:rsidRDefault="00000000">
            <w:pPr>
              <w:spacing w:line="400" w:lineRule="exact"/>
              <w:jc w:val="center"/>
              <w:rPr>
                <w:szCs w:val="21"/>
              </w:rPr>
            </w:pPr>
            <w:r>
              <w:rPr>
                <w:szCs w:val="21"/>
              </w:rPr>
              <w:t>7</w:t>
            </w:r>
          </w:p>
        </w:tc>
        <w:tc>
          <w:tcPr>
            <w:tcW w:w="968" w:type="dxa"/>
            <w:tcBorders>
              <w:top w:val="nil"/>
              <w:left w:val="nil"/>
              <w:bottom w:val="nil"/>
              <w:right w:val="nil"/>
            </w:tcBorders>
            <w:vAlign w:val="center"/>
          </w:tcPr>
          <w:p w14:paraId="45A2CF24" w14:textId="77777777" w:rsidR="00492C7C" w:rsidRDefault="00000000">
            <w:pPr>
              <w:spacing w:line="400" w:lineRule="exact"/>
              <w:jc w:val="center"/>
              <w:rPr>
                <w:szCs w:val="21"/>
              </w:rPr>
            </w:pPr>
            <w:r>
              <w:rPr>
                <w:szCs w:val="21"/>
              </w:rPr>
              <w:t>PVC</w:t>
            </w:r>
          </w:p>
        </w:tc>
        <w:tc>
          <w:tcPr>
            <w:tcW w:w="969" w:type="dxa"/>
            <w:tcBorders>
              <w:top w:val="nil"/>
              <w:left w:val="nil"/>
              <w:bottom w:val="nil"/>
              <w:right w:val="nil"/>
            </w:tcBorders>
            <w:vAlign w:val="center"/>
          </w:tcPr>
          <w:p w14:paraId="11F1651C" w14:textId="77777777" w:rsidR="00492C7C" w:rsidRDefault="00000000">
            <w:pPr>
              <w:spacing w:line="400" w:lineRule="exact"/>
              <w:jc w:val="center"/>
              <w:rPr>
                <w:szCs w:val="21"/>
              </w:rPr>
            </w:pPr>
            <w:r>
              <w:rPr>
                <w:szCs w:val="21"/>
              </w:rPr>
              <w:t>653</w:t>
            </w:r>
          </w:p>
        </w:tc>
        <w:tc>
          <w:tcPr>
            <w:tcW w:w="969" w:type="dxa"/>
            <w:tcBorders>
              <w:top w:val="nil"/>
              <w:left w:val="nil"/>
              <w:bottom w:val="nil"/>
              <w:right w:val="nil"/>
            </w:tcBorders>
            <w:vAlign w:val="center"/>
          </w:tcPr>
          <w:p w14:paraId="74C08C28" w14:textId="77777777" w:rsidR="00492C7C" w:rsidRDefault="00000000">
            <w:pPr>
              <w:spacing w:line="400" w:lineRule="exact"/>
              <w:jc w:val="center"/>
              <w:rPr>
                <w:szCs w:val="21"/>
              </w:rPr>
            </w:pPr>
            <w:r>
              <w:rPr>
                <w:szCs w:val="21"/>
              </w:rPr>
              <w:t>20.92</w:t>
            </w:r>
          </w:p>
        </w:tc>
        <w:tc>
          <w:tcPr>
            <w:tcW w:w="969" w:type="dxa"/>
            <w:tcBorders>
              <w:top w:val="nil"/>
              <w:left w:val="nil"/>
              <w:bottom w:val="nil"/>
              <w:right w:val="nil"/>
            </w:tcBorders>
            <w:vAlign w:val="center"/>
          </w:tcPr>
          <w:p w14:paraId="19CDC216" w14:textId="77777777" w:rsidR="00492C7C" w:rsidRDefault="00000000">
            <w:pPr>
              <w:spacing w:line="400" w:lineRule="exact"/>
              <w:jc w:val="center"/>
              <w:rPr>
                <w:szCs w:val="21"/>
              </w:rPr>
            </w:pPr>
            <w:r>
              <w:rPr>
                <w:szCs w:val="21"/>
              </w:rPr>
              <w:t>6</w:t>
            </w:r>
          </w:p>
        </w:tc>
        <w:tc>
          <w:tcPr>
            <w:tcW w:w="969" w:type="dxa"/>
            <w:tcBorders>
              <w:top w:val="nil"/>
              <w:left w:val="nil"/>
              <w:bottom w:val="nil"/>
              <w:right w:val="nil"/>
            </w:tcBorders>
            <w:vAlign w:val="center"/>
          </w:tcPr>
          <w:p w14:paraId="059B7AAC" w14:textId="77777777" w:rsidR="00492C7C" w:rsidRDefault="00000000">
            <w:pPr>
              <w:spacing w:line="400" w:lineRule="exact"/>
              <w:jc w:val="center"/>
              <w:rPr>
                <w:szCs w:val="21"/>
              </w:rPr>
            </w:pPr>
            <w:r>
              <w:rPr>
                <w:szCs w:val="21"/>
              </w:rPr>
              <w:t>144</w:t>
            </w:r>
          </w:p>
        </w:tc>
        <w:tc>
          <w:tcPr>
            <w:tcW w:w="969" w:type="dxa"/>
            <w:tcBorders>
              <w:top w:val="nil"/>
              <w:left w:val="nil"/>
              <w:bottom w:val="nil"/>
              <w:right w:val="nil"/>
            </w:tcBorders>
            <w:vAlign w:val="center"/>
          </w:tcPr>
          <w:p w14:paraId="38BDC032" w14:textId="77777777" w:rsidR="00492C7C" w:rsidRDefault="00000000">
            <w:pPr>
              <w:spacing w:line="400" w:lineRule="exact"/>
              <w:jc w:val="center"/>
              <w:rPr>
                <w:szCs w:val="21"/>
              </w:rPr>
            </w:pPr>
            <w:r>
              <w:rPr>
                <w:szCs w:val="21"/>
              </w:rPr>
              <w:t>826</w:t>
            </w:r>
          </w:p>
        </w:tc>
        <w:tc>
          <w:tcPr>
            <w:tcW w:w="969" w:type="dxa"/>
            <w:tcBorders>
              <w:top w:val="nil"/>
              <w:left w:val="nil"/>
              <w:bottom w:val="nil"/>
              <w:right w:val="nil"/>
            </w:tcBorders>
            <w:vAlign w:val="center"/>
          </w:tcPr>
          <w:p w14:paraId="62832257" w14:textId="77777777" w:rsidR="00492C7C" w:rsidRDefault="00000000">
            <w:pPr>
              <w:spacing w:line="400" w:lineRule="exact"/>
              <w:jc w:val="center"/>
              <w:rPr>
                <w:szCs w:val="21"/>
              </w:rPr>
            </w:pPr>
            <w:r>
              <w:rPr>
                <w:szCs w:val="21"/>
              </w:rPr>
              <w:t>44</w:t>
            </w:r>
          </w:p>
        </w:tc>
        <w:tc>
          <w:tcPr>
            <w:tcW w:w="969" w:type="dxa"/>
            <w:tcBorders>
              <w:top w:val="nil"/>
              <w:left w:val="nil"/>
              <w:bottom w:val="nil"/>
              <w:right w:val="nil"/>
            </w:tcBorders>
            <w:vAlign w:val="center"/>
          </w:tcPr>
          <w:p w14:paraId="5BC95E30" w14:textId="77777777" w:rsidR="00492C7C" w:rsidRDefault="00000000">
            <w:pPr>
              <w:spacing w:line="400" w:lineRule="exact"/>
              <w:jc w:val="center"/>
              <w:rPr>
                <w:szCs w:val="21"/>
              </w:rPr>
            </w:pPr>
            <w:r>
              <w:rPr>
                <w:szCs w:val="21"/>
              </w:rPr>
              <w:t>276</w:t>
            </w:r>
          </w:p>
        </w:tc>
      </w:tr>
      <w:tr w:rsidR="00492C7C" w14:paraId="583E312E" w14:textId="77777777">
        <w:tc>
          <w:tcPr>
            <w:tcW w:w="968" w:type="dxa"/>
            <w:tcBorders>
              <w:top w:val="nil"/>
              <w:left w:val="nil"/>
              <w:bottom w:val="nil"/>
              <w:right w:val="nil"/>
            </w:tcBorders>
            <w:vAlign w:val="center"/>
          </w:tcPr>
          <w:p w14:paraId="4973B79A" w14:textId="77777777" w:rsidR="00492C7C" w:rsidRDefault="00000000">
            <w:pPr>
              <w:spacing w:line="400" w:lineRule="exact"/>
              <w:jc w:val="center"/>
              <w:rPr>
                <w:szCs w:val="21"/>
              </w:rPr>
            </w:pPr>
            <w:r>
              <w:rPr>
                <w:szCs w:val="21"/>
              </w:rPr>
              <w:t>8</w:t>
            </w:r>
          </w:p>
        </w:tc>
        <w:tc>
          <w:tcPr>
            <w:tcW w:w="968" w:type="dxa"/>
            <w:tcBorders>
              <w:top w:val="nil"/>
              <w:left w:val="nil"/>
              <w:bottom w:val="nil"/>
              <w:right w:val="nil"/>
            </w:tcBorders>
            <w:vAlign w:val="center"/>
          </w:tcPr>
          <w:p w14:paraId="7757676F" w14:textId="77777777" w:rsidR="00492C7C" w:rsidRDefault="00000000">
            <w:pPr>
              <w:spacing w:line="400" w:lineRule="exact"/>
              <w:jc w:val="center"/>
              <w:rPr>
                <w:szCs w:val="21"/>
              </w:rPr>
            </w:pPr>
            <w:r>
              <w:rPr>
                <w:szCs w:val="21"/>
              </w:rPr>
              <w:t>STD</w:t>
            </w:r>
          </w:p>
        </w:tc>
        <w:tc>
          <w:tcPr>
            <w:tcW w:w="969" w:type="dxa"/>
            <w:tcBorders>
              <w:top w:val="nil"/>
              <w:left w:val="nil"/>
              <w:bottom w:val="nil"/>
              <w:right w:val="nil"/>
            </w:tcBorders>
            <w:vAlign w:val="center"/>
          </w:tcPr>
          <w:p w14:paraId="6F27FB04" w14:textId="77777777" w:rsidR="00492C7C" w:rsidRDefault="00000000">
            <w:pPr>
              <w:spacing w:line="400" w:lineRule="exact"/>
              <w:jc w:val="center"/>
              <w:rPr>
                <w:szCs w:val="21"/>
              </w:rPr>
            </w:pPr>
            <w:r>
              <w:rPr>
                <w:szCs w:val="21"/>
              </w:rPr>
              <w:t>826</w:t>
            </w:r>
          </w:p>
        </w:tc>
        <w:tc>
          <w:tcPr>
            <w:tcW w:w="969" w:type="dxa"/>
            <w:tcBorders>
              <w:top w:val="nil"/>
              <w:left w:val="nil"/>
              <w:bottom w:val="nil"/>
              <w:right w:val="nil"/>
            </w:tcBorders>
            <w:vAlign w:val="center"/>
          </w:tcPr>
          <w:p w14:paraId="6BD5C5A8" w14:textId="77777777" w:rsidR="00492C7C" w:rsidRDefault="00000000">
            <w:pPr>
              <w:spacing w:line="400" w:lineRule="exact"/>
              <w:jc w:val="center"/>
              <w:rPr>
                <w:szCs w:val="21"/>
              </w:rPr>
            </w:pPr>
            <w:r>
              <w:rPr>
                <w:szCs w:val="21"/>
              </w:rPr>
              <w:t>15.50</w:t>
            </w:r>
          </w:p>
        </w:tc>
        <w:tc>
          <w:tcPr>
            <w:tcW w:w="969" w:type="dxa"/>
            <w:tcBorders>
              <w:top w:val="nil"/>
              <w:left w:val="nil"/>
              <w:bottom w:val="nil"/>
              <w:right w:val="nil"/>
            </w:tcBorders>
            <w:vAlign w:val="center"/>
          </w:tcPr>
          <w:p w14:paraId="030CABF5" w14:textId="77777777" w:rsidR="00492C7C" w:rsidRDefault="00000000">
            <w:pPr>
              <w:spacing w:line="400" w:lineRule="exact"/>
              <w:jc w:val="center"/>
              <w:rPr>
                <w:szCs w:val="21"/>
              </w:rPr>
            </w:pPr>
            <w:r>
              <w:rPr>
                <w:szCs w:val="21"/>
              </w:rPr>
              <w:t>8</w:t>
            </w:r>
          </w:p>
        </w:tc>
        <w:tc>
          <w:tcPr>
            <w:tcW w:w="969" w:type="dxa"/>
            <w:tcBorders>
              <w:top w:val="nil"/>
              <w:left w:val="nil"/>
              <w:bottom w:val="nil"/>
              <w:right w:val="nil"/>
            </w:tcBorders>
            <w:vAlign w:val="center"/>
          </w:tcPr>
          <w:p w14:paraId="182D751A" w14:textId="77777777" w:rsidR="00492C7C" w:rsidRDefault="00000000">
            <w:pPr>
              <w:spacing w:line="400" w:lineRule="exact"/>
              <w:jc w:val="center"/>
              <w:rPr>
                <w:szCs w:val="21"/>
              </w:rPr>
            </w:pPr>
            <w:r>
              <w:rPr>
                <w:szCs w:val="21"/>
              </w:rPr>
              <w:t>138</w:t>
            </w:r>
          </w:p>
        </w:tc>
        <w:tc>
          <w:tcPr>
            <w:tcW w:w="969" w:type="dxa"/>
            <w:tcBorders>
              <w:top w:val="nil"/>
              <w:left w:val="nil"/>
              <w:bottom w:val="nil"/>
              <w:right w:val="nil"/>
            </w:tcBorders>
            <w:vAlign w:val="center"/>
          </w:tcPr>
          <w:p w14:paraId="22F22889" w14:textId="77777777" w:rsidR="00492C7C" w:rsidRDefault="00000000">
            <w:pPr>
              <w:spacing w:line="400" w:lineRule="exact"/>
              <w:jc w:val="center"/>
              <w:rPr>
                <w:szCs w:val="21"/>
              </w:rPr>
            </w:pPr>
            <w:r>
              <w:rPr>
                <w:szCs w:val="21"/>
              </w:rPr>
              <w:t>825</w:t>
            </w:r>
          </w:p>
        </w:tc>
        <w:tc>
          <w:tcPr>
            <w:tcW w:w="969" w:type="dxa"/>
            <w:tcBorders>
              <w:top w:val="nil"/>
              <w:left w:val="nil"/>
              <w:bottom w:val="nil"/>
              <w:right w:val="nil"/>
            </w:tcBorders>
            <w:vAlign w:val="center"/>
          </w:tcPr>
          <w:p w14:paraId="3F09E231" w14:textId="77777777" w:rsidR="00492C7C" w:rsidRDefault="00000000">
            <w:pPr>
              <w:spacing w:line="400" w:lineRule="exact"/>
              <w:jc w:val="center"/>
              <w:rPr>
                <w:szCs w:val="21"/>
              </w:rPr>
            </w:pPr>
            <w:r>
              <w:rPr>
                <w:szCs w:val="21"/>
              </w:rPr>
              <w:t>58</w:t>
            </w:r>
          </w:p>
        </w:tc>
        <w:tc>
          <w:tcPr>
            <w:tcW w:w="969" w:type="dxa"/>
            <w:tcBorders>
              <w:top w:val="nil"/>
              <w:left w:val="nil"/>
              <w:bottom w:val="nil"/>
              <w:right w:val="nil"/>
            </w:tcBorders>
            <w:vAlign w:val="center"/>
          </w:tcPr>
          <w:p w14:paraId="79374425" w14:textId="77777777" w:rsidR="00492C7C" w:rsidRDefault="00000000">
            <w:pPr>
              <w:spacing w:line="400" w:lineRule="exact"/>
              <w:jc w:val="center"/>
              <w:rPr>
                <w:szCs w:val="21"/>
              </w:rPr>
            </w:pPr>
            <w:r>
              <w:rPr>
                <w:szCs w:val="21"/>
              </w:rPr>
              <w:t>340</w:t>
            </w:r>
          </w:p>
        </w:tc>
      </w:tr>
      <w:tr w:rsidR="00492C7C" w14:paraId="22323A85" w14:textId="77777777">
        <w:tc>
          <w:tcPr>
            <w:tcW w:w="968" w:type="dxa"/>
            <w:tcBorders>
              <w:top w:val="nil"/>
              <w:left w:val="nil"/>
              <w:bottom w:val="nil"/>
              <w:right w:val="nil"/>
            </w:tcBorders>
            <w:vAlign w:val="center"/>
          </w:tcPr>
          <w:p w14:paraId="64F1A7B9" w14:textId="77777777" w:rsidR="00492C7C" w:rsidRDefault="00000000">
            <w:pPr>
              <w:spacing w:line="400" w:lineRule="exact"/>
              <w:jc w:val="center"/>
              <w:rPr>
                <w:szCs w:val="21"/>
              </w:rPr>
            </w:pPr>
            <w:r>
              <w:rPr>
                <w:szCs w:val="21"/>
              </w:rPr>
              <w:t>9</w:t>
            </w:r>
          </w:p>
        </w:tc>
        <w:tc>
          <w:tcPr>
            <w:tcW w:w="968" w:type="dxa"/>
            <w:tcBorders>
              <w:top w:val="nil"/>
              <w:left w:val="nil"/>
              <w:bottom w:val="nil"/>
              <w:right w:val="nil"/>
            </w:tcBorders>
            <w:vAlign w:val="center"/>
          </w:tcPr>
          <w:p w14:paraId="25BC4145" w14:textId="77777777" w:rsidR="00492C7C" w:rsidRDefault="00000000">
            <w:pPr>
              <w:spacing w:line="400" w:lineRule="exact"/>
              <w:jc w:val="center"/>
              <w:rPr>
                <w:szCs w:val="21"/>
              </w:rPr>
            </w:pPr>
            <w:r>
              <w:rPr>
                <w:szCs w:val="21"/>
              </w:rPr>
              <w:t>STE</w:t>
            </w:r>
          </w:p>
        </w:tc>
        <w:tc>
          <w:tcPr>
            <w:tcW w:w="969" w:type="dxa"/>
            <w:tcBorders>
              <w:top w:val="nil"/>
              <w:left w:val="nil"/>
              <w:bottom w:val="nil"/>
              <w:right w:val="nil"/>
            </w:tcBorders>
            <w:vAlign w:val="center"/>
          </w:tcPr>
          <w:p w14:paraId="4220BE78" w14:textId="77777777" w:rsidR="00492C7C" w:rsidRDefault="00000000">
            <w:pPr>
              <w:spacing w:line="400" w:lineRule="exact"/>
              <w:jc w:val="center"/>
              <w:rPr>
                <w:szCs w:val="21"/>
              </w:rPr>
            </w:pPr>
            <w:r>
              <w:rPr>
                <w:szCs w:val="21"/>
              </w:rPr>
              <w:t>202</w:t>
            </w:r>
          </w:p>
        </w:tc>
        <w:tc>
          <w:tcPr>
            <w:tcW w:w="969" w:type="dxa"/>
            <w:tcBorders>
              <w:top w:val="nil"/>
              <w:left w:val="nil"/>
              <w:bottom w:val="nil"/>
              <w:right w:val="nil"/>
            </w:tcBorders>
            <w:vAlign w:val="center"/>
          </w:tcPr>
          <w:p w14:paraId="7D37E997" w14:textId="77777777" w:rsidR="00492C7C" w:rsidRDefault="00000000">
            <w:pPr>
              <w:spacing w:line="400" w:lineRule="exact"/>
              <w:jc w:val="center"/>
              <w:rPr>
                <w:szCs w:val="21"/>
              </w:rPr>
            </w:pPr>
            <w:r>
              <w:rPr>
                <w:szCs w:val="21"/>
              </w:rPr>
              <w:t>17.15</w:t>
            </w:r>
          </w:p>
        </w:tc>
        <w:tc>
          <w:tcPr>
            <w:tcW w:w="969" w:type="dxa"/>
            <w:tcBorders>
              <w:top w:val="nil"/>
              <w:left w:val="nil"/>
              <w:bottom w:val="nil"/>
              <w:right w:val="nil"/>
            </w:tcBorders>
            <w:vAlign w:val="center"/>
          </w:tcPr>
          <w:p w14:paraId="65094A8D" w14:textId="77777777" w:rsidR="00492C7C" w:rsidRDefault="00000000">
            <w:pPr>
              <w:spacing w:line="400" w:lineRule="exact"/>
              <w:jc w:val="center"/>
              <w:rPr>
                <w:szCs w:val="21"/>
              </w:rPr>
            </w:pPr>
            <w:r>
              <w:rPr>
                <w:szCs w:val="21"/>
              </w:rPr>
              <w:t>10</w:t>
            </w:r>
          </w:p>
        </w:tc>
        <w:tc>
          <w:tcPr>
            <w:tcW w:w="969" w:type="dxa"/>
            <w:tcBorders>
              <w:top w:val="nil"/>
              <w:left w:val="nil"/>
              <w:bottom w:val="nil"/>
              <w:right w:val="nil"/>
            </w:tcBorders>
            <w:vAlign w:val="center"/>
          </w:tcPr>
          <w:p w14:paraId="307DF770" w14:textId="77777777" w:rsidR="00492C7C" w:rsidRDefault="00000000">
            <w:pPr>
              <w:spacing w:line="400" w:lineRule="exact"/>
              <w:jc w:val="center"/>
              <w:rPr>
                <w:szCs w:val="21"/>
              </w:rPr>
            </w:pPr>
            <w:r>
              <w:rPr>
                <w:szCs w:val="21"/>
              </w:rPr>
              <w:t>60</w:t>
            </w:r>
          </w:p>
        </w:tc>
        <w:tc>
          <w:tcPr>
            <w:tcW w:w="969" w:type="dxa"/>
            <w:tcBorders>
              <w:top w:val="nil"/>
              <w:left w:val="nil"/>
              <w:bottom w:val="nil"/>
              <w:right w:val="nil"/>
            </w:tcBorders>
            <w:vAlign w:val="center"/>
          </w:tcPr>
          <w:p w14:paraId="6B8A52F6" w14:textId="77777777" w:rsidR="00492C7C" w:rsidRDefault="00000000">
            <w:pPr>
              <w:spacing w:line="400" w:lineRule="exact"/>
              <w:jc w:val="center"/>
              <w:rPr>
                <w:szCs w:val="21"/>
              </w:rPr>
            </w:pPr>
            <w:r>
              <w:rPr>
                <w:szCs w:val="21"/>
              </w:rPr>
              <w:t>216</w:t>
            </w:r>
          </w:p>
        </w:tc>
        <w:tc>
          <w:tcPr>
            <w:tcW w:w="969" w:type="dxa"/>
            <w:tcBorders>
              <w:top w:val="nil"/>
              <w:left w:val="nil"/>
              <w:bottom w:val="nil"/>
              <w:right w:val="nil"/>
            </w:tcBorders>
            <w:vAlign w:val="center"/>
          </w:tcPr>
          <w:p w14:paraId="349D87F3" w14:textId="77777777" w:rsidR="00492C7C" w:rsidRDefault="00000000">
            <w:pPr>
              <w:spacing w:line="400" w:lineRule="exact"/>
              <w:jc w:val="center"/>
              <w:rPr>
                <w:szCs w:val="21"/>
              </w:rPr>
            </w:pPr>
            <w:r>
              <w:rPr>
                <w:szCs w:val="21"/>
              </w:rPr>
              <w:t>19</w:t>
            </w:r>
          </w:p>
        </w:tc>
        <w:tc>
          <w:tcPr>
            <w:tcW w:w="969" w:type="dxa"/>
            <w:tcBorders>
              <w:top w:val="nil"/>
              <w:left w:val="nil"/>
              <w:bottom w:val="nil"/>
              <w:right w:val="nil"/>
            </w:tcBorders>
            <w:vAlign w:val="center"/>
          </w:tcPr>
          <w:p w14:paraId="1A75545D" w14:textId="77777777" w:rsidR="00492C7C" w:rsidRDefault="00000000">
            <w:pPr>
              <w:spacing w:line="400" w:lineRule="exact"/>
              <w:jc w:val="center"/>
              <w:rPr>
                <w:szCs w:val="21"/>
              </w:rPr>
            </w:pPr>
            <w:r>
              <w:rPr>
                <w:szCs w:val="21"/>
              </w:rPr>
              <w:t>80</w:t>
            </w:r>
          </w:p>
        </w:tc>
      </w:tr>
      <w:tr w:rsidR="00492C7C" w14:paraId="34BA388E" w14:textId="77777777">
        <w:tc>
          <w:tcPr>
            <w:tcW w:w="968" w:type="dxa"/>
            <w:tcBorders>
              <w:top w:val="nil"/>
              <w:left w:val="nil"/>
              <w:bottom w:val="single" w:sz="12" w:space="0" w:color="auto"/>
              <w:right w:val="nil"/>
            </w:tcBorders>
            <w:vAlign w:val="center"/>
          </w:tcPr>
          <w:p w14:paraId="7BFBC5C6" w14:textId="77777777" w:rsidR="00492C7C" w:rsidRDefault="00492C7C">
            <w:pPr>
              <w:spacing w:line="400" w:lineRule="exact"/>
              <w:jc w:val="center"/>
              <w:rPr>
                <w:szCs w:val="21"/>
              </w:rPr>
            </w:pPr>
          </w:p>
        </w:tc>
        <w:tc>
          <w:tcPr>
            <w:tcW w:w="968" w:type="dxa"/>
            <w:tcBorders>
              <w:top w:val="nil"/>
              <w:left w:val="nil"/>
              <w:bottom w:val="single" w:sz="12" w:space="0" w:color="auto"/>
              <w:right w:val="nil"/>
            </w:tcBorders>
            <w:vAlign w:val="center"/>
          </w:tcPr>
          <w:p w14:paraId="04DF2562" w14:textId="77777777" w:rsidR="00492C7C" w:rsidRDefault="00000000">
            <w:pPr>
              <w:spacing w:line="400" w:lineRule="exact"/>
              <w:jc w:val="center"/>
              <w:rPr>
                <w:szCs w:val="21"/>
              </w:rPr>
            </w:pPr>
            <w:r>
              <w:rPr>
                <w:szCs w:val="21"/>
              </w:rPr>
              <w:t>总计</w:t>
            </w:r>
          </w:p>
        </w:tc>
        <w:tc>
          <w:tcPr>
            <w:tcW w:w="969" w:type="dxa"/>
            <w:tcBorders>
              <w:top w:val="nil"/>
              <w:left w:val="nil"/>
              <w:bottom w:val="single" w:sz="12" w:space="0" w:color="auto"/>
              <w:right w:val="nil"/>
            </w:tcBorders>
            <w:vAlign w:val="center"/>
          </w:tcPr>
          <w:p w14:paraId="7FA9DC2A" w14:textId="77777777" w:rsidR="00492C7C" w:rsidRDefault="00000000">
            <w:pPr>
              <w:spacing w:line="400" w:lineRule="exact"/>
              <w:jc w:val="center"/>
              <w:rPr>
                <w:szCs w:val="21"/>
              </w:rPr>
            </w:pPr>
            <w:r>
              <w:rPr>
                <w:szCs w:val="21"/>
              </w:rPr>
              <w:t>6877</w:t>
            </w:r>
          </w:p>
        </w:tc>
        <w:tc>
          <w:tcPr>
            <w:tcW w:w="969" w:type="dxa"/>
            <w:tcBorders>
              <w:top w:val="nil"/>
              <w:left w:val="nil"/>
              <w:bottom w:val="single" w:sz="12" w:space="0" w:color="auto"/>
              <w:right w:val="nil"/>
            </w:tcBorders>
            <w:vAlign w:val="center"/>
          </w:tcPr>
          <w:p w14:paraId="327046F9" w14:textId="77777777" w:rsidR="00492C7C" w:rsidRDefault="00000000">
            <w:pPr>
              <w:spacing w:line="400" w:lineRule="exact"/>
              <w:jc w:val="center"/>
              <w:rPr>
                <w:szCs w:val="21"/>
              </w:rPr>
            </w:pPr>
            <w:r>
              <w:rPr>
                <w:szCs w:val="21"/>
              </w:rPr>
              <w:t>15.95</w:t>
            </w:r>
          </w:p>
        </w:tc>
        <w:tc>
          <w:tcPr>
            <w:tcW w:w="969" w:type="dxa"/>
            <w:tcBorders>
              <w:top w:val="nil"/>
              <w:left w:val="nil"/>
              <w:bottom w:val="single" w:sz="12" w:space="0" w:color="auto"/>
              <w:right w:val="nil"/>
            </w:tcBorders>
            <w:vAlign w:val="center"/>
          </w:tcPr>
          <w:p w14:paraId="185F80EC" w14:textId="77777777" w:rsidR="00492C7C" w:rsidRDefault="00000000">
            <w:pPr>
              <w:spacing w:line="400" w:lineRule="exact"/>
              <w:jc w:val="center"/>
              <w:rPr>
                <w:szCs w:val="21"/>
              </w:rPr>
            </w:pPr>
            <w:r>
              <w:rPr>
                <w:szCs w:val="21"/>
              </w:rPr>
              <w:t>6</w:t>
            </w:r>
          </w:p>
        </w:tc>
        <w:tc>
          <w:tcPr>
            <w:tcW w:w="969" w:type="dxa"/>
            <w:tcBorders>
              <w:top w:val="nil"/>
              <w:left w:val="nil"/>
              <w:bottom w:val="single" w:sz="12" w:space="0" w:color="auto"/>
              <w:right w:val="nil"/>
            </w:tcBorders>
            <w:vAlign w:val="center"/>
          </w:tcPr>
          <w:p w14:paraId="22E195A2" w14:textId="77777777" w:rsidR="00492C7C" w:rsidRDefault="00000000">
            <w:pPr>
              <w:spacing w:line="400" w:lineRule="exact"/>
              <w:jc w:val="center"/>
              <w:rPr>
                <w:szCs w:val="21"/>
              </w:rPr>
            </w:pPr>
            <w:r>
              <w:rPr>
                <w:szCs w:val="21"/>
              </w:rPr>
              <w:t>144</w:t>
            </w:r>
          </w:p>
        </w:tc>
        <w:tc>
          <w:tcPr>
            <w:tcW w:w="969" w:type="dxa"/>
            <w:tcBorders>
              <w:top w:val="nil"/>
              <w:left w:val="nil"/>
              <w:bottom w:val="single" w:sz="12" w:space="0" w:color="auto"/>
              <w:right w:val="nil"/>
            </w:tcBorders>
            <w:vAlign w:val="center"/>
          </w:tcPr>
          <w:p w14:paraId="43362EA9" w14:textId="77777777" w:rsidR="00492C7C" w:rsidRDefault="00000000">
            <w:pPr>
              <w:spacing w:line="400" w:lineRule="exact"/>
              <w:jc w:val="center"/>
              <w:rPr>
                <w:szCs w:val="21"/>
              </w:rPr>
            </w:pPr>
            <w:r>
              <w:rPr>
                <w:szCs w:val="21"/>
              </w:rPr>
              <w:t>7117</w:t>
            </w:r>
          </w:p>
        </w:tc>
        <w:tc>
          <w:tcPr>
            <w:tcW w:w="969" w:type="dxa"/>
            <w:tcBorders>
              <w:top w:val="nil"/>
              <w:left w:val="nil"/>
              <w:bottom w:val="single" w:sz="12" w:space="0" w:color="auto"/>
              <w:right w:val="nil"/>
            </w:tcBorders>
            <w:vAlign w:val="center"/>
          </w:tcPr>
          <w:p w14:paraId="10A8D5D3" w14:textId="77777777" w:rsidR="00492C7C" w:rsidRDefault="00000000">
            <w:pPr>
              <w:spacing w:line="400" w:lineRule="exact"/>
              <w:jc w:val="center"/>
              <w:rPr>
                <w:szCs w:val="21"/>
              </w:rPr>
            </w:pPr>
            <w:r>
              <w:rPr>
                <w:szCs w:val="21"/>
              </w:rPr>
              <w:t>500</w:t>
            </w:r>
          </w:p>
        </w:tc>
        <w:tc>
          <w:tcPr>
            <w:tcW w:w="969" w:type="dxa"/>
            <w:tcBorders>
              <w:top w:val="nil"/>
              <w:left w:val="nil"/>
              <w:bottom w:val="single" w:sz="12" w:space="0" w:color="auto"/>
              <w:right w:val="nil"/>
            </w:tcBorders>
            <w:vAlign w:val="center"/>
          </w:tcPr>
          <w:p w14:paraId="381FBD9E" w14:textId="77777777" w:rsidR="00492C7C" w:rsidRDefault="00000000">
            <w:pPr>
              <w:spacing w:line="400" w:lineRule="exact"/>
              <w:jc w:val="center"/>
              <w:rPr>
                <w:szCs w:val="21"/>
              </w:rPr>
            </w:pPr>
            <w:r>
              <w:rPr>
                <w:szCs w:val="21"/>
              </w:rPr>
              <w:t>2954</w:t>
            </w:r>
          </w:p>
        </w:tc>
      </w:tr>
    </w:tbl>
    <w:p w14:paraId="6718777A" w14:textId="77777777" w:rsidR="00492C7C" w:rsidRDefault="00000000">
      <w:pPr>
        <w:tabs>
          <w:tab w:val="center" w:pos="4251"/>
        </w:tabs>
        <w:spacing w:line="400" w:lineRule="exact"/>
        <w:ind w:firstLineChars="200" w:firstLine="480"/>
        <w:rPr>
          <w:rFonts w:eastAsiaTheme="minorEastAsia"/>
          <w:sz w:val="24"/>
        </w:rPr>
      </w:pPr>
      <w:r>
        <w:rPr>
          <w:rFonts w:eastAsiaTheme="minorEastAsia"/>
          <w:sz w:val="24"/>
        </w:rPr>
        <w:t>（</w:t>
      </w:r>
      <w:r>
        <w:rPr>
          <w:rFonts w:eastAsiaTheme="minorEastAsia"/>
          <w:sz w:val="24"/>
        </w:rPr>
        <w:t>2</w:t>
      </w:r>
      <w:r>
        <w:rPr>
          <w:rFonts w:eastAsiaTheme="minorEastAsia"/>
          <w:sz w:val="24"/>
        </w:rPr>
        <w:t>）二维化处理原理</w:t>
      </w:r>
      <w:r>
        <w:rPr>
          <w:rFonts w:eastAsiaTheme="minorEastAsia"/>
          <w:sz w:val="24"/>
        </w:rPr>
        <w:tab/>
      </w:r>
    </w:p>
    <w:p w14:paraId="30AC5FA2" w14:textId="77777777" w:rsidR="00492C7C" w:rsidRDefault="00000000">
      <w:pPr>
        <w:spacing w:line="400" w:lineRule="exact"/>
        <w:ind w:firstLineChars="200" w:firstLine="480"/>
        <w:rPr>
          <w:rFonts w:eastAsiaTheme="minorEastAsia"/>
          <w:sz w:val="24"/>
        </w:rPr>
      </w:pPr>
      <w:r>
        <w:rPr>
          <w:rFonts w:eastAsiaTheme="minorEastAsia"/>
          <w:sz w:val="24"/>
        </w:rPr>
        <w:t>临床医学实践中，心脏病专家通常需要观察多个导联</w:t>
      </w:r>
      <w:r>
        <w:rPr>
          <w:rFonts w:eastAsiaTheme="minorEastAsia"/>
          <w:sz w:val="24"/>
        </w:rPr>
        <w:t>ECG</w:t>
      </w:r>
      <w:r>
        <w:rPr>
          <w:rFonts w:eastAsiaTheme="minorEastAsia"/>
          <w:sz w:val="24"/>
        </w:rPr>
        <w:t>作为判断心律失常的依据。如</w:t>
      </w:r>
      <w:r>
        <w:rPr>
          <w:rFonts w:eastAsiaTheme="minorEastAsia"/>
          <w:sz w:val="24"/>
        </w:rPr>
        <w:t>PAC</w:t>
      </w:r>
      <w:r>
        <w:rPr>
          <w:rFonts w:eastAsiaTheme="minorEastAsia"/>
          <w:sz w:val="24"/>
        </w:rPr>
        <w:t>患者的心电图异常主要表现在导联</w:t>
      </w:r>
      <w:r>
        <w:rPr>
          <w:rFonts w:eastAsiaTheme="minorEastAsia"/>
          <w:sz w:val="24"/>
        </w:rPr>
        <w:t>V1</w:t>
      </w:r>
      <w:r>
        <w:rPr>
          <w:rFonts w:eastAsiaTheme="minorEastAsia"/>
          <w:sz w:val="24"/>
        </w:rPr>
        <w:t>、</w:t>
      </w:r>
      <w:r>
        <w:rPr>
          <w:rFonts w:eastAsiaTheme="minorEastAsia"/>
          <w:sz w:val="24"/>
        </w:rPr>
        <w:t>II</w:t>
      </w:r>
      <w:r>
        <w:rPr>
          <w:rFonts w:eastAsiaTheme="minorEastAsia"/>
          <w:sz w:val="24"/>
        </w:rPr>
        <w:t>和</w:t>
      </w:r>
      <w:r>
        <w:rPr>
          <w:rFonts w:eastAsiaTheme="minorEastAsia"/>
          <w:sz w:val="24"/>
        </w:rPr>
        <w:t>aVF</w:t>
      </w:r>
      <w:r>
        <w:rPr>
          <w:rFonts w:eastAsiaTheme="minorEastAsia"/>
          <w:sz w:val="24"/>
        </w:rPr>
        <w:t>，而</w:t>
      </w:r>
      <w:r>
        <w:rPr>
          <w:rFonts w:eastAsiaTheme="minorEastAsia"/>
          <w:sz w:val="24"/>
        </w:rPr>
        <w:t>LBBB</w:t>
      </w:r>
      <w:r>
        <w:rPr>
          <w:rFonts w:eastAsiaTheme="minorEastAsia"/>
          <w:sz w:val="24"/>
        </w:rPr>
        <w:t>患者典型的心电图异常主要表现在导联</w:t>
      </w:r>
      <w:r>
        <w:rPr>
          <w:rFonts w:eastAsiaTheme="minorEastAsia"/>
          <w:sz w:val="24"/>
        </w:rPr>
        <w:t>I</w:t>
      </w:r>
      <w:r>
        <w:rPr>
          <w:rFonts w:eastAsiaTheme="minorEastAsia"/>
          <w:sz w:val="24"/>
        </w:rPr>
        <w:t>、</w:t>
      </w:r>
      <w:r>
        <w:rPr>
          <w:rFonts w:eastAsiaTheme="minorEastAsia"/>
          <w:sz w:val="24"/>
        </w:rPr>
        <w:t>V1</w:t>
      </w:r>
      <w:r>
        <w:rPr>
          <w:rFonts w:eastAsiaTheme="minorEastAsia"/>
          <w:sz w:val="24"/>
        </w:rPr>
        <w:t>、</w:t>
      </w:r>
      <w:r>
        <w:rPr>
          <w:rFonts w:eastAsiaTheme="minorEastAsia"/>
          <w:sz w:val="24"/>
        </w:rPr>
        <w:t>V2</w:t>
      </w:r>
      <w:r>
        <w:rPr>
          <w:rFonts w:eastAsiaTheme="minorEastAsia"/>
          <w:sz w:val="24"/>
        </w:rPr>
        <w:t>、</w:t>
      </w:r>
      <w:r>
        <w:rPr>
          <w:rFonts w:eastAsiaTheme="minorEastAsia"/>
          <w:sz w:val="24"/>
        </w:rPr>
        <w:t>V5</w:t>
      </w:r>
      <w:r>
        <w:rPr>
          <w:rFonts w:eastAsiaTheme="minorEastAsia"/>
          <w:sz w:val="24"/>
        </w:rPr>
        <w:t>、</w:t>
      </w:r>
      <w:r>
        <w:rPr>
          <w:rFonts w:eastAsiaTheme="minorEastAsia"/>
          <w:sz w:val="24"/>
        </w:rPr>
        <w:t>V6</w:t>
      </w:r>
      <w:r>
        <w:rPr>
          <w:rFonts w:eastAsiaTheme="minorEastAsia"/>
          <w:sz w:val="24"/>
        </w:rPr>
        <w:t>和</w:t>
      </w:r>
      <w:r>
        <w:rPr>
          <w:rFonts w:eastAsiaTheme="minorEastAsia"/>
          <w:sz w:val="24"/>
        </w:rPr>
        <w:t>aVR</w:t>
      </w:r>
      <w:r>
        <w:rPr>
          <w:rFonts w:eastAsiaTheme="minorEastAsia"/>
          <w:sz w:val="24"/>
          <w:vertAlign w:val="superscript"/>
        </w:rPr>
        <w:fldChar w:fldCharType="begin"/>
      </w:r>
      <w:r>
        <w:rPr>
          <w:rFonts w:eastAsiaTheme="minorEastAsia"/>
          <w:sz w:val="24"/>
          <w:vertAlign w:val="superscript"/>
        </w:rPr>
        <w:instrText xml:space="preserve"> REF _Ref4087 \r \h </w:instrText>
      </w:r>
      <w:r>
        <w:rPr>
          <w:rFonts w:eastAsiaTheme="minorEastAsia"/>
          <w:sz w:val="24"/>
          <w:vertAlign w:val="superscript"/>
        </w:rPr>
      </w:r>
      <w:r>
        <w:rPr>
          <w:rFonts w:eastAsiaTheme="minorEastAsia"/>
          <w:sz w:val="24"/>
          <w:vertAlign w:val="superscript"/>
        </w:rPr>
        <w:fldChar w:fldCharType="separate"/>
      </w:r>
      <w:r>
        <w:rPr>
          <w:rFonts w:eastAsiaTheme="minorEastAsia"/>
          <w:sz w:val="24"/>
          <w:vertAlign w:val="superscript"/>
        </w:rPr>
        <w:t>[47]</w:t>
      </w:r>
      <w:r>
        <w:rPr>
          <w:rFonts w:eastAsiaTheme="minorEastAsia"/>
          <w:sz w:val="24"/>
          <w:vertAlign w:val="superscript"/>
        </w:rPr>
        <w:fldChar w:fldCharType="end"/>
      </w:r>
      <w:r>
        <w:rPr>
          <w:rFonts w:eastAsiaTheme="minorEastAsia"/>
          <w:sz w:val="24"/>
        </w:rPr>
        <w:t>。</w:t>
      </w:r>
    </w:p>
    <w:p w14:paraId="5FDD9B4C" w14:textId="77777777" w:rsidR="00492C7C" w:rsidRDefault="00000000">
      <w:pPr>
        <w:spacing w:line="400" w:lineRule="exact"/>
        <w:ind w:firstLineChars="200" w:firstLine="480"/>
        <w:rPr>
          <w:rFonts w:eastAsiaTheme="minorEastAsia"/>
          <w:sz w:val="24"/>
        </w:rPr>
      </w:pPr>
      <w:r>
        <w:rPr>
          <w:rFonts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w:t>
      </w:r>
      <w:r>
        <w:rPr>
          <w:rFonts w:eastAsiaTheme="minorEastAsia"/>
          <w:sz w:val="24"/>
        </w:rPr>
        <w:t>ECG</w:t>
      </w:r>
      <w:r>
        <w:rPr>
          <w:rFonts w:eastAsiaTheme="minorEastAsia"/>
          <w:sz w:val="24"/>
        </w:rPr>
        <w:t>的导联内部和导联间特征，本研究对十二导联</w:t>
      </w:r>
      <w:r>
        <w:rPr>
          <w:rFonts w:eastAsiaTheme="minorEastAsia"/>
          <w:sz w:val="24"/>
        </w:rPr>
        <w:t>ECG</w:t>
      </w:r>
      <w:r>
        <w:rPr>
          <w:rFonts w:eastAsiaTheme="minorEastAsia"/>
          <w:sz w:val="24"/>
        </w:rPr>
        <w:t>进行二维化处理。具体来说，对于一组样本的任一导联</w:t>
      </w:r>
      <m:oMath>
        <m:r>
          <w:rPr>
            <w:rFonts w:ascii="Cambria Math" w:eastAsiaTheme="minorEastAsia" w:hAnsi="Cambria Math"/>
            <w:sz w:val="24"/>
          </w:rPr>
          <m:t>a</m:t>
        </m:r>
        <m:sSup>
          <m:sSupPr>
            <m:ctrlPr>
              <w:rPr>
                <w:rFonts w:ascii="Cambria Math" w:eastAsiaTheme="minorEastAsia" w:hAnsi="Cambria Math"/>
                <w:i/>
                <w:iCs/>
                <w:sz w:val="24"/>
              </w:rPr>
            </m:ctrlPr>
          </m:sSupPr>
          <m:e>
            <m:r>
              <w:rPr>
                <w:rFonts w:ascii="Cambria Math" w:eastAsiaTheme="minorEastAsia" w:hAnsi="Cambria Math"/>
                <w:sz w:val="24"/>
              </w:rPr>
              <m:t>∈</m:t>
            </m:r>
            <m:r>
              <m:rPr>
                <m:scr m:val="double-struck"/>
              </m:rPr>
              <w:rPr>
                <w:rFonts w:ascii="Cambria Math" w:eastAsia="MS Mincho" w:hAnsi="Cambria Math" w:cs="MS Mincho"/>
                <w:sz w:val="24"/>
              </w:rPr>
              <m:t>R</m:t>
            </m:r>
          </m:e>
          <m:sup>
            <m:r>
              <w:rPr>
                <w:rFonts w:ascii="Cambria Math" w:eastAsiaTheme="minorEastAsia" w:hAnsi="Cambria Math"/>
                <w:sz w:val="24"/>
              </w:rPr>
              <m:t>L*1</m:t>
            </m:r>
          </m:sup>
        </m:sSup>
      </m:oMath>
      <w:r>
        <w:rPr>
          <w:rFonts w:eastAsiaTheme="minorEastAsia"/>
          <w:iCs/>
          <w:sz w:val="24"/>
        </w:rPr>
        <w:t>，组合所有导联</w:t>
      </w:r>
      <w:r>
        <w:rPr>
          <w:rFonts w:eastAsiaTheme="minorEastAsia"/>
          <w:sz w:val="24"/>
        </w:rPr>
        <w:t>拼接在一起形成二维心电图</w:t>
      </w:r>
      <m:oMath>
        <m:r>
          <w:rPr>
            <w:rFonts w:ascii="Cambria Math" w:eastAsiaTheme="minorEastAsia" w:hAnsi="Cambria Math"/>
            <w:sz w:val="24"/>
          </w:rPr>
          <m:t>A</m:t>
        </m:r>
        <m:sSup>
          <m:sSupPr>
            <m:ctrlPr>
              <w:rPr>
                <w:rFonts w:ascii="Cambria Math" w:eastAsiaTheme="minorEastAsia" w:hAnsi="Cambria Math"/>
                <w:i/>
                <w:iCs/>
                <w:sz w:val="24"/>
              </w:rPr>
            </m:ctrlPr>
          </m:sSupPr>
          <m:e>
            <m:r>
              <m:rPr>
                <m:scr m:val="double-struck"/>
              </m:rPr>
              <w:rPr>
                <w:rFonts w:ascii="Cambria Math" w:eastAsia="MS Mincho" w:hAnsi="Cambria Math" w:cs="MS Mincho"/>
                <w:sz w:val="24"/>
              </w:rPr>
              <m:t>∈R</m:t>
            </m:r>
          </m:e>
          <m:sup>
            <m:r>
              <w:rPr>
                <w:rFonts w:ascii="Cambria Math" w:eastAsiaTheme="minorEastAsia" w:hAnsi="Cambria Math"/>
                <w:sz w:val="24"/>
              </w:rPr>
              <m:t>L*12</m:t>
            </m:r>
          </m:sup>
        </m:sSup>
      </m:oMath>
      <w:r>
        <w:rPr>
          <w:rFonts w:eastAsiaTheme="minorEastAsia"/>
          <w:sz w:val="24"/>
        </w:rPr>
        <w:t>，其中表示原始十二导联</w:t>
      </w:r>
      <w:r>
        <w:rPr>
          <w:rFonts w:eastAsiaTheme="minorEastAsia"/>
          <w:sz w:val="24"/>
        </w:rPr>
        <w:t>ECG</w:t>
      </w:r>
      <w:r>
        <w:rPr>
          <w:rFonts w:eastAsiaTheme="minorEastAsia"/>
          <w:sz w:val="24"/>
        </w:rPr>
        <w:t>的长度（采样点个数）。尽管</w:t>
      </w:r>
      <w:r>
        <w:rPr>
          <w:rFonts w:eastAsiaTheme="minorEastAsia"/>
          <w:sz w:val="24"/>
        </w:rPr>
        <w:t>CPSC2018</w:t>
      </w:r>
      <w:r>
        <w:rPr>
          <w:rFonts w:eastAsiaTheme="minorEastAsia"/>
          <w:sz w:val="24"/>
        </w:rPr>
        <w:t>数据库提供的不同样本信号的采样长度不同，但是同一样本不同导联的长度是相同的。图</w:t>
      </w:r>
      <w:r>
        <w:rPr>
          <w:rFonts w:eastAsiaTheme="minorEastAsia"/>
          <w:sz w:val="24"/>
        </w:rPr>
        <w:t>3.1</w:t>
      </w:r>
      <w:r>
        <w:rPr>
          <w:rFonts w:eastAsiaTheme="minorEastAsia"/>
          <w:sz w:val="24"/>
        </w:rPr>
        <w:t>（</w:t>
      </w:r>
      <w:r>
        <w:rPr>
          <w:rFonts w:eastAsiaTheme="minorEastAsia"/>
          <w:sz w:val="24"/>
        </w:rPr>
        <w:t>a</w:t>
      </w:r>
      <w:r>
        <w:rPr>
          <w:rFonts w:eastAsiaTheme="minorEastAsia"/>
          <w:sz w:val="24"/>
        </w:rPr>
        <w:t>）展示了原始十二导联</w:t>
      </w:r>
      <w:r>
        <w:rPr>
          <w:rFonts w:eastAsiaTheme="minorEastAsia"/>
          <w:sz w:val="24"/>
        </w:rPr>
        <w:t>ECG</w:t>
      </w:r>
      <w:r>
        <w:rPr>
          <w:rFonts w:eastAsiaTheme="minorEastAsia"/>
          <w:sz w:val="24"/>
        </w:rPr>
        <w:t>信号，按照从左至右的排列顺序依次为导联</w:t>
      </w:r>
      <w:r>
        <w:rPr>
          <w:rFonts w:eastAsiaTheme="minorEastAsia"/>
          <w:sz w:val="24"/>
        </w:rPr>
        <w:t>Ⅰ</w:t>
      </w:r>
      <w:r>
        <w:rPr>
          <w:rFonts w:eastAsiaTheme="minorEastAsia"/>
          <w:sz w:val="24"/>
        </w:rPr>
        <w:t>、</w:t>
      </w:r>
      <w:r>
        <w:rPr>
          <w:rFonts w:eastAsiaTheme="minorEastAsia"/>
          <w:sz w:val="24"/>
        </w:rPr>
        <w:t>Ⅱ</w:t>
      </w:r>
      <w:r>
        <w:rPr>
          <w:rFonts w:eastAsiaTheme="minorEastAsia"/>
          <w:sz w:val="24"/>
        </w:rPr>
        <w:t>、</w:t>
      </w:r>
      <w:r>
        <w:rPr>
          <w:rFonts w:eastAsiaTheme="minorEastAsia"/>
          <w:sz w:val="24"/>
        </w:rPr>
        <w:t>Ⅲ</w:t>
      </w:r>
      <w:r>
        <w:rPr>
          <w:rFonts w:eastAsiaTheme="minorEastAsia"/>
          <w:sz w:val="24"/>
        </w:rPr>
        <w:t>、</w:t>
      </w:r>
      <w:r>
        <w:rPr>
          <w:rFonts w:eastAsiaTheme="minorEastAsia"/>
          <w:sz w:val="24"/>
        </w:rPr>
        <w:t>aVR</w:t>
      </w:r>
      <w:r>
        <w:rPr>
          <w:rFonts w:eastAsiaTheme="minorEastAsia"/>
          <w:sz w:val="24"/>
        </w:rPr>
        <w:t>、</w:t>
      </w:r>
      <w:r>
        <w:rPr>
          <w:rFonts w:eastAsiaTheme="minorEastAsia"/>
          <w:sz w:val="24"/>
        </w:rPr>
        <w:t>aVL</w:t>
      </w:r>
      <w:r>
        <w:rPr>
          <w:rFonts w:eastAsiaTheme="minorEastAsia"/>
          <w:sz w:val="24"/>
        </w:rPr>
        <w:t>、</w:t>
      </w:r>
      <w:r>
        <w:rPr>
          <w:rFonts w:eastAsiaTheme="minorEastAsia"/>
          <w:sz w:val="24"/>
        </w:rPr>
        <w:t>aVF</w:t>
      </w:r>
      <w:r>
        <w:rPr>
          <w:rFonts w:eastAsiaTheme="minorEastAsia"/>
          <w:sz w:val="24"/>
        </w:rPr>
        <w:t>、</w:t>
      </w:r>
      <w:r>
        <w:rPr>
          <w:rFonts w:eastAsiaTheme="minorEastAsia"/>
          <w:sz w:val="24"/>
        </w:rPr>
        <w:t>V1</w:t>
      </w:r>
      <w:r>
        <w:rPr>
          <w:rFonts w:eastAsiaTheme="minorEastAsia"/>
          <w:sz w:val="24"/>
        </w:rPr>
        <w:t>、</w:t>
      </w:r>
      <w:r>
        <w:rPr>
          <w:rFonts w:eastAsiaTheme="minorEastAsia"/>
          <w:sz w:val="24"/>
        </w:rPr>
        <w:t>V2</w:t>
      </w:r>
      <w:r>
        <w:rPr>
          <w:rFonts w:eastAsiaTheme="minorEastAsia"/>
          <w:sz w:val="24"/>
        </w:rPr>
        <w:t>、</w:t>
      </w:r>
      <w:r>
        <w:rPr>
          <w:rFonts w:eastAsiaTheme="minorEastAsia"/>
          <w:sz w:val="24"/>
        </w:rPr>
        <w:t>V3</w:t>
      </w:r>
      <w:r>
        <w:rPr>
          <w:rFonts w:eastAsiaTheme="minorEastAsia"/>
          <w:sz w:val="24"/>
        </w:rPr>
        <w:t>、</w:t>
      </w:r>
      <w:r>
        <w:rPr>
          <w:rFonts w:eastAsiaTheme="minorEastAsia"/>
          <w:sz w:val="24"/>
        </w:rPr>
        <w:t>V4</w:t>
      </w:r>
      <w:r>
        <w:rPr>
          <w:rFonts w:eastAsiaTheme="minorEastAsia"/>
          <w:sz w:val="24"/>
        </w:rPr>
        <w:t>、</w:t>
      </w:r>
      <w:r>
        <w:rPr>
          <w:rFonts w:eastAsiaTheme="minorEastAsia"/>
          <w:sz w:val="24"/>
        </w:rPr>
        <w:t>V5</w:t>
      </w:r>
      <w:r>
        <w:rPr>
          <w:rFonts w:eastAsiaTheme="minorEastAsia"/>
          <w:sz w:val="24"/>
        </w:rPr>
        <w:t>和</w:t>
      </w:r>
      <w:r>
        <w:rPr>
          <w:rFonts w:eastAsiaTheme="minorEastAsia"/>
          <w:sz w:val="24"/>
        </w:rPr>
        <w:t>V6</w:t>
      </w:r>
      <w:r>
        <w:rPr>
          <w:rFonts w:eastAsiaTheme="minorEastAsia"/>
          <w:sz w:val="24"/>
        </w:rPr>
        <w:t>。如图</w:t>
      </w:r>
      <w:r>
        <w:rPr>
          <w:rFonts w:eastAsiaTheme="minorEastAsia"/>
          <w:sz w:val="24"/>
        </w:rPr>
        <w:t>3.1</w:t>
      </w:r>
      <w:r>
        <w:rPr>
          <w:rFonts w:eastAsiaTheme="minorEastAsia"/>
          <w:sz w:val="24"/>
        </w:rPr>
        <w:t>（</w:t>
      </w:r>
      <w:r>
        <w:rPr>
          <w:rFonts w:eastAsiaTheme="minorEastAsia"/>
          <w:sz w:val="24"/>
        </w:rPr>
        <w:t>b</w:t>
      </w:r>
      <w:r>
        <w:rPr>
          <w:rFonts w:eastAsiaTheme="minorEastAsia"/>
          <w:sz w:val="24"/>
        </w:rPr>
        <w:t>）所示，原始十二导联</w:t>
      </w:r>
      <w:r>
        <w:rPr>
          <w:rFonts w:eastAsiaTheme="minorEastAsia"/>
          <w:sz w:val="24"/>
        </w:rPr>
        <w:t>ECG</w:t>
      </w:r>
      <w:r>
        <w:rPr>
          <w:rFonts w:eastAsiaTheme="minorEastAsia"/>
          <w:sz w:val="24"/>
        </w:rPr>
        <w:t>被拼接成灰度图一样的二维平面，每列代表一个导联的时间序列，每列中的</w:t>
      </w:r>
      <w:r>
        <w:rPr>
          <w:rFonts w:eastAsiaTheme="minorEastAsia" w:hint="eastAsia"/>
          <w:sz w:val="24"/>
        </w:rPr>
        <w:t>“</w:t>
      </w:r>
      <w:r>
        <w:rPr>
          <w:rFonts w:eastAsiaTheme="minorEastAsia"/>
          <w:sz w:val="24"/>
        </w:rPr>
        <w:t>像素</w:t>
      </w:r>
      <w:r>
        <w:rPr>
          <w:rFonts w:eastAsiaTheme="minorEastAsia" w:hint="eastAsia"/>
          <w:sz w:val="24"/>
        </w:rPr>
        <w:t>”</w:t>
      </w:r>
      <w:r>
        <w:rPr>
          <w:rFonts w:eastAsiaTheme="minorEastAsia"/>
          <w:sz w:val="24"/>
        </w:rPr>
        <w:t>表示该导联在不同</w:t>
      </w:r>
      <w:r>
        <w:rPr>
          <w:rFonts w:eastAsiaTheme="minorEastAsia"/>
          <w:sz w:val="24"/>
        </w:rPr>
        <w:lastRenderedPageBreak/>
        <w:t>采样点的电压值。</w:t>
      </w:r>
    </w:p>
    <w:p w14:paraId="539B9D75" w14:textId="77777777" w:rsidR="00492C7C" w:rsidRDefault="00000000">
      <w:pPr>
        <w:pStyle w:val="ab"/>
        <w:ind w:firstLineChars="0" w:firstLine="0"/>
      </w:pPr>
      <w:r>
        <w:rPr>
          <w:noProof/>
        </w:rPr>
        <w:drawing>
          <wp:inline distT="0" distB="0" distL="114300" distR="114300" wp14:anchorId="23650855" wp14:editId="75FD714E">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78"/>
                    <a:stretch>
                      <a:fillRect/>
                    </a:stretch>
                  </pic:blipFill>
                  <pic:spPr>
                    <a:xfrm>
                      <a:off x="0" y="0"/>
                      <a:ext cx="5389880" cy="2733040"/>
                    </a:xfrm>
                    <a:prstGeom prst="rect">
                      <a:avLst/>
                    </a:prstGeom>
                  </pic:spPr>
                </pic:pic>
              </a:graphicData>
            </a:graphic>
          </wp:inline>
        </w:drawing>
      </w:r>
    </w:p>
    <w:p w14:paraId="13F46C18" w14:textId="77777777" w:rsidR="00492C7C" w:rsidRDefault="00000000">
      <w:pPr>
        <w:pStyle w:val="ab"/>
        <w:ind w:firstLineChars="0" w:firstLine="0"/>
      </w:pPr>
      <w:r>
        <w:rPr>
          <w:rFonts w:hint="eastAsia"/>
        </w:rPr>
        <w:t>图</w:t>
      </w:r>
      <w:r>
        <w:rPr>
          <w:rFonts w:hint="eastAsia"/>
        </w:rPr>
        <w:t xml:space="preserve">3.1 </w:t>
      </w:r>
      <w:r>
        <w:rPr>
          <w:rFonts w:hint="eastAsia"/>
        </w:rPr>
        <w:t>二维化原理示意图</w:t>
      </w:r>
    </w:p>
    <w:p w14:paraId="22E39F59" w14:textId="77777777" w:rsidR="00492C7C" w:rsidRDefault="00000000">
      <w:pPr>
        <w:pStyle w:val="ac"/>
        <w:ind w:firstLine="360"/>
      </w:pPr>
      <w:r>
        <w:rPr>
          <w:rFonts w:hint="eastAsia"/>
          <w:lang w:eastAsia="zh-CN"/>
        </w:rPr>
        <w:t>注：（</w:t>
      </w:r>
      <w:r>
        <w:rPr>
          <w:rFonts w:hint="eastAsia"/>
          <w:lang w:eastAsia="zh-CN"/>
        </w:rPr>
        <w:t>a</w:t>
      </w:r>
      <w:r>
        <w:rPr>
          <w:rFonts w:hint="eastAsia"/>
          <w:lang w:eastAsia="zh-CN"/>
        </w:rPr>
        <w:t>）原始十二导联</w:t>
      </w:r>
      <w:r>
        <w:rPr>
          <w:rFonts w:hint="eastAsia"/>
          <w:lang w:eastAsia="zh-CN"/>
        </w:rPr>
        <w:t>ECG</w:t>
      </w:r>
      <w:r>
        <w:rPr>
          <w:rFonts w:hint="eastAsia"/>
          <w:lang w:eastAsia="zh-CN"/>
        </w:rPr>
        <w:t>；（</w:t>
      </w:r>
      <w:r>
        <w:rPr>
          <w:rFonts w:hint="eastAsia"/>
          <w:lang w:eastAsia="zh-CN"/>
        </w:rPr>
        <w:t>b</w:t>
      </w:r>
      <w:r>
        <w:rPr>
          <w:rFonts w:hint="eastAsia"/>
          <w:lang w:eastAsia="zh-CN"/>
        </w:rPr>
        <w:t>）切片和拼接十二导联信号；（</w:t>
      </w:r>
      <w:r>
        <w:rPr>
          <w:rFonts w:hint="eastAsia"/>
          <w:lang w:eastAsia="zh-CN"/>
        </w:rPr>
        <w:t>c</w:t>
      </w:r>
      <w:r>
        <w:rPr>
          <w:rFonts w:hint="eastAsia"/>
          <w:lang w:eastAsia="zh-CN"/>
        </w:rPr>
        <w:t>）切片后的二维心电图</w:t>
      </w:r>
    </w:p>
    <w:p w14:paraId="1164EFE1" w14:textId="77777777" w:rsidR="00492C7C" w:rsidRDefault="00000000">
      <w:pPr>
        <w:spacing w:line="400" w:lineRule="exact"/>
        <w:ind w:firstLineChars="200" w:firstLine="480"/>
        <w:rPr>
          <w:sz w:val="24"/>
        </w:rPr>
      </w:pPr>
      <w:r>
        <w:rPr>
          <w:sz w:val="24"/>
        </w:rPr>
        <w:t>（</w:t>
      </w:r>
      <w:r>
        <w:rPr>
          <w:sz w:val="24"/>
        </w:rPr>
        <w:t>3</w:t>
      </w:r>
      <w:r>
        <w:rPr>
          <w:sz w:val="24"/>
        </w:rPr>
        <w:t>）切片规则</w:t>
      </w:r>
    </w:p>
    <w:p w14:paraId="68533658" w14:textId="77777777" w:rsidR="00492C7C" w:rsidRDefault="00000000">
      <w:pPr>
        <w:spacing w:line="400" w:lineRule="exact"/>
        <w:ind w:firstLineChars="200" w:firstLine="480"/>
        <w:rPr>
          <w:sz w:val="24"/>
        </w:rPr>
      </w:pPr>
      <w:r>
        <w:rPr>
          <w:sz w:val="24"/>
        </w:rPr>
        <w:t>从表</w:t>
      </w:r>
      <w:r>
        <w:rPr>
          <w:sz w:val="24"/>
        </w:rPr>
        <w:t>3.1</w:t>
      </w:r>
      <w:r>
        <w:rPr>
          <w:sz w:val="24"/>
        </w:rPr>
        <w:t>可以看出，正常心律和</w:t>
      </w:r>
      <w:r>
        <w:rPr>
          <w:sz w:val="24"/>
        </w:rPr>
        <w:t>8</w:t>
      </w:r>
      <w:r>
        <w:rPr>
          <w:sz w:val="24"/>
        </w:rPr>
        <w:t>类心律失常的样本数量差距较大，不同样本之间原始十二导联</w:t>
      </w:r>
      <w:r>
        <w:rPr>
          <w:sz w:val="24"/>
        </w:rPr>
        <w:t>ECG</w:t>
      </w:r>
      <w:r>
        <w:rPr>
          <w:sz w:val="24"/>
        </w:rPr>
        <w:t>的长度也不相同。为了充分利用</w:t>
      </w:r>
      <w:r>
        <w:rPr>
          <w:sz w:val="24"/>
        </w:rPr>
        <w:t>CPSC2018</w:t>
      </w:r>
      <w:r>
        <w:rPr>
          <w:sz w:val="24"/>
        </w:rPr>
        <w:t>的数据，统一训练集十二导联</w:t>
      </w:r>
      <w:r>
        <w:rPr>
          <w:sz w:val="24"/>
        </w:rPr>
        <w:t>ECG</w:t>
      </w:r>
      <w:r>
        <w:rPr>
          <w:sz w:val="24"/>
        </w:rPr>
        <w:t>的长度，我们对二维化后的心电图进行切片。图</w:t>
      </w:r>
      <w:r>
        <w:rPr>
          <w:sz w:val="24"/>
        </w:rPr>
        <w:t>3.1</w:t>
      </w:r>
      <w:r>
        <w:rPr>
          <w:sz w:val="24"/>
        </w:rPr>
        <w:t>（</w:t>
      </w:r>
      <w:r>
        <w:rPr>
          <w:sz w:val="24"/>
        </w:rPr>
        <w:t>a</w:t>
      </w:r>
      <w:r>
        <w:rPr>
          <w:sz w:val="24"/>
        </w:rPr>
        <w:t>）和图</w:t>
      </w:r>
      <w:r>
        <w:rPr>
          <w:sz w:val="24"/>
        </w:rPr>
        <w:t>3.1</w:t>
      </w:r>
      <w:r>
        <w:rPr>
          <w:sz w:val="24"/>
        </w:rPr>
        <w:t>（</w:t>
      </w:r>
      <w:r>
        <w:rPr>
          <w:sz w:val="24"/>
        </w:rPr>
        <w:t>b</w:t>
      </w:r>
      <w:r>
        <w:rPr>
          <w:sz w:val="24"/>
        </w:rPr>
        <w:t>）展示了切片的图示模型。</w:t>
      </w:r>
    </w:p>
    <w:p w14:paraId="5B58C33B" w14:textId="77777777" w:rsidR="00492C7C" w:rsidRDefault="00000000">
      <w:pPr>
        <w:spacing w:line="400" w:lineRule="exact"/>
        <w:ind w:firstLineChars="200" w:firstLine="480"/>
        <w:rPr>
          <w:sz w:val="24"/>
        </w:rPr>
      </w:pPr>
      <w:r>
        <w:rPr>
          <w:sz w:val="24"/>
        </w:rPr>
        <w:t>由于</w:t>
      </w:r>
      <w:r>
        <w:rPr>
          <w:sz w:val="24"/>
        </w:rPr>
        <w:t>CPSC2018</w:t>
      </w:r>
      <w:r>
        <w:rPr>
          <w:sz w:val="24"/>
        </w:rPr>
        <w:t>的测试集不对外开放，本研究从</w:t>
      </w:r>
      <w:r>
        <w:rPr>
          <w:sz w:val="24"/>
        </w:rPr>
        <w:t>6877</w:t>
      </w:r>
      <w:r>
        <w:rPr>
          <w:sz w:val="24"/>
        </w:rPr>
        <w:t>组开放获取数据中分离出前</w:t>
      </w:r>
      <w:r>
        <w:rPr>
          <w:sz w:val="24"/>
        </w:rPr>
        <w:t>500</w:t>
      </w:r>
      <w:r>
        <w:rPr>
          <w:sz w:val="24"/>
        </w:rPr>
        <w:t>组数据作为离线小批量测试集。应用少量测试集的主要作用是比较最优子模型和集成模型的性能。其余</w:t>
      </w:r>
      <w:r>
        <w:rPr>
          <w:sz w:val="24"/>
        </w:rPr>
        <w:t>6377</w:t>
      </w:r>
      <w:r>
        <w:rPr>
          <w:sz w:val="24"/>
        </w:rPr>
        <w:t>组样本中的十二导联</w:t>
      </w:r>
      <w:r>
        <w:rPr>
          <w:sz w:val="24"/>
        </w:rPr>
        <w:t>ECG</w:t>
      </w:r>
      <w:r>
        <w:rPr>
          <w:sz w:val="24"/>
        </w:rPr>
        <w:t>被切片并用于训练。不同样本的原始十二导联</w:t>
      </w:r>
      <w:r>
        <w:rPr>
          <w:sz w:val="24"/>
        </w:rPr>
        <w:t>ECG</w:t>
      </w:r>
      <w:r>
        <w:rPr>
          <w:sz w:val="24"/>
        </w:rPr>
        <w:t>长度对应不同切片方法，切片的具体步骤如下：</w:t>
      </w:r>
    </w:p>
    <w:p w14:paraId="77469289" w14:textId="77777777" w:rsidR="00492C7C" w:rsidRDefault="00000000">
      <w:pPr>
        <w:spacing w:line="400" w:lineRule="exact"/>
        <w:ind w:firstLineChars="200" w:firstLine="480"/>
        <w:rPr>
          <w:sz w:val="24"/>
        </w:rPr>
      </w:pPr>
      <w:r>
        <w:rPr>
          <w:sz w:val="24"/>
        </w:rPr>
        <w:t>原则</w:t>
      </w:r>
      <w:r>
        <w:rPr>
          <w:sz w:val="24"/>
        </w:rPr>
        <w:t>1</w:t>
      </w:r>
      <w:r>
        <w:rPr>
          <w:sz w:val="24"/>
        </w:rPr>
        <w:t>：如果在原始十二导联</w:t>
      </w:r>
      <w:r>
        <w:rPr>
          <w:sz w:val="24"/>
        </w:rPr>
        <w:t>ECG</w:t>
      </w:r>
      <w:r>
        <w:rPr>
          <w:sz w:val="24"/>
        </w:rPr>
        <w:t>长度</w:t>
      </w:r>
      <m:oMath>
        <m:r>
          <w:rPr>
            <w:rFonts w:ascii="Cambria Math" w:hAnsi="Cambria Math"/>
            <w:sz w:val="24"/>
          </w:rPr>
          <m:t>A</m:t>
        </m:r>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L*12</m:t>
            </m:r>
          </m:sup>
        </m:sSup>
      </m:oMath>
      <w:r>
        <w:rPr>
          <w:sz w:val="24"/>
        </w:rPr>
        <w:t>中</w:t>
      </w:r>
      <w:r>
        <w:rPr>
          <w:i/>
          <w:iCs/>
          <w:sz w:val="24"/>
        </w:rPr>
        <w:t>L</w:t>
      </w:r>
      <w:r>
        <w:rPr>
          <w:sz w:val="24"/>
        </w:rPr>
        <w:t>&lt;8192</w:t>
      </w:r>
      <w:r>
        <w:rPr>
          <w:sz w:val="24"/>
        </w:rPr>
        <w:t>，</w:t>
      </w:r>
      <w:r>
        <w:rPr>
          <w:i/>
          <w:iCs/>
          <w:sz w:val="24"/>
        </w:rPr>
        <w:t>A</w:t>
      </w:r>
      <w:r>
        <w:rPr>
          <w:sz w:val="24"/>
        </w:rPr>
        <w:t>在第一维的长度补</w:t>
      </w:r>
      <w:r>
        <w:rPr>
          <w:sz w:val="24"/>
        </w:rPr>
        <w:t>0</w:t>
      </w:r>
      <w:r>
        <w:rPr>
          <w:sz w:val="24"/>
        </w:rPr>
        <w:t>至</w:t>
      </w:r>
      <w:r>
        <w:rPr>
          <w:i/>
          <w:iCs/>
          <w:sz w:val="24"/>
        </w:rPr>
        <w:t>L</w:t>
      </w:r>
      <w:r>
        <w:rPr>
          <w:sz w:val="24"/>
        </w:rPr>
        <w:t>=8192</w:t>
      </w:r>
      <w:r>
        <w:rPr>
          <w:sz w:val="24"/>
        </w:rPr>
        <w:t>。</w:t>
      </w:r>
    </w:p>
    <w:p w14:paraId="69708562" w14:textId="77777777" w:rsidR="00492C7C" w:rsidRDefault="00000000">
      <w:pPr>
        <w:spacing w:line="400" w:lineRule="exact"/>
        <w:ind w:firstLineChars="200" w:firstLine="480"/>
        <w:rPr>
          <w:sz w:val="24"/>
        </w:rPr>
      </w:pPr>
      <w:r>
        <w:rPr>
          <w:sz w:val="24"/>
        </w:rPr>
        <w:t>原则</w:t>
      </w:r>
      <w:r>
        <w:rPr>
          <w:sz w:val="24"/>
        </w:rPr>
        <w:t>2</w:t>
      </w:r>
      <w:r>
        <w:rPr>
          <w:sz w:val="24"/>
        </w:rPr>
        <w:t>：如果在</w:t>
      </w:r>
      <m:oMath>
        <m:r>
          <w:rPr>
            <w:rFonts w:ascii="Cambria Math" w:hAnsi="Cambria Math"/>
            <w:sz w:val="24"/>
          </w:rPr>
          <m:t>A</m:t>
        </m:r>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L*12</m:t>
            </m:r>
          </m:sup>
        </m:sSup>
      </m:oMath>
      <w:r>
        <w:rPr>
          <w:sz w:val="24"/>
        </w:rPr>
        <w:t>中，</w:t>
      </w:r>
      <w:r>
        <w:rPr>
          <w:i/>
          <w:iCs/>
          <w:sz w:val="24"/>
        </w:rPr>
        <w:t>L</w:t>
      </w:r>
      <w:r>
        <w:rPr>
          <w:sz w:val="24"/>
        </w:rPr>
        <w:t>满足</w:t>
      </w:r>
      <w:r>
        <w:rPr>
          <w:sz w:val="24"/>
        </w:rPr>
        <w:t>8192≤L&lt;1.5*8192</w:t>
      </w:r>
      <w:r>
        <w:rPr>
          <w:sz w:val="24"/>
        </w:rPr>
        <w:t>，将</w:t>
      </w:r>
      <w:r>
        <w:rPr>
          <w:i/>
          <w:iCs/>
          <w:sz w:val="24"/>
        </w:rPr>
        <w:t>A</w:t>
      </w:r>
      <w:r>
        <w:rPr>
          <w:sz w:val="24"/>
        </w:rPr>
        <w:t>尾部多余的数据截掉至</w:t>
      </w:r>
      <w:r>
        <w:rPr>
          <w:i/>
          <w:iCs/>
          <w:sz w:val="24"/>
        </w:rPr>
        <w:t>L</w:t>
      </w:r>
      <w:r>
        <w:rPr>
          <w:sz w:val="24"/>
        </w:rPr>
        <w:t>=8192</w:t>
      </w:r>
      <w:r>
        <w:rPr>
          <w:sz w:val="24"/>
        </w:rPr>
        <w:t>。</w:t>
      </w:r>
    </w:p>
    <w:p w14:paraId="1CB9E4EF" w14:textId="77777777" w:rsidR="00492C7C" w:rsidRDefault="00000000">
      <w:pPr>
        <w:spacing w:line="400" w:lineRule="exact"/>
        <w:ind w:firstLineChars="200" w:firstLine="480"/>
        <w:rPr>
          <w:sz w:val="24"/>
        </w:rPr>
      </w:pPr>
      <w:r>
        <w:rPr>
          <w:sz w:val="24"/>
        </w:rPr>
        <w:t>原则</w:t>
      </w:r>
      <w:r>
        <w:rPr>
          <w:sz w:val="24"/>
        </w:rPr>
        <w:t>3</w:t>
      </w:r>
      <w:r>
        <w:rPr>
          <w:sz w:val="24"/>
        </w:rPr>
        <w:t>：如果在</w:t>
      </w:r>
      <m:oMath>
        <m:r>
          <w:rPr>
            <w:rFonts w:ascii="Cambria Math" w:hAnsi="Cambria Math"/>
            <w:sz w:val="24"/>
          </w:rPr>
          <m:t>A</m:t>
        </m:r>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L*12</m:t>
            </m:r>
          </m:sup>
        </m:sSup>
      </m:oMath>
      <w:r>
        <w:rPr>
          <w:iCs/>
          <w:sz w:val="24"/>
        </w:rPr>
        <w:t>中</w:t>
      </w:r>
      <w:r>
        <w:rPr>
          <w:sz w:val="24"/>
        </w:rPr>
        <w:t>，</w:t>
      </w:r>
      <w:r>
        <w:rPr>
          <w:i/>
          <w:sz w:val="24"/>
        </w:rPr>
        <w:t>L</w:t>
      </w:r>
      <w:r>
        <w:rPr>
          <w:sz w:val="24"/>
        </w:rPr>
        <w:t>满足</w:t>
      </w:r>
      <w:r>
        <w:rPr>
          <w:sz w:val="24"/>
        </w:rPr>
        <w:t>L≥1.5*8192</w:t>
      </w:r>
      <w:r>
        <w:rPr>
          <w:sz w:val="24"/>
        </w:rPr>
        <w:t>，则将</w:t>
      </w:r>
      <w:r>
        <w:rPr>
          <w:sz w:val="24"/>
        </w:rPr>
        <w:t>A</w:t>
      </w:r>
      <w:r>
        <w:rPr>
          <w:sz w:val="24"/>
        </w:rPr>
        <w:t>切成</w:t>
      </w:r>
      <w:r>
        <w:rPr>
          <w:i/>
          <w:iCs/>
          <w:sz w:val="24"/>
        </w:rPr>
        <w:t>n</w:t>
      </w:r>
      <w:r>
        <w:rPr>
          <w:sz w:val="24"/>
        </w:rPr>
        <w:t>片。切片长度为</w:t>
      </w:r>
      <w:r>
        <w:rPr>
          <w:sz w:val="24"/>
        </w:rPr>
        <w:t>8192</w:t>
      </w:r>
      <w:r>
        <w:rPr>
          <w:sz w:val="24"/>
        </w:rPr>
        <w:t>（</w:t>
      </w:r>
      <w:r>
        <w:rPr>
          <w:sz w:val="24"/>
        </w:rPr>
        <w:t>16.384s</w:t>
      </w:r>
      <w:r>
        <w:rPr>
          <w:sz w:val="24"/>
        </w:rPr>
        <w:t>），切片之间的重叠长度为</w:t>
      </w:r>
      <w:r>
        <w:rPr>
          <w:sz w:val="24"/>
        </w:rPr>
        <w:t>4096</w:t>
      </w:r>
      <w:r>
        <w:rPr>
          <w:sz w:val="24"/>
        </w:rPr>
        <w:t>。经过切片二维心电图</w:t>
      </w:r>
      <m:oMath>
        <m:r>
          <w:rPr>
            <w:rFonts w:ascii="Cambria Math" w:hAnsi="Cambria Math"/>
            <w:sz w:val="24"/>
          </w:rPr>
          <m:t>A</m:t>
        </m:r>
      </m:oMath>
      <w:r>
        <w:rPr>
          <w:sz w:val="24"/>
        </w:rPr>
        <w:t>变为</w:t>
      </w:r>
      <w:r>
        <w:rPr>
          <w:i/>
          <w:iCs/>
          <w:sz w:val="24"/>
        </w:rPr>
        <w:t>n</w:t>
      </w:r>
      <w:r>
        <w:rPr>
          <w:sz w:val="24"/>
        </w:rPr>
        <w:t>个二维心电图样本。其中切片的数量如式（</w:t>
      </w:r>
      <w:r>
        <w:rPr>
          <w:sz w:val="24"/>
        </w:rPr>
        <w:t>3.3</w:t>
      </w:r>
      <w:r>
        <w:rPr>
          <w:sz w:val="24"/>
        </w:rPr>
        <w:t>）所示，式中</w:t>
      </w:r>
      <m:oMath>
        <m:d>
          <m:dPr>
            <m:begChr m:val="⌊"/>
            <m:endChr m:val="⌋"/>
            <m:ctrlPr>
              <w:rPr>
                <w:rFonts w:ascii="Cambria Math" w:hAnsi="Cambria Math"/>
                <w:i/>
                <w:sz w:val="24"/>
              </w:rPr>
            </m:ctrlPr>
          </m:dPr>
          <m:e>
            <m:r>
              <w:rPr>
                <w:rFonts w:ascii="Cambria Math" w:hAnsi="Cambria Math"/>
                <w:sz w:val="24"/>
              </w:rPr>
              <m:t>x</m:t>
            </m:r>
          </m:e>
        </m:d>
      </m:oMath>
      <w:r>
        <w:rPr>
          <w:sz w:val="24"/>
        </w:rPr>
        <w:t>表示小于</w:t>
      </w:r>
      <w:r>
        <w:rPr>
          <w:i/>
          <w:iCs/>
          <w:sz w:val="24"/>
        </w:rPr>
        <w:t>x</w:t>
      </w:r>
      <w:r>
        <w:rPr>
          <w:sz w:val="24"/>
        </w:rPr>
        <w:t>的最大整数。</w:t>
      </w:r>
    </w:p>
    <w:p w14:paraId="2290609E" w14:textId="77777777" w:rsidR="00492C7C" w:rsidRDefault="00000000">
      <w:pPr>
        <w:tabs>
          <w:tab w:val="center" w:pos="4200"/>
          <w:tab w:val="right" w:pos="8400"/>
        </w:tabs>
        <w:spacing w:line="360" w:lineRule="atLeast"/>
        <w:jc w:val="left"/>
        <w:rPr>
          <w:sz w:val="24"/>
        </w:rPr>
      </w:pPr>
      <w:r>
        <w:rPr>
          <w:sz w:val="24"/>
        </w:rPr>
        <w:tab/>
      </w:r>
      <w:r>
        <w:rPr>
          <w:rFonts w:ascii="Cambria Math" w:hAnsi="Cambria Math"/>
          <w:i/>
          <w:position w:val="-12"/>
          <w:sz w:val="24"/>
        </w:rPr>
        <w:object w:dxaOrig="1836" w:dyaOrig="360" w14:anchorId="16F0A1AB">
          <v:shape id="_x0000_i1043" type="#_x0000_t75" style="width:91.8pt;height:18pt" o:ole="">
            <v:imagedata r:id="rId79" o:title=""/>
          </v:shape>
          <o:OLEObject Type="Embed" ProgID="Equation.3" ShapeID="_x0000_i1043" DrawAspect="Content" ObjectID="_1741866384" r:id="rId80"/>
        </w:object>
      </w:r>
      <w:r>
        <w:rPr>
          <w:sz w:val="24"/>
        </w:rPr>
        <w:tab/>
      </w:r>
      <w:r>
        <w:rPr>
          <w:sz w:val="24"/>
        </w:rPr>
        <w:t>（</w:t>
      </w:r>
      <w:r>
        <w:rPr>
          <w:sz w:val="24"/>
        </w:rPr>
        <w:t>3.3</w:t>
      </w:r>
      <w:r>
        <w:rPr>
          <w:sz w:val="24"/>
        </w:rPr>
        <w:t>）</w:t>
      </w:r>
    </w:p>
    <w:p w14:paraId="17D7654B" w14:textId="77777777" w:rsidR="00492C7C" w:rsidRDefault="00000000">
      <w:pPr>
        <w:spacing w:line="400" w:lineRule="exact"/>
        <w:ind w:firstLineChars="200" w:firstLine="480"/>
        <w:rPr>
          <w:sz w:val="24"/>
        </w:rPr>
      </w:pPr>
      <w:r>
        <w:rPr>
          <w:sz w:val="24"/>
        </w:rPr>
        <w:t>需要注意的是，切片长度决定了输入到</w:t>
      </w:r>
      <w:r>
        <w:rPr>
          <w:sz w:val="24"/>
        </w:rPr>
        <w:t>DNN</w:t>
      </w:r>
      <w:r>
        <w:rPr>
          <w:sz w:val="24"/>
        </w:rPr>
        <w:t>中的十二导联</w:t>
      </w:r>
      <w:r>
        <w:rPr>
          <w:sz w:val="24"/>
        </w:rPr>
        <w:t>ECG</w:t>
      </w:r>
      <w:r>
        <w:rPr>
          <w:sz w:val="24"/>
        </w:rPr>
        <w:t>的长度。</w:t>
      </w:r>
      <w:r>
        <w:rPr>
          <w:sz w:val="24"/>
        </w:rPr>
        <w:t xml:space="preserve"> </w:t>
      </w:r>
      <w:r>
        <w:rPr>
          <w:sz w:val="24"/>
        </w:rPr>
        <w:lastRenderedPageBreak/>
        <w:t>DSE-ResNet</w:t>
      </w:r>
      <w:r>
        <w:rPr>
          <w:sz w:val="24"/>
        </w:rPr>
        <w:t>中有多个</w:t>
      </w:r>
      <w:r>
        <w:rPr>
          <w:sz w:val="24"/>
        </w:rPr>
        <w:t>0.5</w:t>
      </w:r>
      <w:r>
        <w:rPr>
          <w:sz w:val="24"/>
        </w:rPr>
        <w:t>倍的下采样过程。为了便于下采样后的维度统计，选择</w:t>
      </w:r>
      <w:r>
        <w:rPr>
          <w:sz w:val="24"/>
        </w:rPr>
        <w:t>2</w:t>
      </w:r>
      <w:r>
        <w:rPr>
          <w:sz w:val="24"/>
        </w:rPr>
        <w:t>的指数幂的长度作为切片长度。在</w:t>
      </w:r>
      <w:r>
        <w:rPr>
          <w:sz w:val="24"/>
        </w:rPr>
        <w:t>500Hz</w:t>
      </w:r>
      <w:r>
        <w:rPr>
          <w:sz w:val="24"/>
        </w:rPr>
        <w:t>的采样率下，</w:t>
      </w:r>
      <w:r>
        <w:rPr>
          <w:sz w:val="24"/>
        </w:rPr>
        <w:t>8192</w:t>
      </w:r>
      <w:r>
        <w:rPr>
          <w:sz w:val="24"/>
        </w:rPr>
        <w:t>的切片长度表示大约</w:t>
      </w:r>
      <w:r>
        <w:rPr>
          <w:sz w:val="24"/>
        </w:rPr>
        <w:t>16.384s</w:t>
      </w:r>
      <w:r>
        <w:rPr>
          <w:sz w:val="24"/>
        </w:rPr>
        <w:t>的十二导联信号长度。本研究统计了</w:t>
      </w:r>
      <w:r>
        <w:rPr>
          <w:sz w:val="24"/>
        </w:rPr>
        <w:t>CPSC2018</w:t>
      </w:r>
      <w:r>
        <w:rPr>
          <w:sz w:val="24"/>
        </w:rPr>
        <w:t>中原始样本的长度分布，样本的平均长度为</w:t>
      </w:r>
      <w:r>
        <w:rPr>
          <w:sz w:val="24"/>
        </w:rPr>
        <w:t>15.95s</w:t>
      </w:r>
      <w:r>
        <w:rPr>
          <w:sz w:val="24"/>
        </w:rPr>
        <w:t>，因此选择最接近的</w:t>
      </w:r>
      <w:r>
        <w:rPr>
          <w:sz w:val="24"/>
        </w:rPr>
        <w:t>8192</w:t>
      </w:r>
      <w:r>
        <w:rPr>
          <w:sz w:val="24"/>
        </w:rPr>
        <w:t>（</w:t>
      </w:r>
      <w:r>
        <w:rPr>
          <w:sz w:val="24"/>
        </w:rPr>
        <w:t>16.384s</w:t>
      </w:r>
      <w:r>
        <w:rPr>
          <w:sz w:val="24"/>
        </w:rPr>
        <w:t>）作为切片长度。</w:t>
      </w:r>
      <w:r>
        <w:rPr>
          <w:sz w:val="24"/>
        </w:rPr>
        <w:t>12.7%</w:t>
      </w:r>
      <w:r>
        <w:rPr>
          <w:sz w:val="24"/>
        </w:rPr>
        <w:t>的样本长度超过平均长度的</w:t>
      </w:r>
      <w:r>
        <w:rPr>
          <w:sz w:val="24"/>
        </w:rPr>
        <w:t>1.5</w:t>
      </w:r>
      <w:r>
        <w:rPr>
          <w:sz w:val="24"/>
        </w:rPr>
        <w:t>倍，这部分样本具有更多的</w:t>
      </w:r>
      <w:r>
        <w:rPr>
          <w:sz w:val="24"/>
        </w:rPr>
        <w:t>ECG</w:t>
      </w:r>
      <w:r>
        <w:rPr>
          <w:sz w:val="24"/>
        </w:rPr>
        <w:t>信息。为充分利用数据以及防止过拟合通过切片来扩充训练集。切片后训练集中的不同心律失常样本个数如表</w:t>
      </w:r>
      <w:r>
        <w:rPr>
          <w:sz w:val="24"/>
        </w:rPr>
        <w:t>3.1</w:t>
      </w:r>
      <w:r>
        <w:rPr>
          <w:sz w:val="24"/>
        </w:rPr>
        <w:t>所示。</w:t>
      </w:r>
    </w:p>
    <w:p w14:paraId="3D55A432" w14:textId="77777777" w:rsidR="00492C7C" w:rsidRDefault="00000000">
      <w:pPr>
        <w:spacing w:line="400" w:lineRule="exact"/>
        <w:ind w:firstLineChars="200" w:firstLine="480"/>
        <w:rPr>
          <w:sz w:val="24"/>
        </w:rPr>
      </w:pPr>
      <w:r>
        <w:rPr>
          <w:sz w:val="24"/>
        </w:rPr>
        <w:t>（</w:t>
      </w:r>
      <w:r>
        <w:rPr>
          <w:sz w:val="24"/>
        </w:rPr>
        <w:t>4</w:t>
      </w:r>
      <w:r>
        <w:rPr>
          <w:sz w:val="24"/>
        </w:rPr>
        <w:t>）维度扩充</w:t>
      </w:r>
    </w:p>
    <w:p w14:paraId="1988E39D" w14:textId="77777777" w:rsidR="00492C7C" w:rsidRDefault="00000000">
      <w:pPr>
        <w:spacing w:line="400" w:lineRule="exact"/>
        <w:ind w:firstLineChars="200" w:firstLine="480"/>
        <w:rPr>
          <w:sz w:val="24"/>
        </w:rPr>
      </w:pPr>
      <w:r>
        <w:rPr>
          <w:sz w:val="24"/>
        </w:rPr>
        <w:t>我们对切片后的二维心电图</w:t>
      </w:r>
      <m:oMath>
        <m:r>
          <w:rPr>
            <w:rFonts w:ascii="Cambria Math" w:hAnsi="Cambria Math"/>
            <w:sz w:val="24"/>
          </w:rPr>
          <m:t>A</m:t>
        </m:r>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8192*12</m:t>
            </m:r>
          </m:sup>
        </m:sSup>
      </m:oMath>
      <w:r>
        <w:rPr>
          <w:sz w:val="24"/>
        </w:rPr>
        <w:t>增加了一个维度，使得十二导联信号的维度满足二维卷积（</w:t>
      </w:r>
      <w:r>
        <w:rPr>
          <w:sz w:val="24"/>
        </w:rPr>
        <w:t>Conv2D</w:t>
      </w:r>
      <w:r>
        <w:rPr>
          <w:sz w:val="24"/>
        </w:rPr>
        <w:t>）层对输入数据维度的要求。我们将新添加的维度称为通道维度，将二维心电图</w:t>
      </w:r>
      <m:oMath>
        <m:r>
          <w:rPr>
            <w:rFonts w:ascii="Cambria Math" w:hAnsi="Cambria Math"/>
            <w:sz w:val="24"/>
          </w:rPr>
          <m:t>A</m:t>
        </m:r>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8192*12</m:t>
            </m:r>
          </m:sup>
        </m:sSup>
      </m:oMath>
      <w:r>
        <w:rPr>
          <w:iCs/>
          <w:sz w:val="24"/>
        </w:rPr>
        <w:t>扩充</w:t>
      </w:r>
      <w:r>
        <w:rPr>
          <w:sz w:val="24"/>
        </w:rPr>
        <w:t>为</w:t>
      </w:r>
      <m:oMath>
        <m:r>
          <w:rPr>
            <w:rFonts w:ascii="Cambria Math" w:hAnsi="Cambria Math"/>
            <w:sz w:val="24"/>
          </w:rPr>
          <m:t>A</m:t>
        </m:r>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8192*12*1</m:t>
            </m:r>
          </m:sup>
        </m:sSup>
      </m:oMath>
      <w:r>
        <w:rPr>
          <w:rFonts w:hint="eastAsia"/>
          <w:iCs/>
          <w:sz w:val="24"/>
        </w:rPr>
        <w:t>，</w:t>
      </w:r>
      <w:r>
        <w:rPr>
          <w:sz w:val="24"/>
        </w:rPr>
        <w:t>其中导联长度为</w:t>
      </w:r>
      <w:r>
        <w:rPr>
          <w:sz w:val="24"/>
        </w:rPr>
        <w:t xml:space="preserve"> 8192</w:t>
      </w:r>
      <w:r>
        <w:rPr>
          <w:sz w:val="24"/>
        </w:rPr>
        <w:t>，导联个数为</w:t>
      </w:r>
      <w:r>
        <w:rPr>
          <w:sz w:val="24"/>
        </w:rPr>
        <w:t>12</w:t>
      </w:r>
      <w:r>
        <w:rPr>
          <w:sz w:val="24"/>
        </w:rPr>
        <w:t>，通道维度为</w:t>
      </w:r>
      <w:r>
        <w:rPr>
          <w:sz w:val="24"/>
        </w:rPr>
        <w:t>1</w:t>
      </w:r>
      <w:r>
        <w:rPr>
          <w:sz w:val="24"/>
        </w:rPr>
        <w:t>。在维度扩充的过程中，实际电压值没有发生改变，而是在逻辑上增加了一个维度。训练过程中每个卷积层输出特征图的通道数与卷积核的数量同步变化。图</w:t>
      </w:r>
      <w:r>
        <w:rPr>
          <w:sz w:val="24"/>
        </w:rPr>
        <w:t>3.1</w:t>
      </w:r>
      <w:r>
        <w:rPr>
          <w:sz w:val="24"/>
        </w:rPr>
        <w:t>（</w:t>
      </w:r>
      <w:r>
        <w:rPr>
          <w:sz w:val="24"/>
        </w:rPr>
        <w:t>c</w:t>
      </w:r>
      <w:r>
        <w:rPr>
          <w:sz w:val="24"/>
        </w:rPr>
        <w:t>）展示了对二维心电图扩充维度的过程。</w:t>
      </w:r>
    </w:p>
    <w:p w14:paraId="3390C285" w14:textId="77777777" w:rsidR="00492C7C" w:rsidRDefault="00000000">
      <w:pPr>
        <w:spacing w:before="120" w:after="120"/>
        <w:jc w:val="left"/>
        <w:outlineLvl w:val="2"/>
        <w:rPr>
          <w:rFonts w:ascii="黑体" w:eastAsia="黑体" w:hAnsi="黑体"/>
          <w:bCs/>
          <w:sz w:val="24"/>
          <w:szCs w:val="26"/>
        </w:rPr>
      </w:pPr>
      <w:bookmarkStart w:id="48" w:name="_Toc28229"/>
      <w:r>
        <w:rPr>
          <w:rFonts w:eastAsia="黑体"/>
          <w:bCs/>
          <w:sz w:val="24"/>
          <w:szCs w:val="26"/>
        </w:rPr>
        <w:t>3.</w:t>
      </w:r>
      <w:r>
        <w:rPr>
          <w:rFonts w:eastAsia="黑体" w:hint="eastAsia"/>
          <w:bCs/>
          <w:sz w:val="24"/>
          <w:szCs w:val="26"/>
        </w:rPr>
        <w:t>2</w:t>
      </w:r>
      <w:r>
        <w:rPr>
          <w:rFonts w:eastAsia="黑体"/>
          <w:bCs/>
          <w:sz w:val="24"/>
          <w:szCs w:val="26"/>
        </w:rPr>
        <w:t>.</w:t>
      </w:r>
      <w:r>
        <w:rPr>
          <w:rFonts w:eastAsia="黑体" w:hint="eastAsia"/>
          <w:bCs/>
          <w:sz w:val="24"/>
          <w:szCs w:val="26"/>
        </w:rPr>
        <w:t>3</w:t>
      </w:r>
      <w:r>
        <w:rPr>
          <w:rFonts w:ascii="黑体" w:eastAsia="黑体" w:hAnsi="黑体" w:hint="eastAsia"/>
          <w:bCs/>
          <w:sz w:val="24"/>
          <w:szCs w:val="26"/>
        </w:rPr>
        <w:t xml:space="preserve"> </w:t>
      </w:r>
      <w:r>
        <w:rPr>
          <w:rFonts w:eastAsia="黑体"/>
          <w:bCs/>
          <w:sz w:val="24"/>
          <w:szCs w:val="26"/>
        </w:rPr>
        <w:t>DSE-ResNet</w:t>
      </w:r>
      <w:r>
        <w:rPr>
          <w:rFonts w:ascii="黑体" w:eastAsia="黑体" w:hAnsi="黑体" w:hint="eastAsia"/>
          <w:bCs/>
          <w:sz w:val="24"/>
          <w:szCs w:val="26"/>
        </w:rPr>
        <w:t>模型构建</w:t>
      </w:r>
      <w:bookmarkEnd w:id="48"/>
    </w:p>
    <w:p w14:paraId="538342E7" w14:textId="77777777" w:rsidR="00492C7C" w:rsidRDefault="00000000">
      <w:pPr>
        <w:spacing w:line="400" w:lineRule="exact"/>
        <w:ind w:firstLineChars="200" w:firstLine="48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_Ref10574 \r \h </w:instrText>
      </w:r>
      <w:r>
        <w:rPr>
          <w:sz w:val="24"/>
          <w:vertAlign w:val="superscript"/>
        </w:rPr>
      </w:r>
      <w:r>
        <w:rPr>
          <w:sz w:val="24"/>
          <w:vertAlign w:val="superscript"/>
        </w:rPr>
        <w:fldChar w:fldCharType="separate"/>
      </w:r>
      <w:r>
        <w:rPr>
          <w:sz w:val="24"/>
          <w:vertAlign w:val="superscript"/>
        </w:rPr>
        <w:t>[48]</w:t>
      </w:r>
      <w:r>
        <w:rPr>
          <w:sz w:val="24"/>
          <w:vertAlign w:val="superscript"/>
        </w:rPr>
        <w:fldChar w:fldCharType="end"/>
      </w:r>
      <w:r>
        <w:rPr>
          <w:sz w:val="24"/>
        </w:rPr>
        <w:t>。一些异常心电信号是周期性的，几乎在每个波形周期中出现；另一些异常心电信号只在少数心跳周期中偶然产生。因此，</w:t>
      </w:r>
      <w:r>
        <w:rPr>
          <w:sz w:val="24"/>
        </w:rPr>
        <w:t>DSE-ResNet</w:t>
      </w:r>
      <w:r>
        <w:rPr>
          <w:sz w:val="24"/>
        </w:rPr>
        <w:t>包含用于提取导联内部和导联间特征的残差结构</w:t>
      </w:r>
      <w:r>
        <w:rPr>
          <w:sz w:val="24"/>
        </w:rPr>
        <w:t>ResNet</w:t>
      </w:r>
      <w:r>
        <w:rPr>
          <w:sz w:val="24"/>
        </w:rPr>
        <w:t>和用于提取二维心电图全局特征的</w:t>
      </w:r>
      <w:r>
        <w:rPr>
          <w:sz w:val="24"/>
        </w:rPr>
        <w:t>DSE</w:t>
      </w:r>
      <w:r>
        <w:rPr>
          <w:sz w:val="24"/>
        </w:rPr>
        <w:t>部分。此外，我们引入患者年龄和性别作为训练的辅助特征。</w:t>
      </w:r>
    </w:p>
    <w:p w14:paraId="6DAA88E8" w14:textId="77777777" w:rsidR="00492C7C" w:rsidRDefault="00000000">
      <w:pPr>
        <w:pStyle w:val="ab"/>
        <w:ind w:firstLineChars="0" w:firstLine="0"/>
      </w:pPr>
      <w:r>
        <w:rPr>
          <w:rFonts w:hint="eastAsia"/>
          <w:noProof/>
        </w:rPr>
        <w:drawing>
          <wp:inline distT="0" distB="0" distL="114300" distR="114300" wp14:anchorId="2876D8FE" wp14:editId="726F40C4">
            <wp:extent cx="2836545" cy="2546350"/>
            <wp:effectExtent l="0" t="0" r="13335" b="13970"/>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81"/>
                    <a:stretch>
                      <a:fillRect/>
                    </a:stretch>
                  </pic:blipFill>
                  <pic:spPr>
                    <a:xfrm>
                      <a:off x="0" y="0"/>
                      <a:ext cx="2836545" cy="2546350"/>
                    </a:xfrm>
                    <a:prstGeom prst="rect">
                      <a:avLst/>
                    </a:prstGeom>
                  </pic:spPr>
                </pic:pic>
              </a:graphicData>
            </a:graphic>
          </wp:inline>
        </w:drawing>
      </w:r>
    </w:p>
    <w:p w14:paraId="42532930" w14:textId="77777777" w:rsidR="00492C7C" w:rsidRDefault="00000000">
      <w:pPr>
        <w:pStyle w:val="ab"/>
        <w:ind w:firstLineChars="0" w:firstLine="0"/>
      </w:pPr>
      <w:r>
        <w:rPr>
          <w:rFonts w:hint="eastAsia"/>
        </w:rPr>
        <w:t>图</w:t>
      </w:r>
      <w:r>
        <w:rPr>
          <w:rFonts w:hint="eastAsia"/>
        </w:rPr>
        <w:t xml:space="preserve">3.2 </w:t>
      </w:r>
      <w:r>
        <w:rPr>
          <w:rFonts w:hint="eastAsia"/>
        </w:rPr>
        <w:t>残差块结构</w:t>
      </w:r>
    </w:p>
    <w:p w14:paraId="0B5FE87D" w14:textId="77777777" w:rsidR="00492C7C" w:rsidRDefault="00000000">
      <w:pPr>
        <w:spacing w:line="400" w:lineRule="exact"/>
        <w:ind w:firstLineChars="200" w:firstLine="480"/>
        <w:rPr>
          <w:sz w:val="24"/>
        </w:rPr>
      </w:pPr>
      <w:r>
        <w:rPr>
          <w:sz w:val="24"/>
        </w:rPr>
        <w:lastRenderedPageBreak/>
        <w:t>ResNet</w:t>
      </w:r>
      <w:r>
        <w:rPr>
          <w:sz w:val="24"/>
        </w:rPr>
        <w:t>是如今深度学习领域中最常见的模型，它引入快捷连接（</w:t>
      </w:r>
      <w:r>
        <w:rPr>
          <w:sz w:val="24"/>
        </w:rPr>
        <w:t>shortcut</w:t>
      </w:r>
      <w:r>
        <w:rPr>
          <w:sz w:val="24"/>
        </w:rPr>
        <w:t>）实现特征的恒等映射，缓解了反向传播过程中出现梯度消失和梯度爆炸的现象。关于</w:t>
      </w:r>
      <w:r>
        <w:rPr>
          <w:sz w:val="24"/>
        </w:rPr>
        <w:t>Resnet</w:t>
      </w:r>
      <w:r>
        <w:rPr>
          <w:sz w:val="24"/>
        </w:rPr>
        <w:t>的残差块结构如图</w:t>
      </w:r>
      <w:r>
        <w:rPr>
          <w:sz w:val="24"/>
        </w:rPr>
        <w:t>3.2</w:t>
      </w:r>
      <w:r>
        <w:rPr>
          <w:sz w:val="24"/>
        </w:rPr>
        <w:t>所示。弯曲的路径即为快捷连接，中间的</w:t>
      </w:r>
      <w:r>
        <w:rPr>
          <w:sz w:val="24"/>
        </w:rPr>
        <w:t>weight layer</w:t>
      </w:r>
      <w:r>
        <w:rPr>
          <w:sz w:val="24"/>
        </w:rPr>
        <w:t>指代具有参数的不同神经网络层，</w:t>
      </w:r>
      <w:r>
        <w:rPr>
          <w:rFonts w:hint="eastAsia"/>
          <w:sz w:val="24"/>
        </w:rPr>
        <w:t>激活函数使用</w:t>
      </w:r>
      <w:r>
        <w:rPr>
          <w:rFonts w:hint="eastAsia"/>
          <w:sz w:val="24"/>
        </w:rPr>
        <w:t>Relu</w:t>
      </w:r>
      <w:r>
        <w:rPr>
          <w:rFonts w:hint="eastAsia"/>
          <w:sz w:val="24"/>
        </w:rPr>
        <w:t>，</w:t>
      </w:r>
      <w:r>
        <w:rPr>
          <w:i/>
          <w:iCs/>
          <w:sz w:val="24"/>
        </w:rPr>
        <w:t>f(x)</w:t>
      </w:r>
      <w:r>
        <w:rPr>
          <w:sz w:val="24"/>
        </w:rPr>
        <w:t>表示经过正向传播后提取的特征。</w:t>
      </w:r>
    </w:p>
    <w:p w14:paraId="7966B2E9" w14:textId="77777777" w:rsidR="00492C7C" w:rsidRDefault="00000000">
      <w:pPr>
        <w:spacing w:line="400" w:lineRule="exact"/>
        <w:ind w:firstLineChars="200" w:firstLine="480"/>
        <w:rPr>
          <w:sz w:val="24"/>
        </w:rPr>
      </w:pPr>
      <w:r>
        <w:rPr>
          <w:sz w:val="24"/>
        </w:rPr>
        <w:t>残差块（</w:t>
      </w:r>
      <w:r>
        <w:rPr>
          <w:sz w:val="24"/>
        </w:rPr>
        <w:t>Residual Block</w:t>
      </w:r>
      <w:r>
        <w:rPr>
          <w:sz w:val="24"/>
        </w:rPr>
        <w:t>）通常被引入</w:t>
      </w:r>
      <w:r>
        <w:rPr>
          <w:sz w:val="24"/>
        </w:rPr>
        <w:t>CNN</w:t>
      </w:r>
      <w:r>
        <w:rPr>
          <w:sz w:val="24"/>
        </w:rPr>
        <w:t>结构中，以改善通过网络的梯度流并支持更深层网络的训练。本研究提出模型中的</w:t>
      </w:r>
      <w:r>
        <w:rPr>
          <w:sz w:val="24"/>
        </w:rPr>
        <w:t>ResNet</w:t>
      </w:r>
      <w:r>
        <w:rPr>
          <w:sz w:val="24"/>
        </w:rPr>
        <w:t>由</w:t>
      </w:r>
      <w:r>
        <w:rPr>
          <w:sz w:val="24"/>
        </w:rPr>
        <w:t>1</w:t>
      </w:r>
      <w:r>
        <w:rPr>
          <w:sz w:val="24"/>
        </w:rPr>
        <w:t>个残差块</w:t>
      </w:r>
      <w:r>
        <w:rPr>
          <w:sz w:val="24"/>
        </w:rPr>
        <w:t>Residual Block-1</w:t>
      </w:r>
      <w:r>
        <w:rPr>
          <w:sz w:val="24"/>
        </w:rPr>
        <w:t>和</w:t>
      </w:r>
      <w:r>
        <w:rPr>
          <w:sz w:val="24"/>
        </w:rPr>
        <w:t>9</w:t>
      </w:r>
      <w:r>
        <w:rPr>
          <w:sz w:val="24"/>
        </w:rPr>
        <w:t>个</w:t>
      </w:r>
      <w:r>
        <w:rPr>
          <w:sz w:val="24"/>
        </w:rPr>
        <w:t>Residual Block-2</w:t>
      </w:r>
      <w:r>
        <w:rPr>
          <w:sz w:val="24"/>
        </w:rPr>
        <w:t>组成。每个残差块都有</w:t>
      </w:r>
      <w:r>
        <w:rPr>
          <w:sz w:val="24"/>
        </w:rPr>
        <w:t>2</w:t>
      </w:r>
      <w:r>
        <w:rPr>
          <w:sz w:val="24"/>
        </w:rPr>
        <w:t>个二维卷积（</w:t>
      </w:r>
      <w:r>
        <w:rPr>
          <w:sz w:val="24"/>
        </w:rPr>
        <w:t>Conv2D</w:t>
      </w:r>
      <w:r>
        <w:rPr>
          <w:sz w:val="24"/>
        </w:rPr>
        <w:t>）层，用于提取二维心电图局部特征包括导联内部和导联间特征。整个</w:t>
      </w:r>
      <w:r>
        <w:rPr>
          <w:sz w:val="24"/>
        </w:rPr>
        <w:t>ResNet</w:t>
      </w:r>
      <w:r>
        <w:rPr>
          <w:sz w:val="24"/>
        </w:rPr>
        <w:t>部分有二十个</w:t>
      </w:r>
      <w:r>
        <w:rPr>
          <w:sz w:val="24"/>
        </w:rPr>
        <w:t>Conv2D</w:t>
      </w:r>
      <w:r>
        <w:rPr>
          <w:sz w:val="24"/>
        </w:rPr>
        <w:t>层，其中卷积核的大小为</w:t>
      </w:r>
      <w:r>
        <w:rPr>
          <w:sz w:val="24"/>
        </w:rPr>
        <w:t>(32,1)</w:t>
      </w:r>
      <w:r>
        <w:rPr>
          <w:sz w:val="24"/>
        </w:rPr>
        <w:t>。第一个</w:t>
      </w:r>
      <w:r>
        <w:rPr>
          <w:sz w:val="24"/>
        </w:rPr>
        <w:t>Conv2D</w:t>
      </w:r>
      <w:r>
        <w:rPr>
          <w:sz w:val="24"/>
        </w:rPr>
        <w:t>卷积层有十二个卷积核，最后四个</w:t>
      </w:r>
      <w:r>
        <w:rPr>
          <w:sz w:val="24"/>
        </w:rPr>
        <w:t>Conv2D</w:t>
      </w:r>
      <w:r>
        <w:rPr>
          <w:sz w:val="24"/>
        </w:rPr>
        <w:t>层分别有</w:t>
      </w:r>
      <w:r>
        <w:rPr>
          <w:sz w:val="24"/>
        </w:rPr>
        <w:t>192</w:t>
      </w:r>
      <w:r>
        <w:rPr>
          <w:sz w:val="24"/>
        </w:rPr>
        <w:t>个卷积核，中间每四个</w:t>
      </w:r>
      <w:r>
        <w:rPr>
          <w:sz w:val="24"/>
        </w:rPr>
        <w:t>Conv2D</w:t>
      </w:r>
      <w:r>
        <w:rPr>
          <w:sz w:val="24"/>
        </w:rPr>
        <w:t>层卷积核数量翻倍。除此之外，每个</w:t>
      </w:r>
      <w:r>
        <w:rPr>
          <w:sz w:val="24"/>
        </w:rPr>
        <w:t>Residual Block</w:t>
      </w:r>
      <w:r>
        <w:rPr>
          <w:sz w:val="24"/>
        </w:rPr>
        <w:t>还包括了</w:t>
      </w:r>
      <w:r>
        <w:rPr>
          <w:sz w:val="24"/>
        </w:rPr>
        <w:t>Relu</w:t>
      </w:r>
      <w:r>
        <w:rPr>
          <w:sz w:val="24"/>
        </w:rPr>
        <w:t>激活函数层，主要用于提升模型的非线性能力。批量归一化层（</w:t>
      </w:r>
      <w:r>
        <w:rPr>
          <w:sz w:val="24"/>
        </w:rPr>
        <w:t>Batch Normalization</w:t>
      </w:r>
      <w:r>
        <w:rPr>
          <w:sz w:val="24"/>
        </w:rPr>
        <w:t>，</w:t>
      </w:r>
      <w:r>
        <w:rPr>
          <w:sz w:val="24"/>
        </w:rPr>
        <w:t>BN</w:t>
      </w:r>
      <w:r>
        <w:rPr>
          <w:sz w:val="24"/>
        </w:rPr>
        <w:t>）可以将输入特征映射到数据范围较小的区间内，减小数据的发散程度，缓解了</w:t>
      </w:r>
      <w:r>
        <w:rPr>
          <w:sz w:val="24"/>
        </w:rPr>
        <w:t>S</w:t>
      </w:r>
      <w:r>
        <w:rPr>
          <w:sz w:val="24"/>
        </w:rPr>
        <w:t>型激活函数出现的梯度消失的问题。同时加入了</w:t>
      </w:r>
      <w:r>
        <w:rPr>
          <w:sz w:val="24"/>
        </w:rPr>
        <w:t>BN</w:t>
      </w:r>
      <w:r>
        <w:rPr>
          <w:sz w:val="24"/>
        </w:rPr>
        <w:t>的神经网络在训练时学习率的衰减速度比较大，算法收敛更快，因而模型的训练速度更快。批量归一化的具体计算方式如下：</w:t>
      </w:r>
    </w:p>
    <w:p w14:paraId="73EA9AFD" w14:textId="77777777" w:rsidR="00492C7C" w:rsidRDefault="00000000">
      <w:pPr>
        <w:tabs>
          <w:tab w:val="center" w:pos="4200"/>
          <w:tab w:val="right" w:pos="8400"/>
        </w:tabs>
        <w:spacing w:line="360" w:lineRule="atLeast"/>
        <w:rPr>
          <w:sz w:val="24"/>
        </w:rPr>
      </w:pPr>
      <w:r>
        <w:rPr>
          <w:rFonts w:hint="eastAsia"/>
          <w:sz w:val="24"/>
        </w:rPr>
        <w:tab/>
      </w:r>
      <w:r>
        <w:rPr>
          <w:rFonts w:hint="eastAsia"/>
          <w:position w:val="-24"/>
          <w:sz w:val="24"/>
        </w:rPr>
        <w:object w:dxaOrig="1320" w:dyaOrig="636" w14:anchorId="31149DC2">
          <v:shape id="_x0000_i1044" type="#_x0000_t75" style="width:66pt;height:31.8pt" o:ole="">
            <v:imagedata r:id="rId82" o:title=""/>
          </v:shape>
          <o:OLEObject Type="Embed" ProgID="Equation.3" ShapeID="_x0000_i1044" DrawAspect="Content" ObjectID="_1741866385" r:id="rId83"/>
        </w:object>
      </w:r>
      <w:r>
        <w:rPr>
          <w:rFonts w:hint="eastAsia"/>
          <w:sz w:val="24"/>
        </w:rPr>
        <w:tab/>
      </w:r>
      <w:r>
        <w:rPr>
          <w:rFonts w:hint="eastAsia"/>
          <w:sz w:val="24"/>
        </w:rPr>
        <w:t>（</w:t>
      </w:r>
      <w:r>
        <w:rPr>
          <w:rFonts w:hint="eastAsia"/>
          <w:sz w:val="24"/>
        </w:rPr>
        <w:t>3.4</w:t>
      </w:r>
      <w:r>
        <w:rPr>
          <w:rFonts w:hint="eastAsia"/>
          <w:sz w:val="24"/>
        </w:rPr>
        <w:t>）</w:t>
      </w:r>
    </w:p>
    <w:p w14:paraId="0A48CFFA" w14:textId="77777777" w:rsidR="00492C7C" w:rsidRDefault="00000000">
      <w:pPr>
        <w:tabs>
          <w:tab w:val="center" w:pos="4200"/>
          <w:tab w:val="right" w:pos="8400"/>
        </w:tabs>
        <w:spacing w:line="360" w:lineRule="atLeast"/>
        <w:rPr>
          <w:sz w:val="24"/>
        </w:rPr>
      </w:pPr>
      <w:r>
        <w:rPr>
          <w:rFonts w:hint="eastAsia"/>
          <w:sz w:val="24"/>
        </w:rPr>
        <w:tab/>
      </w:r>
      <w:r>
        <w:rPr>
          <w:rFonts w:hint="eastAsia"/>
          <w:position w:val="-24"/>
          <w:sz w:val="24"/>
        </w:rPr>
        <w:object w:dxaOrig="1920" w:dyaOrig="636" w14:anchorId="7EF4ED5F">
          <v:shape id="_x0000_i1045" type="#_x0000_t75" style="width:96pt;height:31.8pt" o:ole="">
            <v:imagedata r:id="rId84" o:title=""/>
          </v:shape>
          <o:OLEObject Type="Embed" ProgID="Equation.3" ShapeID="_x0000_i1045" DrawAspect="Content" ObjectID="_1741866386" r:id="rId85"/>
        </w:object>
      </w:r>
      <w:r>
        <w:rPr>
          <w:rFonts w:hint="eastAsia"/>
          <w:sz w:val="24"/>
        </w:rPr>
        <w:tab/>
      </w:r>
      <w:r>
        <w:rPr>
          <w:rFonts w:hint="eastAsia"/>
          <w:sz w:val="24"/>
        </w:rPr>
        <w:t>（</w:t>
      </w:r>
      <w:r>
        <w:rPr>
          <w:rFonts w:hint="eastAsia"/>
          <w:sz w:val="24"/>
        </w:rPr>
        <w:t>3.5</w:t>
      </w:r>
      <w:r>
        <w:rPr>
          <w:rFonts w:hint="eastAsia"/>
          <w:sz w:val="24"/>
        </w:rPr>
        <w:t>）</w:t>
      </w:r>
    </w:p>
    <w:p w14:paraId="265F6B3C" w14:textId="77777777" w:rsidR="00492C7C" w:rsidRDefault="00000000">
      <w:pPr>
        <w:tabs>
          <w:tab w:val="center" w:pos="4200"/>
          <w:tab w:val="right" w:pos="8400"/>
        </w:tabs>
        <w:spacing w:line="360" w:lineRule="atLeast"/>
        <w:rPr>
          <w:sz w:val="24"/>
        </w:rPr>
      </w:pPr>
      <w:r>
        <w:rPr>
          <w:rFonts w:hint="eastAsia"/>
          <w:sz w:val="24"/>
        </w:rPr>
        <w:tab/>
      </w:r>
      <w:r>
        <w:rPr>
          <w:rFonts w:hint="eastAsia"/>
          <w:position w:val="-36"/>
          <w:sz w:val="24"/>
        </w:rPr>
        <w:object w:dxaOrig="1404" w:dyaOrig="756" w14:anchorId="154343CF">
          <v:shape id="_x0000_i1046" type="#_x0000_t75" style="width:70.2pt;height:37.8pt" o:ole="">
            <v:imagedata r:id="rId86" o:title=""/>
          </v:shape>
          <o:OLEObject Type="Embed" ProgID="Equation.3" ShapeID="_x0000_i1046" DrawAspect="Content" ObjectID="_1741866387" r:id="rId87"/>
        </w:object>
      </w:r>
      <w:r>
        <w:rPr>
          <w:rFonts w:hint="eastAsia"/>
          <w:sz w:val="24"/>
        </w:rPr>
        <w:tab/>
      </w:r>
      <w:r>
        <w:rPr>
          <w:rFonts w:hint="eastAsia"/>
          <w:sz w:val="24"/>
        </w:rPr>
        <w:t>（</w:t>
      </w:r>
      <w:r>
        <w:rPr>
          <w:rFonts w:hint="eastAsia"/>
          <w:sz w:val="24"/>
        </w:rPr>
        <w:t>3.6</w:t>
      </w:r>
      <w:r>
        <w:rPr>
          <w:rFonts w:hint="eastAsia"/>
          <w:sz w:val="24"/>
        </w:rPr>
        <w:t>）</w:t>
      </w:r>
    </w:p>
    <w:p w14:paraId="35A1A63A" w14:textId="77777777" w:rsidR="00492C7C" w:rsidRDefault="00000000">
      <w:pPr>
        <w:tabs>
          <w:tab w:val="center" w:pos="4200"/>
          <w:tab w:val="right" w:pos="8400"/>
        </w:tabs>
        <w:spacing w:line="360" w:lineRule="atLeast"/>
        <w:rPr>
          <w:sz w:val="24"/>
        </w:rPr>
      </w:pPr>
      <w:r>
        <w:rPr>
          <w:rFonts w:hint="eastAsia"/>
          <w:sz w:val="24"/>
        </w:rPr>
        <w:tab/>
      </w:r>
      <w:r>
        <w:rPr>
          <w:rFonts w:hint="eastAsia"/>
          <w:position w:val="-12"/>
          <w:sz w:val="24"/>
        </w:rPr>
        <w:object w:dxaOrig="1260" w:dyaOrig="360" w14:anchorId="508D1E0F">
          <v:shape id="_x0000_i1047" type="#_x0000_t75" style="width:63pt;height:18pt" o:ole="">
            <v:imagedata r:id="rId88" o:title=""/>
          </v:shape>
          <o:OLEObject Type="Embed" ProgID="Equation.3" ShapeID="_x0000_i1047" DrawAspect="Content" ObjectID="_1741866388" r:id="rId89"/>
        </w:object>
      </w:r>
      <w:r>
        <w:rPr>
          <w:rFonts w:hint="eastAsia"/>
          <w:sz w:val="24"/>
        </w:rPr>
        <w:tab/>
      </w:r>
      <w:r>
        <w:rPr>
          <w:rFonts w:hint="eastAsia"/>
          <w:sz w:val="24"/>
        </w:rPr>
        <w:t>（</w:t>
      </w:r>
      <w:r>
        <w:rPr>
          <w:rFonts w:hint="eastAsia"/>
          <w:sz w:val="24"/>
        </w:rPr>
        <w:t>3.7</w:t>
      </w:r>
      <w:r>
        <w:rPr>
          <w:rFonts w:hint="eastAsia"/>
          <w:sz w:val="24"/>
        </w:rPr>
        <w:t>）</w:t>
      </w:r>
    </w:p>
    <w:p w14:paraId="1572D936" w14:textId="77777777" w:rsidR="00492C7C" w:rsidRDefault="00000000">
      <w:pPr>
        <w:spacing w:line="400" w:lineRule="exact"/>
        <w:ind w:firstLineChars="200" w:firstLine="480"/>
        <w:rPr>
          <w:sz w:val="24"/>
        </w:rPr>
      </w:pPr>
      <w:r>
        <w:rPr>
          <w:sz w:val="24"/>
        </w:rPr>
        <w:t>式中</w:t>
      </w:r>
      <w:r>
        <w:rPr>
          <w:i/>
          <w:iCs/>
          <w:sz w:val="24"/>
        </w:rPr>
        <w:t>n</w:t>
      </w:r>
      <w:r>
        <w:rPr>
          <w:sz w:val="24"/>
        </w:rPr>
        <w:t>表示批处理样本个数，</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oMath>
      <w:r>
        <w:rPr>
          <w:sz w:val="24"/>
        </w:rPr>
        <w:t>表示输入样本，</w:t>
      </w:r>
      <m:oMath>
        <m:r>
          <w:rPr>
            <w:rFonts w:ascii="Cambria Math" w:hAnsi="Cambria Math"/>
            <w:sz w:val="24"/>
          </w:rPr>
          <m:t>μ</m:t>
        </m:r>
      </m:oMath>
      <w:r>
        <w:rPr>
          <w:sz w:val="24"/>
        </w:rPr>
        <w:t>表示样本均值，</w:t>
      </w:r>
      <m:oMath>
        <m:r>
          <w:rPr>
            <w:rFonts w:ascii="Cambria Math" w:hAnsi="Cambria Math"/>
            <w:sz w:val="24"/>
          </w:rPr>
          <m:t>ρ</m:t>
        </m:r>
      </m:oMath>
      <w:r>
        <w:rPr>
          <w:sz w:val="24"/>
        </w:rPr>
        <w:t>表示方差，</w:t>
      </w:r>
      <m:oMath>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acc>
      </m:oMath>
      <w:r>
        <w:rPr>
          <w:sz w:val="24"/>
        </w:rPr>
        <w:t>表示归一化后的样本，</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oMath>
      <w:r>
        <w:rPr>
          <w:sz w:val="24"/>
        </w:rPr>
        <w:t>表示</w:t>
      </w:r>
      <w:r>
        <w:rPr>
          <w:sz w:val="24"/>
        </w:rPr>
        <w:t>BN</w:t>
      </w:r>
      <w:r>
        <w:rPr>
          <w:sz w:val="24"/>
        </w:rPr>
        <w:t>层的输出，</w:t>
      </w:r>
      <m:oMath>
        <m:r>
          <w:rPr>
            <w:rFonts w:ascii="Cambria Math" w:hAnsi="Cambria Math"/>
            <w:sz w:val="24"/>
          </w:rPr>
          <m:t>γ</m:t>
        </m:r>
      </m:oMath>
      <w:r>
        <w:rPr>
          <w:sz w:val="24"/>
        </w:rPr>
        <w:t>和</w:t>
      </w:r>
      <m:oMath>
        <m:r>
          <w:rPr>
            <w:rFonts w:ascii="Cambria Math" w:hAnsi="Cambria Math"/>
            <w:sz w:val="24"/>
          </w:rPr>
          <m:t>β</m:t>
        </m:r>
      </m:oMath>
      <w:r>
        <w:rPr>
          <w:sz w:val="24"/>
        </w:rPr>
        <w:t>表示可训练的参数，</w:t>
      </w:r>
      <m:oMath>
        <m:r>
          <w:rPr>
            <w:rFonts w:ascii="Cambria Math" w:hAnsi="Cambria Math"/>
            <w:sz w:val="24"/>
          </w:rPr>
          <m:t>ε</m:t>
        </m:r>
      </m:oMath>
      <w:r>
        <w:rPr>
          <w:sz w:val="24"/>
        </w:rPr>
        <w:t>是一个无限趋近于</w:t>
      </w:r>
      <w:r>
        <w:rPr>
          <w:sz w:val="24"/>
        </w:rPr>
        <w:t>0</w:t>
      </w:r>
      <w:r>
        <w:rPr>
          <w:sz w:val="24"/>
        </w:rPr>
        <w:t>的数，保证分母不为</w:t>
      </w:r>
      <w:r>
        <w:rPr>
          <w:sz w:val="24"/>
        </w:rPr>
        <w:t>0</w:t>
      </w:r>
      <w:r>
        <w:rPr>
          <w:sz w:val="24"/>
        </w:rPr>
        <w:t>。</w:t>
      </w:r>
    </w:p>
    <w:p w14:paraId="7203B3CC" w14:textId="77777777" w:rsidR="00492C7C" w:rsidRDefault="00000000">
      <w:pPr>
        <w:spacing w:line="400" w:lineRule="exact"/>
        <w:ind w:firstLineChars="200" w:firstLine="480"/>
        <w:rPr>
          <w:sz w:val="24"/>
        </w:rPr>
      </w:pPr>
      <w:r>
        <w:rPr>
          <w:sz w:val="24"/>
        </w:rPr>
        <w:t>Residual Block</w:t>
      </w:r>
      <w:r>
        <w:rPr>
          <w:sz w:val="24"/>
        </w:rPr>
        <w:t>中的丢弃层（</w:t>
      </w:r>
      <w:r>
        <w:rPr>
          <w:sz w:val="24"/>
        </w:rPr>
        <w:t>Dropout</w:t>
      </w:r>
      <w:r>
        <w:rPr>
          <w:sz w:val="24"/>
        </w:rPr>
        <w: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w:t>
      </w:r>
    </w:p>
    <w:p w14:paraId="13158862" w14:textId="77777777" w:rsidR="00492C7C" w:rsidRDefault="00000000">
      <w:pPr>
        <w:pStyle w:val="ab"/>
        <w:ind w:firstLineChars="0" w:firstLine="0"/>
      </w:pPr>
      <w:r>
        <w:rPr>
          <w:rFonts w:hint="eastAsia"/>
          <w:noProof/>
        </w:rPr>
        <w:lastRenderedPageBreak/>
        <w:drawing>
          <wp:inline distT="0" distB="0" distL="114300" distR="114300" wp14:anchorId="50C718B0" wp14:editId="010AFFB8">
            <wp:extent cx="5148580" cy="6929120"/>
            <wp:effectExtent l="0" t="0" r="2540" b="508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0"/>
                    <a:stretch>
                      <a:fillRect/>
                    </a:stretch>
                  </pic:blipFill>
                  <pic:spPr>
                    <a:xfrm>
                      <a:off x="0" y="0"/>
                      <a:ext cx="5148580" cy="6929120"/>
                    </a:xfrm>
                    <a:prstGeom prst="rect">
                      <a:avLst/>
                    </a:prstGeom>
                  </pic:spPr>
                </pic:pic>
              </a:graphicData>
            </a:graphic>
          </wp:inline>
        </w:drawing>
      </w:r>
    </w:p>
    <w:p w14:paraId="3C1DC10A" w14:textId="77777777" w:rsidR="00492C7C" w:rsidRDefault="00000000">
      <w:pPr>
        <w:pStyle w:val="ab"/>
        <w:ind w:firstLineChars="0" w:firstLine="0"/>
      </w:pPr>
      <w:r>
        <w:rPr>
          <w:rFonts w:hint="eastAsia"/>
        </w:rPr>
        <w:t>图</w:t>
      </w:r>
      <w:r>
        <w:rPr>
          <w:rFonts w:hint="eastAsia"/>
        </w:rPr>
        <w:t>3.</w:t>
      </w:r>
      <w:r>
        <w:t xml:space="preserve">3 </w:t>
      </w:r>
      <w:r>
        <w:rPr>
          <w:rFonts w:hint="eastAsia"/>
        </w:rPr>
        <w:t>DSE-ResNet</w:t>
      </w:r>
      <w:r>
        <w:rPr>
          <w:rFonts w:hint="eastAsia"/>
        </w:rPr>
        <w:t>整体结构</w:t>
      </w:r>
    </w:p>
    <w:p w14:paraId="5C836144" w14:textId="77777777" w:rsidR="00492C7C" w:rsidRDefault="00000000">
      <w:pPr>
        <w:spacing w:line="400" w:lineRule="exact"/>
        <w:ind w:firstLineChars="200" w:firstLine="480"/>
        <w:rPr>
          <w:sz w:val="24"/>
        </w:rPr>
      </w:pPr>
      <w:r>
        <w:rPr>
          <w:sz w:val="24"/>
        </w:rPr>
        <w:t>Squeeze-and-excitation</w:t>
      </w:r>
      <w:r>
        <w:rPr>
          <w:sz w:val="24"/>
        </w:rPr>
        <w:t>（</w:t>
      </w:r>
      <w:r>
        <w:rPr>
          <w:sz w:val="24"/>
        </w:rPr>
        <w:t>SE</w:t>
      </w:r>
      <w:r>
        <w:rPr>
          <w:sz w:val="24"/>
        </w:rPr>
        <w:t>）</w:t>
      </w:r>
      <w:r>
        <w:rPr>
          <w:sz w:val="24"/>
        </w:rPr>
        <w:t>module</w:t>
      </w:r>
      <w:r>
        <w:rPr>
          <w:sz w:val="24"/>
        </w:rPr>
        <w:t>是一种通道注意力模型。它可以对不同通道维度给出不同的重要性评分</w:t>
      </w:r>
      <w:r>
        <w:rPr>
          <w:sz w:val="24"/>
          <w:vertAlign w:val="superscript"/>
        </w:rPr>
        <w:fldChar w:fldCharType="begin"/>
      </w:r>
      <w:r>
        <w:rPr>
          <w:sz w:val="24"/>
          <w:vertAlign w:val="superscript"/>
        </w:rPr>
        <w:instrText xml:space="preserve"> REF _Ref10639 \r \h \# "[0"</w:instrText>
      </w:r>
      <w:r>
        <w:rPr>
          <w:sz w:val="24"/>
          <w:vertAlign w:val="superscript"/>
        </w:rPr>
      </w:r>
      <w:r>
        <w:rPr>
          <w:sz w:val="24"/>
          <w:vertAlign w:val="superscript"/>
        </w:rPr>
        <w:fldChar w:fldCharType="separate"/>
      </w:r>
      <w:r>
        <w:rPr>
          <w:sz w:val="24"/>
          <w:vertAlign w:val="superscript"/>
        </w:rPr>
        <w:t>[49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_Ref10642 \r \h \# "0]"</w:instrText>
      </w:r>
      <w:r>
        <w:rPr>
          <w:sz w:val="24"/>
          <w:vertAlign w:val="superscript"/>
        </w:rPr>
      </w:r>
      <w:r>
        <w:rPr>
          <w:sz w:val="24"/>
          <w:vertAlign w:val="superscript"/>
        </w:rPr>
        <w:fldChar w:fldCharType="separate"/>
      </w:r>
      <w:r>
        <w:rPr>
          <w:sz w:val="24"/>
          <w:vertAlign w:val="superscript"/>
        </w:rPr>
        <w:t>50]</w:t>
      </w:r>
      <w:r>
        <w:rPr>
          <w:sz w:val="24"/>
          <w:vertAlign w:val="superscript"/>
        </w:rPr>
        <w:fldChar w:fldCharType="end"/>
      </w:r>
      <w:r>
        <w:rPr>
          <w:sz w:val="24"/>
        </w:rPr>
        <w:t>。通常与</w:t>
      </w:r>
      <w:r>
        <w:rPr>
          <w:sz w:val="24"/>
        </w:rPr>
        <w:t>ResNet</w:t>
      </w:r>
      <w:r>
        <w:rPr>
          <w:sz w:val="24"/>
        </w:rPr>
        <w:t>结构穿插连接。其结构如图</w:t>
      </w:r>
      <w:r>
        <w:rPr>
          <w:sz w:val="24"/>
        </w:rPr>
        <w:t>3.4</w:t>
      </w:r>
      <w:r>
        <w:rPr>
          <w:sz w:val="24"/>
        </w:rPr>
        <w:t>所示。</w:t>
      </w:r>
    </w:p>
    <w:p w14:paraId="3737563B" w14:textId="77777777" w:rsidR="00492C7C" w:rsidRDefault="00000000">
      <w:pPr>
        <w:pStyle w:val="ab"/>
        <w:ind w:firstLineChars="0" w:firstLine="0"/>
      </w:pPr>
      <w:r>
        <w:rPr>
          <w:rFonts w:hint="eastAsia"/>
          <w:noProof/>
        </w:rPr>
        <w:lastRenderedPageBreak/>
        <w:drawing>
          <wp:inline distT="0" distB="0" distL="114300" distR="114300" wp14:anchorId="1E00D8EA" wp14:editId="218E3CC9">
            <wp:extent cx="4782820" cy="1714500"/>
            <wp:effectExtent l="0" t="0" r="2540" b="7620"/>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91"/>
                    <a:stretch>
                      <a:fillRect/>
                    </a:stretch>
                  </pic:blipFill>
                  <pic:spPr>
                    <a:xfrm>
                      <a:off x="0" y="0"/>
                      <a:ext cx="4782820" cy="1714500"/>
                    </a:xfrm>
                    <a:prstGeom prst="rect">
                      <a:avLst/>
                    </a:prstGeom>
                  </pic:spPr>
                </pic:pic>
              </a:graphicData>
            </a:graphic>
          </wp:inline>
        </w:drawing>
      </w:r>
    </w:p>
    <w:p w14:paraId="60F3D7D2" w14:textId="77777777" w:rsidR="00492C7C" w:rsidRDefault="00000000">
      <w:pPr>
        <w:pStyle w:val="ab"/>
        <w:ind w:firstLineChars="0" w:firstLine="0"/>
      </w:pPr>
      <w:r>
        <w:rPr>
          <w:rFonts w:hint="eastAsia"/>
        </w:rPr>
        <w:t>图</w:t>
      </w:r>
      <w:r>
        <w:rPr>
          <w:rFonts w:hint="eastAsia"/>
        </w:rPr>
        <w:t>3.</w:t>
      </w:r>
      <w:r>
        <w:t>4</w:t>
      </w:r>
      <w:r>
        <w:rPr>
          <w:rFonts w:hint="eastAsia"/>
        </w:rPr>
        <w:t xml:space="preserve"> SE module</w:t>
      </w:r>
      <w:r>
        <w:rPr>
          <w:rFonts w:hint="eastAsia"/>
        </w:rPr>
        <w:t>的结构示意图</w:t>
      </w:r>
    </w:p>
    <w:p w14:paraId="05AB6A96" w14:textId="77777777" w:rsidR="00492C7C" w:rsidRDefault="00000000">
      <w:pPr>
        <w:spacing w:line="400" w:lineRule="exact"/>
        <w:ind w:firstLineChars="200" w:firstLine="480"/>
        <w:rPr>
          <w:sz w:val="24"/>
        </w:rPr>
      </w:pPr>
      <w:r>
        <w:rPr>
          <w:sz w:val="24"/>
        </w:rPr>
        <w:t>不同于常见的和</w:t>
      </w:r>
      <w:r>
        <w:rPr>
          <w:sz w:val="24"/>
        </w:rPr>
        <w:t>ResNet</w:t>
      </w:r>
      <w:r>
        <w:rPr>
          <w:sz w:val="24"/>
        </w:rPr>
        <w:t>结构穿插连接的方式，我们模型中的</w:t>
      </w:r>
      <w:r>
        <w:rPr>
          <w:sz w:val="24"/>
        </w:rPr>
        <w:t>Detached SE</w:t>
      </w:r>
      <w:r>
        <w:rPr>
          <w:sz w:val="24"/>
        </w:rPr>
        <w:t>（</w:t>
      </w:r>
      <w:r>
        <w:rPr>
          <w:sz w:val="24"/>
        </w:rPr>
        <w:t>DSE</w:t>
      </w:r>
      <w:r>
        <w:rPr>
          <w:sz w:val="24"/>
        </w:rPr>
        <w:t>）模块独立于任何残差块。仅使用它提取二维心电图不同通道维度的全局特征。然后</w:t>
      </w:r>
      <w:r>
        <w:rPr>
          <w:sz w:val="24"/>
        </w:rPr>
        <w:t>DSE</w:t>
      </w:r>
      <w:r>
        <w:rPr>
          <w:sz w:val="24"/>
        </w:rPr>
        <w:t>模块中的四个全连接层将提取的全局特征映射到一个新的特征空间。尽管加入</w:t>
      </w:r>
      <w:r>
        <w:rPr>
          <w:sz w:val="24"/>
        </w:rPr>
        <w:t>DSE</w:t>
      </w:r>
      <w:r>
        <w:rPr>
          <w:sz w:val="24"/>
        </w:rPr>
        <w:t>模块会增加整个模型的计算复杂度，但二维心电图不同通道维度的整体特征是值得关注的。图</w:t>
      </w:r>
      <w:r>
        <w:rPr>
          <w:sz w:val="24"/>
        </w:rPr>
        <w:t>3.3</w:t>
      </w:r>
      <w:r>
        <w:rPr>
          <w:sz w:val="24"/>
        </w:rPr>
        <w:t>展示了</w:t>
      </w:r>
      <w:r>
        <w:rPr>
          <w:sz w:val="24"/>
        </w:rPr>
        <w:t>DSE-ResNet</w:t>
      </w:r>
      <w:r>
        <w:rPr>
          <w:sz w:val="24"/>
        </w:rPr>
        <w:t>的整体结构。不同年龄和性别的患者在同一种心律失常上可能表现出不同的波形状态。图</w:t>
      </w:r>
      <w:r>
        <w:rPr>
          <w:sz w:val="24"/>
        </w:rPr>
        <w:t>3.5</w:t>
      </w:r>
      <w:r>
        <w:rPr>
          <w:sz w:val="24"/>
        </w:rPr>
        <w:t>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w:t>
      </w:r>
      <w:r>
        <w:rPr>
          <w:sz w:val="24"/>
        </w:rPr>
        <w:t>DSE-ResNet</w:t>
      </w:r>
      <w:r>
        <w:rPr>
          <w:sz w:val="24"/>
        </w:rPr>
        <w:t>捕捉患者基本信息对心律失常的影响。</w:t>
      </w:r>
    </w:p>
    <w:p w14:paraId="1C24A10F" w14:textId="77777777" w:rsidR="00492C7C" w:rsidRDefault="00000000">
      <w:pPr>
        <w:jc w:val="center"/>
        <w:rPr>
          <w:rFonts w:ascii="宋体" w:hAnsi="宋体" w:cs="宋体"/>
          <w:szCs w:val="21"/>
        </w:rPr>
      </w:pPr>
      <w:r>
        <w:rPr>
          <w:rFonts w:ascii="宋体" w:hAnsi="宋体" w:cs="宋体" w:hint="eastAsia"/>
          <w:noProof/>
          <w:szCs w:val="21"/>
        </w:rPr>
        <w:drawing>
          <wp:inline distT="0" distB="0" distL="114300" distR="114300" wp14:anchorId="68BEBDB3" wp14:editId="788079F1">
            <wp:extent cx="5194300" cy="2775585"/>
            <wp:effectExtent l="0" t="0" r="2540" b="13335"/>
            <wp:docPr id="16" name="图片 16"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oagemale"/>
                    <pic:cNvPicPr>
                      <a:picLocks noChangeAspect="1"/>
                    </pic:cNvPicPr>
                  </pic:nvPicPr>
                  <pic:blipFill>
                    <a:blip r:embed="rId92"/>
                    <a:stretch>
                      <a:fillRect/>
                    </a:stretch>
                  </pic:blipFill>
                  <pic:spPr>
                    <a:xfrm>
                      <a:off x="0" y="0"/>
                      <a:ext cx="5194300" cy="2775585"/>
                    </a:xfrm>
                    <a:prstGeom prst="rect">
                      <a:avLst/>
                    </a:prstGeom>
                  </pic:spPr>
                </pic:pic>
              </a:graphicData>
            </a:graphic>
          </wp:inline>
        </w:drawing>
      </w:r>
    </w:p>
    <w:p w14:paraId="44438880" w14:textId="77777777" w:rsidR="00492C7C" w:rsidRDefault="00000000">
      <w:pPr>
        <w:pStyle w:val="ab"/>
        <w:ind w:firstLineChars="0" w:firstLine="0"/>
        <w:rPr>
          <w:rFonts w:ascii="宋体" w:hAnsi="宋体" w:cs="宋体"/>
          <w:szCs w:val="21"/>
        </w:rPr>
      </w:pPr>
      <w:r>
        <w:rPr>
          <w:rFonts w:ascii="宋体" w:hAnsi="宋体" w:cs="宋体" w:hint="eastAsia"/>
          <w:szCs w:val="21"/>
        </w:rPr>
        <w:t>图</w:t>
      </w:r>
      <w:r>
        <w:rPr>
          <w:szCs w:val="21"/>
        </w:rPr>
        <w:t>3.5</w:t>
      </w:r>
      <w:r>
        <w:rPr>
          <w:rFonts w:ascii="宋体" w:hAnsi="宋体" w:cs="宋体" w:hint="eastAsia"/>
          <w:szCs w:val="21"/>
        </w:rPr>
        <w:t xml:space="preserve"> 具有与不具有年龄和性别的十个模型的</w:t>
      </w:r>
      <m:oMath>
        <m:sSub>
          <m:sSubPr>
            <m:ctrlPr>
              <w:rPr>
                <w:rFonts w:ascii="Cambria Math" w:hAnsi="Cambria Math" w:cs="宋体" w:hint="eastAsia"/>
                <w:i/>
                <w:iCs/>
                <w:szCs w:val="21"/>
              </w:rPr>
            </m:ctrlPr>
          </m:sSubPr>
          <m:e>
            <m:r>
              <w:rPr>
                <w:rFonts w:ascii="Cambria Math" w:hAnsi="Cambria Math" w:cs="宋体"/>
                <w:szCs w:val="21"/>
              </w:rPr>
              <m:t>F</m:t>
            </m:r>
          </m:e>
          <m:sub>
            <m:r>
              <w:rPr>
                <w:rFonts w:ascii="Cambria Math" w:hAnsi="Cambria Math" w:cs="宋体"/>
                <w:szCs w:val="21"/>
              </w:rPr>
              <m:t>1</m:t>
            </m:r>
          </m:sub>
        </m:sSub>
      </m:oMath>
      <w:r>
        <w:rPr>
          <w:rFonts w:ascii="宋体" w:hAnsi="宋体" w:cs="宋体" w:hint="eastAsia"/>
          <w:szCs w:val="21"/>
        </w:rPr>
        <w:t>分数对比</w:t>
      </w:r>
    </w:p>
    <w:p w14:paraId="6DD87E59" w14:textId="77777777" w:rsidR="00492C7C" w:rsidRDefault="00000000">
      <w:pPr>
        <w:spacing w:before="120" w:after="120"/>
        <w:jc w:val="left"/>
        <w:outlineLvl w:val="2"/>
        <w:rPr>
          <w:rFonts w:ascii="黑体" w:eastAsia="黑体" w:hAnsi="黑体"/>
          <w:bCs/>
          <w:sz w:val="24"/>
          <w:szCs w:val="26"/>
        </w:rPr>
      </w:pPr>
      <w:bookmarkStart w:id="49" w:name="_Toc743"/>
      <w:r>
        <w:rPr>
          <w:rFonts w:eastAsia="黑体"/>
          <w:bCs/>
          <w:sz w:val="24"/>
          <w:szCs w:val="26"/>
        </w:rPr>
        <w:t>3.</w:t>
      </w:r>
      <w:r>
        <w:rPr>
          <w:rFonts w:eastAsia="黑体" w:hint="eastAsia"/>
          <w:bCs/>
          <w:sz w:val="24"/>
          <w:szCs w:val="26"/>
        </w:rPr>
        <w:t>2</w:t>
      </w:r>
      <w:r>
        <w:rPr>
          <w:rFonts w:eastAsia="黑体"/>
          <w:bCs/>
          <w:sz w:val="24"/>
          <w:szCs w:val="26"/>
        </w:rPr>
        <w:t>.</w:t>
      </w:r>
      <w:r>
        <w:rPr>
          <w:rFonts w:eastAsia="黑体" w:hint="eastAsia"/>
          <w:bCs/>
          <w:sz w:val="24"/>
          <w:szCs w:val="26"/>
        </w:rPr>
        <w:t>4</w:t>
      </w:r>
      <w:r>
        <w:rPr>
          <w:rFonts w:ascii="黑体" w:eastAsia="黑体" w:hAnsi="黑体" w:hint="eastAsia"/>
          <w:bCs/>
          <w:sz w:val="24"/>
          <w:szCs w:val="26"/>
        </w:rPr>
        <w:t xml:space="preserve"> 正交试验</w:t>
      </w:r>
      <w:bookmarkEnd w:id="49"/>
    </w:p>
    <w:p w14:paraId="25741318" w14:textId="77777777" w:rsidR="00492C7C" w:rsidRDefault="00000000">
      <w:pPr>
        <w:spacing w:line="400" w:lineRule="exact"/>
        <w:ind w:firstLineChars="200" w:firstLine="480"/>
        <w:rPr>
          <w:sz w:val="24"/>
        </w:rPr>
      </w:pPr>
      <w:r>
        <w:rPr>
          <w:sz w:val="24"/>
        </w:rPr>
        <w:t>适当的超参数可以提升模型学习的性能和效果。赵哲耘等人</w:t>
      </w:r>
      <w:r>
        <w:rPr>
          <w:sz w:val="24"/>
          <w:vertAlign w:val="superscript"/>
        </w:rPr>
        <w:fldChar w:fldCharType="begin"/>
      </w:r>
      <w:r>
        <w:rPr>
          <w:sz w:val="24"/>
          <w:vertAlign w:val="superscript"/>
        </w:rPr>
        <w:instrText xml:space="preserve"> REF _Ref19921 \r \h </w:instrText>
      </w:r>
      <w:r>
        <w:rPr>
          <w:sz w:val="24"/>
          <w:vertAlign w:val="superscript"/>
        </w:rPr>
      </w:r>
      <w:r>
        <w:rPr>
          <w:sz w:val="24"/>
          <w:vertAlign w:val="superscript"/>
        </w:rPr>
        <w:fldChar w:fldCharType="separate"/>
      </w:r>
      <w:r>
        <w:rPr>
          <w:sz w:val="24"/>
          <w:vertAlign w:val="superscript"/>
        </w:rPr>
        <w:t>[51]</w:t>
      </w:r>
      <w:r>
        <w:rPr>
          <w:sz w:val="24"/>
          <w:vertAlign w:val="superscript"/>
        </w:rPr>
        <w:fldChar w:fldCharType="end"/>
      </w:r>
      <w:r>
        <w:rPr>
          <w:sz w:val="24"/>
        </w:rPr>
        <w:t>的研究表明基于正交试验优化卷积神经网络模型的超参数具备可行性。我们使用正交试验设计</w:t>
      </w:r>
      <w:r>
        <w:rPr>
          <w:sz w:val="24"/>
        </w:rPr>
        <w:lastRenderedPageBreak/>
        <w:t>（</w:t>
      </w:r>
      <w:r>
        <w:rPr>
          <w:sz w:val="24"/>
        </w:rPr>
        <w:t>Orthogonal experimental design</w:t>
      </w:r>
      <w:r>
        <w:rPr>
          <w:rFonts w:hint="eastAsia"/>
          <w:sz w:val="24"/>
        </w:rPr>
        <w:t>，</w:t>
      </w:r>
      <w:r>
        <w:rPr>
          <w:sz w:val="24"/>
        </w:rPr>
        <w:t>OED</w:t>
      </w:r>
      <w:r>
        <w:rPr>
          <w:sz w:val="24"/>
        </w:rPr>
        <w:t>）来选择超参数值的组合。</w:t>
      </w:r>
      <w:r>
        <w:rPr>
          <w:sz w:val="24"/>
        </w:rPr>
        <w:t>OED</w:t>
      </w:r>
      <w:r>
        <w:rPr>
          <w:sz w:val="24"/>
        </w:rPr>
        <w:t>是一种研究多因素、多层次问题的设计方法。它基于正交性从整个测试集合中选取一些分布均匀的代表点进行测试。选择代表点的过程往往是通过构建正交表来实现的。应用正交试验的优点是进行试验次数少，效率高。我们汲取了部分基于深度学习的研究中关于超参数设置的相关经验</w:t>
      </w:r>
      <w:r>
        <w:rPr>
          <w:sz w:val="24"/>
          <w:vertAlign w:val="superscript"/>
        </w:rPr>
        <w:fldChar w:fldCharType="begin"/>
      </w:r>
      <w:r>
        <w:rPr>
          <w:sz w:val="24"/>
          <w:vertAlign w:val="superscript"/>
        </w:rPr>
        <w:instrText xml:space="preserve"> REF _Ref8595 \r \h </w:instrText>
      </w:r>
      <w:r>
        <w:rPr>
          <w:sz w:val="24"/>
          <w:vertAlign w:val="superscript"/>
        </w:rPr>
      </w:r>
      <w:r>
        <w:rPr>
          <w:sz w:val="24"/>
          <w:vertAlign w:val="superscript"/>
        </w:rPr>
        <w:fldChar w:fldCharType="separate"/>
      </w:r>
      <w:r>
        <w:rPr>
          <w:sz w:val="24"/>
          <w:vertAlign w:val="superscript"/>
        </w:rPr>
        <w:t>[22]</w:t>
      </w:r>
      <w:r>
        <w:rPr>
          <w:sz w:val="24"/>
          <w:vertAlign w:val="superscript"/>
        </w:rPr>
        <w:fldChar w:fldCharType="end"/>
      </w:r>
      <w:r>
        <w:rPr>
          <w:sz w:val="24"/>
        </w:rPr>
        <w:t>，选取了一些需要调整的超参数，并给出相应的一组估计值。这些估计值构成了正交表的整个测试点。我们使用成对独立组合测试（</w:t>
      </w:r>
      <w:r>
        <w:rPr>
          <w:sz w:val="24"/>
        </w:rPr>
        <w:t>PICT</w:t>
      </w:r>
      <w:r>
        <w:rPr>
          <w:sz w:val="24"/>
        </w:rPr>
        <w:t>）</w:t>
      </w:r>
      <w:r>
        <w:rPr>
          <w:sz w:val="24"/>
          <w:vertAlign w:val="superscript"/>
        </w:rPr>
        <w:fldChar w:fldCharType="begin"/>
      </w:r>
      <w:r>
        <w:rPr>
          <w:sz w:val="24"/>
          <w:vertAlign w:val="superscript"/>
        </w:rPr>
        <w:instrText xml:space="preserve"> REF _Ref10796 \r \h \# "[0"</w:instrText>
      </w:r>
      <w:r>
        <w:rPr>
          <w:sz w:val="24"/>
          <w:vertAlign w:val="superscript"/>
        </w:rPr>
      </w:r>
      <w:r>
        <w:rPr>
          <w:sz w:val="24"/>
          <w:vertAlign w:val="superscript"/>
        </w:rPr>
        <w:fldChar w:fldCharType="separate"/>
      </w:r>
      <w:r>
        <w:rPr>
          <w:sz w:val="24"/>
          <w:vertAlign w:val="superscript"/>
        </w:rPr>
        <w:t>[52</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_Ref10799 \r \h \# "0]"</w:instrText>
      </w:r>
      <w:r>
        <w:rPr>
          <w:sz w:val="24"/>
          <w:vertAlign w:val="superscript"/>
        </w:rPr>
      </w:r>
      <w:r>
        <w:rPr>
          <w:sz w:val="24"/>
          <w:vertAlign w:val="superscript"/>
        </w:rPr>
        <w:fldChar w:fldCharType="separate"/>
      </w:r>
      <w:r>
        <w:rPr>
          <w:sz w:val="24"/>
          <w:vertAlign w:val="superscript"/>
        </w:rPr>
        <w:t>53]</w:t>
      </w:r>
      <w:r>
        <w:rPr>
          <w:sz w:val="24"/>
          <w:vertAlign w:val="superscript"/>
        </w:rPr>
        <w:fldChar w:fldCharType="end"/>
      </w:r>
      <w:r>
        <w:rPr>
          <w:sz w:val="24"/>
        </w:rPr>
        <w:t>工具为选定的超参数值构建正交表，以获得多组超参数的代表性组合。与常见的优化超参数的随机选择和网格搜索方法不同，</w:t>
      </w:r>
      <w:r>
        <w:rPr>
          <w:sz w:val="24"/>
        </w:rPr>
        <w:t>PICT</w:t>
      </w:r>
      <w:r>
        <w:rPr>
          <w:sz w:val="24"/>
        </w:rPr>
        <w:t>是一种用于软件测试领域的选择组合参数技术，用于减少系统测试用例输入的数量。神经网络中大量超参数的选择是</w:t>
      </w:r>
      <w:r>
        <w:rPr>
          <w:sz w:val="24"/>
        </w:rPr>
        <w:t>PICT</w:t>
      </w:r>
      <w:r>
        <w:rPr>
          <w:sz w:val="24"/>
        </w:rPr>
        <w:t>首选的应用场景。</w:t>
      </w:r>
    </w:p>
    <w:p w14:paraId="710D55CF" w14:textId="77777777" w:rsidR="00492C7C" w:rsidRDefault="00000000">
      <w:pPr>
        <w:spacing w:before="120" w:after="120"/>
        <w:jc w:val="left"/>
        <w:outlineLvl w:val="2"/>
        <w:rPr>
          <w:rFonts w:ascii="黑体" w:eastAsia="黑体" w:hAnsi="黑体"/>
          <w:bCs/>
          <w:sz w:val="24"/>
          <w:szCs w:val="26"/>
        </w:rPr>
      </w:pPr>
      <w:bookmarkStart w:id="50" w:name="_Toc19296"/>
      <w:r>
        <w:rPr>
          <w:rFonts w:eastAsia="黑体"/>
          <w:bCs/>
          <w:sz w:val="24"/>
          <w:szCs w:val="26"/>
        </w:rPr>
        <w:t>3.</w:t>
      </w:r>
      <w:r>
        <w:rPr>
          <w:rFonts w:eastAsia="黑体" w:hint="eastAsia"/>
          <w:bCs/>
          <w:sz w:val="24"/>
          <w:szCs w:val="26"/>
        </w:rPr>
        <w:t>2</w:t>
      </w:r>
      <w:r>
        <w:rPr>
          <w:rFonts w:eastAsia="黑体"/>
          <w:bCs/>
          <w:sz w:val="24"/>
          <w:szCs w:val="26"/>
        </w:rPr>
        <w:t>.</w:t>
      </w:r>
      <w:r>
        <w:rPr>
          <w:rFonts w:eastAsia="黑体" w:hint="eastAsia"/>
          <w:bCs/>
          <w:sz w:val="24"/>
          <w:szCs w:val="26"/>
        </w:rPr>
        <w:t>5</w:t>
      </w:r>
      <w:r>
        <w:rPr>
          <w:rFonts w:ascii="黑体" w:eastAsia="黑体" w:hAnsi="黑体" w:hint="eastAsia"/>
          <w:bCs/>
          <w:sz w:val="24"/>
          <w:szCs w:val="26"/>
        </w:rPr>
        <w:t xml:space="preserve"> 集成模型</w:t>
      </w:r>
      <w:bookmarkEnd w:id="50"/>
    </w:p>
    <w:p w14:paraId="27A1DB17" w14:textId="77777777" w:rsidR="00492C7C" w:rsidRDefault="00000000">
      <w:pPr>
        <w:spacing w:line="400" w:lineRule="exact"/>
        <w:ind w:firstLineChars="200" w:firstLine="480"/>
        <w:rPr>
          <w:sz w:val="24"/>
        </w:rPr>
      </w:pPr>
      <w:r>
        <w:rPr>
          <w:sz w:val="24"/>
        </w:rPr>
        <w:t>集成模型通过构造和组合多个学习器来完成学习任务</w:t>
      </w:r>
      <w:r>
        <w:rPr>
          <w:sz w:val="24"/>
          <w:vertAlign w:val="superscript"/>
        </w:rPr>
        <w:fldChar w:fldCharType="begin"/>
      </w:r>
      <w:r>
        <w:rPr>
          <w:sz w:val="24"/>
          <w:vertAlign w:val="superscript"/>
        </w:rPr>
        <w:instrText xml:space="preserve"> REF _Ref9206 \r \h </w:instrText>
      </w:r>
      <w:r>
        <w:rPr>
          <w:sz w:val="24"/>
          <w:vertAlign w:val="superscript"/>
        </w:rPr>
      </w:r>
      <w:r>
        <w:rPr>
          <w:sz w:val="24"/>
          <w:vertAlign w:val="superscript"/>
        </w:rPr>
        <w:fldChar w:fldCharType="separate"/>
      </w:r>
      <w:r>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r>
      <w:r>
        <w:rPr>
          <w:sz w:val="24"/>
          <w:vertAlign w:val="superscript"/>
        </w:rPr>
        <w:fldChar w:fldCharType="separate"/>
      </w:r>
      <w:r>
        <w:rPr>
          <w:sz w:val="24"/>
          <w:vertAlign w:val="superscript"/>
        </w:rPr>
        <w:t>[54]</w:t>
      </w:r>
      <w:r>
        <w:rPr>
          <w:sz w:val="24"/>
          <w:vertAlign w:val="superscript"/>
        </w:rPr>
        <w:fldChar w:fldCharType="end"/>
      </w:r>
      <w:r>
        <w:rPr>
          <w:sz w:val="24"/>
        </w:rPr>
        <w:t>。我们使用集成模型来减少模型的整体误差。集成模型包含多个学习器，每个学习器都是基于超参数的代表性组合训练的最优</w:t>
      </w:r>
      <w:r>
        <w:rPr>
          <w:sz w:val="24"/>
        </w:rPr>
        <w:t>DSE-ResNet</w:t>
      </w:r>
      <w:r>
        <w:rPr>
          <w:sz w:val="24"/>
        </w:rPr>
        <w:t>模型。</w:t>
      </w:r>
    </w:p>
    <w:p w14:paraId="075EC29F" w14:textId="77777777" w:rsidR="00492C7C" w:rsidRDefault="00000000">
      <w:pPr>
        <w:spacing w:line="400" w:lineRule="exact"/>
        <w:ind w:firstLineChars="200" w:firstLine="480"/>
        <w:rPr>
          <w:sz w:val="24"/>
        </w:rPr>
      </w:pPr>
      <w:r>
        <w:rPr>
          <w:sz w:val="24"/>
        </w:rPr>
        <w:t>个体学习器在本文中被称为单一最优模型。集成模型使用投票策略来集成所有单一最优模型。具体来说，每个单一最优模型都会对同一个测试样本给出一个预测值，基于少数服从多数的多模型投票策略，集成模型将得票最多的预测值作为最终输出值。集成模型的使用虽然增加了计算复杂度，但可以有效提高模型的分类性能和容错能力。</w:t>
      </w:r>
    </w:p>
    <w:p w14:paraId="595D0941" w14:textId="77777777" w:rsidR="00492C7C" w:rsidRDefault="00000000">
      <w:pPr>
        <w:spacing w:before="240" w:after="120"/>
        <w:jc w:val="left"/>
        <w:outlineLvl w:val="1"/>
        <w:rPr>
          <w:rFonts w:ascii="黑体" w:eastAsia="黑体" w:hAnsi="黑体"/>
          <w:bCs/>
          <w:sz w:val="28"/>
          <w:shd w:val="clear" w:color="auto" w:fill="FFFFFF"/>
        </w:rPr>
      </w:pPr>
      <w:bookmarkStart w:id="51" w:name="_Toc4171"/>
      <w:r>
        <w:rPr>
          <w:rFonts w:eastAsia="黑体"/>
          <w:bCs/>
          <w:sz w:val="28"/>
          <w:shd w:val="clear" w:color="auto" w:fill="FFFFFF"/>
        </w:rPr>
        <w:t>3.</w:t>
      </w:r>
      <w:r>
        <w:rPr>
          <w:rFonts w:eastAsia="黑体" w:hint="eastAsia"/>
          <w:bCs/>
          <w:sz w:val="28"/>
          <w:shd w:val="clear" w:color="auto" w:fill="FFFFFF"/>
        </w:rPr>
        <w:t>3</w:t>
      </w:r>
      <w:r>
        <w:rPr>
          <w:rFonts w:ascii="黑体" w:eastAsia="黑体" w:hAnsi="黑体" w:hint="eastAsia"/>
          <w:bCs/>
          <w:sz w:val="28"/>
          <w:shd w:val="clear" w:color="auto" w:fill="FFFFFF"/>
        </w:rPr>
        <w:t xml:space="preserve"> 实验细节</w:t>
      </w:r>
      <w:bookmarkEnd w:id="51"/>
    </w:p>
    <w:p w14:paraId="6138E4FE" w14:textId="77777777" w:rsidR="00492C7C" w:rsidRDefault="00000000">
      <w:pPr>
        <w:spacing w:before="120" w:after="120"/>
        <w:jc w:val="left"/>
        <w:outlineLvl w:val="2"/>
        <w:rPr>
          <w:rFonts w:ascii="黑体" w:eastAsia="黑体" w:hAnsi="黑体"/>
          <w:bCs/>
          <w:sz w:val="24"/>
          <w:szCs w:val="26"/>
        </w:rPr>
      </w:pPr>
      <w:bookmarkStart w:id="52" w:name="_Toc4661"/>
      <w:r>
        <w:rPr>
          <w:rFonts w:eastAsia="黑体"/>
          <w:bCs/>
          <w:sz w:val="24"/>
          <w:szCs w:val="26"/>
        </w:rPr>
        <w:t>3.</w:t>
      </w:r>
      <w:r>
        <w:rPr>
          <w:rFonts w:eastAsia="黑体" w:hint="eastAsia"/>
          <w:bCs/>
          <w:sz w:val="24"/>
          <w:szCs w:val="26"/>
        </w:rPr>
        <w:t>3</w:t>
      </w:r>
      <w:r>
        <w:rPr>
          <w:rFonts w:eastAsia="黑体"/>
          <w:bCs/>
          <w:sz w:val="24"/>
          <w:szCs w:val="26"/>
        </w:rPr>
        <w:t>.1</w:t>
      </w:r>
      <w:r>
        <w:rPr>
          <w:rFonts w:ascii="黑体" w:eastAsia="黑体" w:hAnsi="黑体" w:hint="eastAsia"/>
          <w:bCs/>
          <w:sz w:val="24"/>
          <w:szCs w:val="26"/>
        </w:rPr>
        <w:t xml:space="preserve"> 实验设备环境</w:t>
      </w:r>
      <w:bookmarkEnd w:id="52"/>
    </w:p>
    <w:p w14:paraId="5EB5D111" w14:textId="77777777" w:rsidR="00492C7C" w:rsidRDefault="00000000">
      <w:pPr>
        <w:spacing w:line="400" w:lineRule="exact"/>
        <w:ind w:firstLineChars="200" w:firstLine="480"/>
        <w:rPr>
          <w:sz w:val="24"/>
        </w:rPr>
      </w:pPr>
      <w:r>
        <w:rPr>
          <w:sz w:val="24"/>
        </w:rPr>
        <w:t>本章节所提出的模型使用</w:t>
      </w:r>
      <w:r>
        <w:rPr>
          <w:sz w:val="24"/>
        </w:rPr>
        <w:t>Keras</w:t>
      </w:r>
      <w:r>
        <w:rPr>
          <w:sz w:val="24"/>
        </w:rPr>
        <w:t>框架构建训练。所有实验均在配备</w:t>
      </w:r>
      <w:r>
        <w:rPr>
          <w:sz w:val="24"/>
        </w:rPr>
        <w:t>Quadro P2200</w:t>
      </w:r>
      <w:r>
        <w:rPr>
          <w:sz w:val="24"/>
        </w:rPr>
        <w:t>显卡和显存为</w:t>
      </w:r>
      <w:r>
        <w:rPr>
          <w:sz w:val="24"/>
        </w:rPr>
        <w:t>5G</w:t>
      </w:r>
      <w:r>
        <w:rPr>
          <w:sz w:val="24"/>
        </w:rPr>
        <w:t>的服务器上运行。</w:t>
      </w:r>
      <w:r>
        <w:rPr>
          <w:rFonts w:hint="eastAsia"/>
          <w:sz w:val="24"/>
        </w:rPr>
        <w:t>软件环境采用</w:t>
      </w:r>
      <w:r>
        <w:rPr>
          <w:rFonts w:hint="eastAsia"/>
          <w:sz w:val="24"/>
        </w:rPr>
        <w:t>3.6</w:t>
      </w:r>
      <w:r>
        <w:rPr>
          <w:rFonts w:hint="eastAsia"/>
          <w:sz w:val="24"/>
        </w:rPr>
        <w:t>版本的</w:t>
      </w:r>
      <w:r>
        <w:rPr>
          <w:rFonts w:hint="eastAsia"/>
          <w:sz w:val="24"/>
        </w:rPr>
        <w:t>Python</w:t>
      </w:r>
      <w:r>
        <w:rPr>
          <w:rFonts w:hint="eastAsia"/>
          <w:sz w:val="24"/>
        </w:rPr>
        <w:t>编译器，使用</w:t>
      </w:r>
      <w:r>
        <w:rPr>
          <w:rFonts w:hint="eastAsia"/>
          <w:sz w:val="24"/>
        </w:rPr>
        <w:t>Pycharm</w:t>
      </w:r>
      <w:r>
        <w:rPr>
          <w:rFonts w:hint="eastAsia"/>
          <w:sz w:val="24"/>
        </w:rPr>
        <w:t>构建项目。</w:t>
      </w:r>
    </w:p>
    <w:p w14:paraId="00226F7E" w14:textId="77777777" w:rsidR="00492C7C" w:rsidRDefault="00000000">
      <w:pPr>
        <w:spacing w:before="120" w:after="120"/>
        <w:jc w:val="left"/>
        <w:outlineLvl w:val="2"/>
        <w:rPr>
          <w:rFonts w:ascii="黑体" w:eastAsia="黑体" w:hAnsi="黑体"/>
          <w:bCs/>
          <w:sz w:val="24"/>
          <w:szCs w:val="26"/>
        </w:rPr>
      </w:pPr>
      <w:bookmarkStart w:id="53" w:name="_Toc22375"/>
      <w:r>
        <w:rPr>
          <w:rFonts w:eastAsia="黑体"/>
          <w:bCs/>
          <w:sz w:val="24"/>
          <w:szCs w:val="26"/>
        </w:rPr>
        <w:t>3.</w:t>
      </w:r>
      <w:r>
        <w:rPr>
          <w:rFonts w:eastAsia="黑体" w:hint="eastAsia"/>
          <w:bCs/>
          <w:sz w:val="24"/>
          <w:szCs w:val="26"/>
        </w:rPr>
        <w:t>3</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数据预处理</w:t>
      </w:r>
      <w:bookmarkEnd w:id="53"/>
    </w:p>
    <w:p w14:paraId="441BE0FB" w14:textId="77777777" w:rsidR="00492C7C" w:rsidRDefault="00000000">
      <w:pPr>
        <w:spacing w:line="400" w:lineRule="exact"/>
        <w:ind w:firstLineChars="200" w:firstLine="480"/>
        <w:rPr>
          <w:sz w:val="24"/>
        </w:rPr>
      </w:pPr>
      <w:r>
        <w:rPr>
          <w:sz w:val="24"/>
        </w:rPr>
        <w:t>（</w:t>
      </w:r>
      <w:r>
        <w:rPr>
          <w:sz w:val="24"/>
        </w:rPr>
        <w:t>1</w:t>
      </w:r>
      <w:r>
        <w:rPr>
          <w:sz w:val="24"/>
        </w:rPr>
        <w:t>）去噪</w:t>
      </w:r>
    </w:p>
    <w:p w14:paraId="7C92DD77" w14:textId="77777777" w:rsidR="00492C7C" w:rsidRDefault="00000000">
      <w:pPr>
        <w:spacing w:line="400" w:lineRule="exact"/>
        <w:ind w:firstLineChars="200" w:firstLine="480"/>
        <w:rPr>
          <w:sz w:val="24"/>
        </w:rPr>
      </w:pPr>
      <w:r>
        <w:rPr>
          <w:sz w:val="24"/>
        </w:rPr>
        <w:t>原始信号中存在肌肉噪声、电流噪声和基线漂移，这些噪声可能影响模型的分类性能。为了去除这些噪声对十二导联信号的影响，</w:t>
      </w:r>
      <w:r>
        <w:rPr>
          <w:rFonts w:hint="eastAsia"/>
          <w:sz w:val="24"/>
        </w:rPr>
        <w:t>我们</w:t>
      </w:r>
      <w:r>
        <w:rPr>
          <w:sz w:val="24"/>
        </w:rPr>
        <w:t>使用</w:t>
      </w:r>
      <w:r>
        <w:rPr>
          <w:sz w:val="24"/>
        </w:rPr>
        <w:t>Butterworth</w:t>
      </w:r>
      <w:r>
        <w:rPr>
          <w:sz w:val="24"/>
          <w:vertAlign w:val="superscript"/>
        </w:rPr>
        <w:fldChar w:fldCharType="begin"/>
      </w:r>
      <w:r>
        <w:rPr>
          <w:sz w:val="24"/>
          <w:vertAlign w:val="superscript"/>
        </w:rPr>
        <w:instrText xml:space="preserve"> REF _Ref2821 \r \h </w:instrText>
      </w:r>
      <w:r>
        <w:rPr>
          <w:sz w:val="24"/>
          <w:vertAlign w:val="superscript"/>
        </w:rPr>
      </w:r>
      <w:r>
        <w:rPr>
          <w:sz w:val="24"/>
          <w:vertAlign w:val="superscript"/>
        </w:rPr>
        <w:fldChar w:fldCharType="separate"/>
      </w:r>
      <w:r>
        <w:rPr>
          <w:sz w:val="24"/>
          <w:vertAlign w:val="superscript"/>
        </w:rPr>
        <w:t>[55]</w:t>
      </w:r>
      <w:r>
        <w:rPr>
          <w:sz w:val="24"/>
          <w:vertAlign w:val="superscript"/>
        </w:rPr>
        <w:fldChar w:fldCharType="end"/>
      </w:r>
      <w:r>
        <w:rPr>
          <w:sz w:val="24"/>
        </w:rPr>
        <w:t>带通滤波器滤除了频率为</w:t>
      </w:r>
      <w:r>
        <w:rPr>
          <w:sz w:val="24"/>
        </w:rPr>
        <w:t>0.5Hz</w:t>
      </w:r>
      <w:r>
        <w:rPr>
          <w:sz w:val="24"/>
        </w:rPr>
        <w:t>至</w:t>
      </w:r>
      <w:r>
        <w:rPr>
          <w:sz w:val="24"/>
        </w:rPr>
        <w:t>49Hz</w:t>
      </w:r>
      <w:r>
        <w:rPr>
          <w:sz w:val="24"/>
        </w:rPr>
        <w:t>之外的噪音信号，这个区间源自</w:t>
      </w:r>
      <w:r>
        <w:rPr>
          <w:sz w:val="24"/>
        </w:rPr>
        <w:t>CPSC2018</w:t>
      </w:r>
      <w:r>
        <w:rPr>
          <w:sz w:val="24"/>
        </w:rPr>
        <w:t>比赛中各团队</w:t>
      </w:r>
      <w:r>
        <w:rPr>
          <w:rFonts w:hint="eastAsia"/>
          <w:sz w:val="24"/>
        </w:rPr>
        <w:t>使用的大致区间</w:t>
      </w:r>
      <w:r>
        <w:rPr>
          <w:sz w:val="24"/>
        </w:rPr>
        <w:t>。图</w:t>
      </w:r>
      <w:r>
        <w:rPr>
          <w:sz w:val="24"/>
        </w:rPr>
        <w:t>3.6</w:t>
      </w:r>
      <w:r>
        <w:rPr>
          <w:sz w:val="24"/>
        </w:rPr>
        <w:t>显示了用</w:t>
      </w:r>
      <w:r>
        <w:rPr>
          <w:sz w:val="24"/>
        </w:rPr>
        <w:t>Welch</w:t>
      </w:r>
      <w:r>
        <w:rPr>
          <w:sz w:val="24"/>
          <w:vertAlign w:val="superscript"/>
        </w:rPr>
        <w:fldChar w:fldCharType="begin"/>
      </w:r>
      <w:r>
        <w:rPr>
          <w:sz w:val="24"/>
          <w:vertAlign w:val="superscript"/>
        </w:rPr>
        <w:instrText xml:space="preserve"> REF _Ref2864 \r \h </w:instrText>
      </w:r>
      <w:r>
        <w:rPr>
          <w:sz w:val="24"/>
          <w:vertAlign w:val="superscript"/>
        </w:rPr>
      </w:r>
      <w:r>
        <w:rPr>
          <w:sz w:val="24"/>
          <w:vertAlign w:val="superscript"/>
        </w:rPr>
        <w:fldChar w:fldCharType="separate"/>
      </w:r>
      <w:r>
        <w:rPr>
          <w:sz w:val="24"/>
          <w:vertAlign w:val="superscript"/>
        </w:rPr>
        <w:t>[56]</w:t>
      </w:r>
      <w:r>
        <w:rPr>
          <w:sz w:val="24"/>
          <w:vertAlign w:val="superscript"/>
        </w:rPr>
        <w:fldChar w:fldCharType="end"/>
      </w:r>
      <w:r>
        <w:rPr>
          <w:sz w:val="24"/>
        </w:rPr>
        <w:t>方法计算异常样本导联</w:t>
      </w:r>
      <w:r>
        <w:rPr>
          <w:sz w:val="24"/>
        </w:rPr>
        <w:t>I</w:t>
      </w:r>
      <w:r>
        <w:rPr>
          <w:sz w:val="24"/>
        </w:rPr>
        <w:t>利用</w:t>
      </w:r>
      <w:r>
        <w:rPr>
          <w:sz w:val="24"/>
        </w:rPr>
        <w:t>Butterworth</w:t>
      </w:r>
      <w:r>
        <w:rPr>
          <w:sz w:val="24"/>
        </w:rPr>
        <w:t>带通滤波器滤波前后的功率谱密度曲线，根据曲线能</w:t>
      </w:r>
      <w:r>
        <w:rPr>
          <w:sz w:val="24"/>
        </w:rPr>
        <w:lastRenderedPageBreak/>
        <w:t>够观察到高频噪声被衰减。功率谱密度曲线的可视化应用了不同窗口和不同窗口长度的</w:t>
      </w:r>
      <w:r>
        <w:rPr>
          <w:sz w:val="24"/>
        </w:rPr>
        <w:t>Welch</w:t>
      </w:r>
      <w:r>
        <w:rPr>
          <w:sz w:val="24"/>
        </w:rPr>
        <w:t>方法。</w:t>
      </w:r>
    </w:p>
    <w:p w14:paraId="2947161E" w14:textId="77777777" w:rsidR="00492C7C" w:rsidRDefault="00000000">
      <w:pPr>
        <w:pStyle w:val="ab"/>
        <w:ind w:firstLineChars="0" w:firstLine="0"/>
      </w:pPr>
      <w:r>
        <w:rPr>
          <w:noProof/>
        </w:rPr>
        <w:drawing>
          <wp:inline distT="0" distB="0" distL="114300" distR="114300" wp14:anchorId="73D30916" wp14:editId="0210789F">
            <wp:extent cx="5012690" cy="2749550"/>
            <wp:effectExtent l="0" t="0" r="1270" b="889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93"/>
                    <a:stretch>
                      <a:fillRect/>
                    </a:stretch>
                  </pic:blipFill>
                  <pic:spPr>
                    <a:xfrm>
                      <a:off x="0" y="0"/>
                      <a:ext cx="5012690" cy="2749550"/>
                    </a:xfrm>
                    <a:prstGeom prst="rect">
                      <a:avLst/>
                    </a:prstGeom>
                  </pic:spPr>
                </pic:pic>
              </a:graphicData>
            </a:graphic>
          </wp:inline>
        </w:drawing>
      </w:r>
    </w:p>
    <w:p w14:paraId="2728485A" w14:textId="77777777" w:rsidR="00492C7C" w:rsidRDefault="00000000">
      <w:pPr>
        <w:pStyle w:val="ab"/>
        <w:ind w:firstLineChars="0" w:firstLine="0"/>
      </w:pPr>
      <w:r>
        <w:t>图</w:t>
      </w:r>
      <w:r>
        <w:t xml:space="preserve">3.6 </w:t>
      </w:r>
      <w:r>
        <w:t>不同窗口</w:t>
      </w:r>
      <w:r>
        <w:rPr>
          <w:rFonts w:hint="eastAsia"/>
        </w:rPr>
        <w:t>和</w:t>
      </w:r>
      <w:r>
        <w:t>不同窗口长度应用</w:t>
      </w:r>
      <w:r>
        <w:t>Welch</w:t>
      </w:r>
      <w:r>
        <w:t>得到的功率谱密度曲线</w:t>
      </w:r>
    </w:p>
    <w:p w14:paraId="4F6C7B29" w14:textId="77777777" w:rsidR="00492C7C" w:rsidRDefault="00000000">
      <w:pPr>
        <w:pStyle w:val="ac"/>
        <w:ind w:firstLine="360"/>
      </w:pPr>
      <w:r>
        <w:rPr>
          <w:rFonts w:hint="eastAsia"/>
          <w:lang w:eastAsia="zh-CN"/>
        </w:rPr>
        <w:t>注：（</w:t>
      </w:r>
      <w:r>
        <w:t>a</w:t>
      </w:r>
      <w:r>
        <w:rPr>
          <w:rFonts w:hint="eastAsia"/>
          <w:lang w:eastAsia="zh-CN"/>
        </w:rPr>
        <w:t>）</w:t>
      </w:r>
      <w:r>
        <w:t>异常样本导联</w:t>
      </w:r>
      <w:r>
        <w:t>I</w:t>
      </w:r>
      <w:r>
        <w:t>信号滤波前的功率谱密度曲线；</w:t>
      </w:r>
      <w:r>
        <w:rPr>
          <w:rFonts w:hint="eastAsia"/>
          <w:lang w:eastAsia="zh-CN"/>
        </w:rPr>
        <w:t>（</w:t>
      </w:r>
      <w:r>
        <w:t>b</w:t>
      </w:r>
      <w:r>
        <w:rPr>
          <w:rFonts w:hint="eastAsia"/>
          <w:lang w:eastAsia="zh-CN"/>
        </w:rPr>
        <w:t>）</w:t>
      </w:r>
      <w:r>
        <w:t>异常样本导联</w:t>
      </w:r>
      <w:r>
        <w:t>I</w:t>
      </w:r>
      <w:r>
        <w:t>信号滤波后的功率谱密度曲线。每个子图使用相同的窗口长度和不同的窗口。</w:t>
      </w:r>
      <w:r>
        <w:t>window</w:t>
      </w:r>
      <w:r>
        <w:t>表示窗函数，包括布莱克曼窗、汉宁窗和三角窗。</w:t>
      </w:r>
      <w:r>
        <w:t>nperseg</w:t>
      </w:r>
      <w:r>
        <w:t>表示窗口长度包括</w:t>
      </w:r>
      <w:r>
        <w:t>256</w:t>
      </w:r>
      <w:r>
        <w:t>、</w:t>
      </w:r>
      <w:r>
        <w:t>512</w:t>
      </w:r>
      <w:r>
        <w:t>和</w:t>
      </w:r>
      <w:r>
        <w:t>1024</w:t>
      </w:r>
      <w:r>
        <w:t>。</w:t>
      </w:r>
    </w:p>
    <w:p w14:paraId="0FBDC544" w14:textId="77777777" w:rsidR="00492C7C" w:rsidRDefault="00000000">
      <w:pPr>
        <w:pStyle w:val="ab"/>
        <w:ind w:firstLineChars="0" w:firstLine="0"/>
      </w:pPr>
      <w:r>
        <w:rPr>
          <w:noProof/>
        </w:rPr>
        <w:drawing>
          <wp:inline distT="0" distB="0" distL="114300" distR="114300" wp14:anchorId="4CF02754" wp14:editId="3421AADE">
            <wp:extent cx="4841875" cy="3858895"/>
            <wp:effectExtent l="0" t="0" r="4445" b="12065"/>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94"/>
                    <a:stretch>
                      <a:fillRect/>
                    </a:stretch>
                  </pic:blipFill>
                  <pic:spPr>
                    <a:xfrm>
                      <a:off x="0" y="0"/>
                      <a:ext cx="4841875" cy="3858895"/>
                    </a:xfrm>
                    <a:prstGeom prst="rect">
                      <a:avLst/>
                    </a:prstGeom>
                  </pic:spPr>
                </pic:pic>
              </a:graphicData>
            </a:graphic>
          </wp:inline>
        </w:drawing>
      </w:r>
    </w:p>
    <w:p w14:paraId="7E456E5B" w14:textId="77777777" w:rsidR="00492C7C" w:rsidRDefault="00000000">
      <w:pPr>
        <w:pStyle w:val="ab"/>
        <w:ind w:firstLineChars="0" w:firstLine="0"/>
      </w:pPr>
      <w:r>
        <w:rPr>
          <w:rFonts w:hint="eastAsia"/>
        </w:rPr>
        <w:t>图</w:t>
      </w:r>
      <w:r>
        <w:rPr>
          <w:rFonts w:hint="eastAsia"/>
        </w:rPr>
        <w:t xml:space="preserve">3.7 </w:t>
      </w:r>
      <w:r>
        <w:rPr>
          <w:rFonts w:hint="eastAsia"/>
        </w:rPr>
        <w:t>十二导联预处理对比波形图</w:t>
      </w:r>
    </w:p>
    <w:p w14:paraId="48A7A327" w14:textId="77777777" w:rsidR="00492C7C" w:rsidRDefault="00000000">
      <w:pPr>
        <w:spacing w:line="400" w:lineRule="exact"/>
        <w:ind w:firstLineChars="200" w:firstLine="480"/>
        <w:rPr>
          <w:sz w:val="24"/>
        </w:rPr>
      </w:pPr>
      <w:r>
        <w:rPr>
          <w:rFonts w:hint="eastAsia"/>
          <w:sz w:val="24"/>
        </w:rPr>
        <w:lastRenderedPageBreak/>
        <w:t>（</w:t>
      </w:r>
      <w:r>
        <w:rPr>
          <w:rFonts w:hint="eastAsia"/>
          <w:sz w:val="24"/>
        </w:rPr>
        <w:t>2</w:t>
      </w:r>
      <w:r>
        <w:rPr>
          <w:rFonts w:hint="eastAsia"/>
          <w:sz w:val="24"/>
        </w:rPr>
        <w:t>）</w:t>
      </w:r>
      <w:r>
        <w:rPr>
          <w:sz w:val="24"/>
        </w:rPr>
        <w:t>最大最小值归一化</w:t>
      </w:r>
    </w:p>
    <w:p w14:paraId="622AE004" w14:textId="77777777" w:rsidR="00492C7C" w:rsidRDefault="00000000">
      <w:pPr>
        <w:spacing w:line="400" w:lineRule="exact"/>
        <w:ind w:firstLineChars="200" w:firstLine="480"/>
        <w:rPr>
          <w:sz w:val="24"/>
        </w:rPr>
      </w:pPr>
      <w:r>
        <w:rPr>
          <w:sz w:val="24"/>
        </w:rPr>
        <w:t>时间序列数据在特定情况下取值范围很广，因此需要将其缩放到固定值区间以加快学习过</w:t>
      </w:r>
      <w:r>
        <w:rPr>
          <w:sz w:val="24"/>
          <w:vertAlign w:val="superscript"/>
        </w:rPr>
        <w:fldChar w:fldCharType="begin"/>
      </w:r>
      <w:r>
        <w:rPr>
          <w:sz w:val="24"/>
          <w:vertAlign w:val="superscript"/>
        </w:rPr>
        <w:instrText xml:space="preserve"> REF _Ref7465 \r \h </w:instrText>
      </w:r>
      <w:r>
        <w:rPr>
          <w:sz w:val="24"/>
          <w:vertAlign w:val="superscript"/>
        </w:rPr>
      </w:r>
      <w:r>
        <w:rPr>
          <w:sz w:val="24"/>
          <w:vertAlign w:val="superscript"/>
        </w:rPr>
        <w:fldChar w:fldCharType="separate"/>
      </w:r>
      <w:r>
        <w:rPr>
          <w:sz w:val="24"/>
          <w:vertAlign w:val="superscript"/>
        </w:rPr>
        <w:t>[57]</w:t>
      </w:r>
      <w:r>
        <w:rPr>
          <w:sz w:val="24"/>
          <w:vertAlign w:val="superscript"/>
        </w:rPr>
        <w:fldChar w:fldCharType="end"/>
      </w:r>
      <w:r>
        <w:rPr>
          <w:sz w:val="24"/>
        </w:rPr>
        <w:t>。原始十二导联</w:t>
      </w:r>
      <w:r>
        <w:rPr>
          <w:sz w:val="24"/>
        </w:rPr>
        <w:t>ECG</w:t>
      </w:r>
      <w:r>
        <w:rPr>
          <w:sz w:val="24"/>
        </w:rPr>
        <w:t>中电压值的幅值为</w:t>
      </w:r>
      <w:r>
        <w:rPr>
          <w:sz w:val="24"/>
        </w:rPr>
        <w:t>[-20.9mV</w:t>
      </w:r>
      <w:r>
        <w:rPr>
          <w:rFonts w:hint="eastAsia"/>
          <w:sz w:val="24"/>
        </w:rPr>
        <w:t>,</w:t>
      </w:r>
      <w:r>
        <w:rPr>
          <w:sz w:val="24"/>
        </w:rPr>
        <w:t>20.7mV]</w:t>
      </w:r>
      <w:r>
        <w:rPr>
          <w:sz w:val="24"/>
        </w:rPr>
        <w:t>，不同导联间的幅值差异较大。从图</w:t>
      </w:r>
      <w:r>
        <w:rPr>
          <w:sz w:val="24"/>
        </w:rPr>
        <w:t>3.7</w:t>
      </w:r>
      <w:r>
        <w:rPr>
          <w:sz w:val="24"/>
        </w:rPr>
        <w:t>可以看出，原始十二导联</w:t>
      </w:r>
      <w:r>
        <w:rPr>
          <w:sz w:val="24"/>
        </w:rPr>
        <w:t>ECG</w:t>
      </w:r>
      <w:r>
        <w:rPr>
          <w:sz w:val="24"/>
        </w:rPr>
        <w:t>的最大和最小振幅呈对称区间分布。因此本研究使用最大最小值归一化</w:t>
      </w:r>
      <w:r>
        <w:rPr>
          <w:sz w:val="24"/>
          <w:vertAlign w:val="superscript"/>
        </w:rPr>
        <w:fldChar w:fldCharType="begin"/>
      </w:r>
      <w:r>
        <w:rPr>
          <w:sz w:val="24"/>
          <w:vertAlign w:val="superscript"/>
        </w:rPr>
        <w:instrText xml:space="preserve"> REF _Ref9140 \r \h \# "[0"</w:instrText>
      </w:r>
      <w:r>
        <w:rPr>
          <w:sz w:val="24"/>
          <w:vertAlign w:val="superscript"/>
        </w:rPr>
      </w:r>
      <w:r>
        <w:rPr>
          <w:sz w:val="24"/>
          <w:vertAlign w:val="superscript"/>
        </w:rPr>
        <w:fldChar w:fldCharType="separate"/>
      </w:r>
      <w:r>
        <w:rPr>
          <w:sz w:val="24"/>
          <w:vertAlign w:val="superscript"/>
        </w:rPr>
        <w:t>[27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_Ref7521 \r \h \# "0]"</w:instrText>
      </w:r>
      <w:r>
        <w:rPr>
          <w:sz w:val="24"/>
          <w:vertAlign w:val="superscript"/>
        </w:rPr>
      </w:r>
      <w:r>
        <w:rPr>
          <w:sz w:val="24"/>
          <w:vertAlign w:val="superscript"/>
        </w:rPr>
        <w:fldChar w:fldCharType="separate"/>
      </w:r>
      <w:r>
        <w:rPr>
          <w:sz w:val="24"/>
          <w:vertAlign w:val="superscript"/>
        </w:rPr>
        <w:t>58]</w:t>
      </w:r>
      <w:r>
        <w:rPr>
          <w:sz w:val="24"/>
          <w:vertAlign w:val="superscript"/>
        </w:rPr>
        <w:fldChar w:fldCharType="end"/>
      </w:r>
      <w:r>
        <w:rPr>
          <w:sz w:val="24"/>
        </w:rPr>
        <w:t>将二维心电图的电压值幅值缩放到对称区间</w:t>
      </w:r>
      <w:r>
        <w:rPr>
          <w:sz w:val="24"/>
        </w:rPr>
        <w:t>[-3mV</w:t>
      </w:r>
      <w:r>
        <w:rPr>
          <w:rFonts w:hint="eastAsia"/>
          <w:sz w:val="24"/>
        </w:rPr>
        <w:t>,</w:t>
      </w:r>
      <w:r>
        <w:rPr>
          <w:sz w:val="24"/>
        </w:rPr>
        <w:t>3mV]</w:t>
      </w:r>
      <w:r>
        <w:rPr>
          <w:sz w:val="24"/>
        </w:rPr>
        <w:t>，最大最小归一化如</w:t>
      </w:r>
      <w:r>
        <w:rPr>
          <w:rFonts w:hint="eastAsia"/>
          <w:sz w:val="24"/>
        </w:rPr>
        <w:t>公式（</w:t>
      </w:r>
      <w:r>
        <w:rPr>
          <w:rFonts w:hint="eastAsia"/>
          <w:sz w:val="24"/>
        </w:rPr>
        <w:t>3.8</w:t>
      </w:r>
      <w:r>
        <w:rPr>
          <w:rFonts w:hint="eastAsia"/>
          <w:sz w:val="24"/>
        </w:rPr>
        <w:t>）</w:t>
      </w:r>
      <w:r>
        <w:rPr>
          <w:sz w:val="24"/>
        </w:rPr>
        <w:t>所示：</w:t>
      </w:r>
    </w:p>
    <w:p w14:paraId="21E0D2EB" w14:textId="77777777" w:rsidR="00492C7C" w:rsidRDefault="00000000">
      <w:pPr>
        <w:tabs>
          <w:tab w:val="center" w:pos="4200"/>
          <w:tab w:val="right" w:pos="8400"/>
        </w:tabs>
        <w:spacing w:line="360" w:lineRule="atLeast"/>
        <w:rPr>
          <w:sz w:val="24"/>
        </w:rPr>
      </w:pPr>
      <w:r>
        <w:rPr>
          <w:rFonts w:hint="eastAsia"/>
          <w:sz w:val="24"/>
        </w:rPr>
        <w:tab/>
      </w:r>
      <w:r>
        <w:rPr>
          <w:rFonts w:hint="eastAsia"/>
          <w:position w:val="-30"/>
          <w:sz w:val="24"/>
        </w:rPr>
        <w:object w:dxaOrig="3444" w:dyaOrig="720" w14:anchorId="0AA4DFF7">
          <v:shape id="_x0000_i1048" type="#_x0000_t75" style="width:172.2pt;height:36pt" o:ole="">
            <v:imagedata r:id="rId95" o:title=""/>
          </v:shape>
          <o:OLEObject Type="Embed" ProgID="Equation.3" ShapeID="_x0000_i1048" DrawAspect="Content" ObjectID="_1741866389" r:id="rId96"/>
        </w:object>
      </w:r>
      <w:r>
        <w:rPr>
          <w:rFonts w:hint="eastAsia"/>
          <w:sz w:val="24"/>
        </w:rPr>
        <w:tab/>
      </w:r>
      <w:r>
        <w:rPr>
          <w:rFonts w:hint="eastAsia"/>
          <w:sz w:val="24"/>
        </w:rPr>
        <w:t>（</w:t>
      </w:r>
      <w:r>
        <w:rPr>
          <w:rFonts w:hint="eastAsia"/>
          <w:sz w:val="24"/>
        </w:rPr>
        <w:t>3.8</w:t>
      </w:r>
      <w:r>
        <w:rPr>
          <w:rFonts w:hint="eastAsia"/>
          <w:sz w:val="24"/>
        </w:rPr>
        <w:t>）</w:t>
      </w:r>
    </w:p>
    <w:p w14:paraId="49085690" w14:textId="77777777" w:rsidR="00492C7C" w:rsidRDefault="00000000">
      <w:pPr>
        <w:spacing w:line="400" w:lineRule="exact"/>
        <w:ind w:firstLineChars="200" w:firstLine="480"/>
        <w:rPr>
          <w:rFonts w:eastAsia="黑体"/>
        </w:rPr>
      </w:pPr>
      <w:r>
        <w:rPr>
          <w:sz w:val="24"/>
        </w:rPr>
        <w:t>式中</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max</m:t>
            </m:r>
          </m:sub>
        </m:sSub>
      </m:oMath>
      <w:r>
        <w:rPr>
          <w:sz w:val="24"/>
        </w:rPr>
        <w:t>=3mV</w:t>
      </w:r>
      <w:r>
        <w:rPr>
          <w:rFonts w:hint="eastAsia"/>
          <w:sz w:val="24"/>
        </w:rPr>
        <w:t>，</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min</m:t>
            </m:r>
          </m:sub>
        </m:sSub>
      </m:oMath>
      <w:r>
        <w:rPr>
          <w:sz w:val="24"/>
        </w:rPr>
        <w:t>=-3mV</w:t>
      </w:r>
      <w:r>
        <w:rPr>
          <w:sz w:val="24"/>
        </w:rPr>
        <w:t>，二者表示归一化区间的边界值，</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ij</m:t>
            </m:r>
          </m:sub>
        </m:sSub>
      </m:oMath>
      <w:r>
        <w:rPr>
          <w:sz w:val="24"/>
        </w:rPr>
        <w:t>为二维心电图中第</w:t>
      </w:r>
      <w:r>
        <w:rPr>
          <w:i/>
          <w:iCs/>
          <w:sz w:val="24"/>
        </w:rPr>
        <w:t>i</w:t>
      </w:r>
      <w:r>
        <w:rPr>
          <w:sz w:val="24"/>
        </w:rPr>
        <w:t>行第</w:t>
      </w:r>
      <w:r>
        <w:rPr>
          <w:i/>
          <w:iCs/>
          <w:sz w:val="24"/>
        </w:rPr>
        <w:t>j</w:t>
      </w:r>
      <w:r>
        <w:rPr>
          <w:sz w:val="24"/>
        </w:rPr>
        <w:t>列的电压值</w:t>
      </w:r>
      <w:r>
        <w:rPr>
          <w:rFonts w:hint="eastAsia"/>
          <w:sz w:val="24"/>
        </w:rPr>
        <w:t>，</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max</m:t>
            </m:r>
          </m:sub>
        </m:sSub>
      </m:oMath>
      <w:r>
        <w:rPr>
          <w:sz w:val="24"/>
        </w:rPr>
        <w:t>和</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min</m:t>
            </m:r>
          </m:sub>
        </m:sSub>
      </m:oMath>
      <w:r>
        <w:rPr>
          <w:sz w:val="24"/>
        </w:rPr>
        <w:t>分别表示二维心电图中最大和最小电压值。图</w:t>
      </w:r>
      <w:r>
        <w:rPr>
          <w:sz w:val="24"/>
        </w:rPr>
        <w:t>3.7</w:t>
      </w:r>
      <w:r>
        <w:rPr>
          <w:sz w:val="24"/>
        </w:rPr>
        <w:t>显示了随机某个样本经过去噪和归一化的十二导联波形图。</w:t>
      </w:r>
    </w:p>
    <w:p w14:paraId="5FEDC04E" w14:textId="77777777" w:rsidR="00492C7C" w:rsidRDefault="00000000">
      <w:pPr>
        <w:spacing w:before="120" w:after="120"/>
        <w:jc w:val="left"/>
        <w:outlineLvl w:val="2"/>
        <w:rPr>
          <w:rFonts w:ascii="黑体" w:eastAsia="黑体" w:hAnsi="黑体"/>
          <w:bCs/>
          <w:sz w:val="24"/>
          <w:szCs w:val="26"/>
        </w:rPr>
      </w:pPr>
      <w:bookmarkStart w:id="54" w:name="_Toc12334"/>
      <w:r>
        <w:rPr>
          <w:rFonts w:eastAsia="黑体"/>
          <w:bCs/>
          <w:sz w:val="24"/>
          <w:szCs w:val="26"/>
        </w:rPr>
        <w:t>3.</w:t>
      </w:r>
      <w:r>
        <w:rPr>
          <w:rFonts w:eastAsia="黑体" w:hint="eastAsia"/>
          <w:bCs/>
          <w:sz w:val="24"/>
          <w:szCs w:val="26"/>
        </w:rPr>
        <w:t>3</w:t>
      </w:r>
      <w:r>
        <w:rPr>
          <w:rFonts w:eastAsia="黑体"/>
          <w:bCs/>
          <w:sz w:val="24"/>
          <w:szCs w:val="26"/>
        </w:rPr>
        <w:t>.</w:t>
      </w:r>
      <w:r>
        <w:rPr>
          <w:rFonts w:eastAsia="黑体" w:hint="eastAsia"/>
          <w:bCs/>
          <w:sz w:val="24"/>
          <w:szCs w:val="26"/>
        </w:rPr>
        <w:t>3</w:t>
      </w:r>
      <w:r>
        <w:rPr>
          <w:rFonts w:ascii="黑体" w:eastAsia="黑体" w:hAnsi="黑体" w:hint="eastAsia"/>
          <w:bCs/>
          <w:sz w:val="24"/>
          <w:szCs w:val="26"/>
        </w:rPr>
        <w:t xml:space="preserve"> 超参数组合选择</w:t>
      </w:r>
      <w:bookmarkEnd w:id="54"/>
    </w:p>
    <w:p w14:paraId="3EF7630D" w14:textId="77777777" w:rsidR="00492C7C" w:rsidRDefault="00000000">
      <w:pPr>
        <w:spacing w:line="400" w:lineRule="exact"/>
        <w:ind w:firstLineChars="200" w:firstLine="480"/>
        <w:rPr>
          <w:sz w:val="24"/>
        </w:rPr>
      </w:pPr>
      <w:r>
        <w:rPr>
          <w:sz w:val="24"/>
        </w:rPr>
        <w:t>我们使用</w:t>
      </w:r>
      <w:r>
        <w:rPr>
          <w:sz w:val="24"/>
        </w:rPr>
        <w:t>OED</w:t>
      </w:r>
      <w:r>
        <w:rPr>
          <w:sz w:val="24"/>
        </w:rPr>
        <w:t>来确定超参数值的组合。首先批处理大小（</w:t>
      </w:r>
      <w:r>
        <w:rPr>
          <w:sz w:val="24"/>
        </w:rPr>
        <w:t>batch-size</w:t>
      </w:r>
      <w:r>
        <w:rPr>
          <w:sz w:val="24"/>
        </w:rPr>
        <w:t>）控制在显卡能承受的最大极限。其次，选取学习率（</w:t>
      </w:r>
      <w:r>
        <w:rPr>
          <w:sz w:val="24"/>
        </w:rPr>
        <w:t>learning rate</w:t>
      </w:r>
      <w:r>
        <w:rPr>
          <w:sz w:val="24"/>
        </w:rPr>
        <w:t>）、丢弃神经元比例（</w:t>
      </w:r>
      <w:r>
        <w:rPr>
          <w:sz w:val="24"/>
        </w:rPr>
        <w:t>dropout</w:t>
      </w:r>
      <w:r>
        <w:rPr>
          <w:sz w:val="24"/>
        </w:rPr>
        <w:t>）和梯度下降算法中的动量（</w:t>
      </w:r>
      <w:r>
        <w:rPr>
          <w:sz w:val="24"/>
        </w:rPr>
        <w:t>momentum</w:t>
      </w:r>
      <w:r>
        <w:rPr>
          <w:sz w:val="24"/>
        </w:rPr>
        <w:t>）三个超参数进行正交试验。根据先前研究的经验</w:t>
      </w:r>
      <w:r>
        <w:rPr>
          <w:sz w:val="24"/>
          <w:vertAlign w:val="superscript"/>
        </w:rPr>
        <w:fldChar w:fldCharType="begin"/>
      </w:r>
      <w:r>
        <w:rPr>
          <w:sz w:val="24"/>
          <w:vertAlign w:val="superscript"/>
        </w:rPr>
        <w:instrText xml:space="preserve"> REF _Ref8595 \r \h </w:instrText>
      </w:r>
      <w:r>
        <w:rPr>
          <w:sz w:val="24"/>
          <w:vertAlign w:val="superscript"/>
        </w:rPr>
      </w:r>
      <w:r>
        <w:rPr>
          <w:sz w:val="24"/>
          <w:vertAlign w:val="superscript"/>
        </w:rPr>
        <w:fldChar w:fldCharType="separate"/>
      </w:r>
      <w:r>
        <w:rPr>
          <w:sz w:val="24"/>
          <w:vertAlign w:val="superscript"/>
        </w:rPr>
        <w:t>[22]</w:t>
      </w:r>
      <w:r>
        <w:rPr>
          <w:sz w:val="24"/>
          <w:vertAlign w:val="superscript"/>
        </w:rPr>
        <w:fldChar w:fldCharType="end"/>
      </w:r>
      <w:r>
        <w:rPr>
          <w:sz w:val="24"/>
        </w:rPr>
        <w:t>，</w:t>
      </w:r>
      <w:r>
        <w:rPr>
          <w:sz w:val="24"/>
        </w:rPr>
        <w:t>learning rate</w:t>
      </w:r>
      <w:r>
        <w:rPr>
          <w:sz w:val="24"/>
        </w:rPr>
        <w:t>的值集是</w:t>
      </w:r>
      <w:r>
        <w:rPr>
          <w:rFonts w:hint="eastAsia"/>
          <w:sz w:val="24"/>
        </w:rPr>
        <w:t>{</w:t>
      </w:r>
      <w:r>
        <w:rPr>
          <w:sz w:val="24"/>
        </w:rPr>
        <w:t>0.05</w:t>
      </w:r>
      <w:r>
        <w:rPr>
          <w:rFonts w:hint="eastAsia"/>
          <w:sz w:val="24"/>
        </w:rPr>
        <w:t>,</w:t>
      </w:r>
      <w:r>
        <w:rPr>
          <w:sz w:val="24"/>
        </w:rPr>
        <w:t>0.1</w:t>
      </w:r>
      <w:r>
        <w:rPr>
          <w:rFonts w:hint="eastAsia"/>
          <w:sz w:val="24"/>
        </w:rPr>
        <w:t>,</w:t>
      </w:r>
      <w:r>
        <w:rPr>
          <w:sz w:val="24"/>
        </w:rPr>
        <w:t>0.15</w:t>
      </w:r>
      <w:r>
        <w:rPr>
          <w:rFonts w:hint="eastAsia"/>
          <w:sz w:val="24"/>
        </w:rPr>
        <w:t>}</w:t>
      </w:r>
      <w:r>
        <w:rPr>
          <w:sz w:val="24"/>
        </w:rPr>
        <w:t>；</w:t>
      </w:r>
      <w:r>
        <w:rPr>
          <w:sz w:val="24"/>
        </w:rPr>
        <w:t>dropout</w:t>
      </w:r>
      <w:r>
        <w:rPr>
          <w:sz w:val="24"/>
        </w:rPr>
        <w:t>的值集是</w:t>
      </w:r>
      <w:r>
        <w:rPr>
          <w:rFonts w:hint="eastAsia"/>
          <w:sz w:val="24"/>
        </w:rPr>
        <w:t>{</w:t>
      </w:r>
      <w:r>
        <w:rPr>
          <w:sz w:val="24"/>
        </w:rPr>
        <w:t>0.3</w:t>
      </w:r>
      <w:r>
        <w:rPr>
          <w:rFonts w:hint="eastAsia"/>
          <w:sz w:val="24"/>
        </w:rPr>
        <w:t>,</w:t>
      </w:r>
      <w:r>
        <w:rPr>
          <w:sz w:val="24"/>
        </w:rPr>
        <w:t>0.5</w:t>
      </w:r>
      <w:r>
        <w:rPr>
          <w:rFonts w:hint="eastAsia"/>
          <w:sz w:val="24"/>
        </w:rPr>
        <w:t>,</w:t>
      </w:r>
      <w:r>
        <w:rPr>
          <w:sz w:val="24"/>
        </w:rPr>
        <w:t>0.8</w:t>
      </w:r>
      <w:r>
        <w:rPr>
          <w:rFonts w:hint="eastAsia"/>
          <w:sz w:val="24"/>
        </w:rPr>
        <w:t>}</w:t>
      </w:r>
      <w:r>
        <w:rPr>
          <w:sz w:val="24"/>
        </w:rPr>
        <w:t>；</w:t>
      </w:r>
      <w:r>
        <w:rPr>
          <w:sz w:val="24"/>
        </w:rPr>
        <w:t>momentum</w:t>
      </w:r>
      <w:r>
        <w:rPr>
          <w:sz w:val="24"/>
        </w:rPr>
        <w:t>的值集是</w:t>
      </w:r>
      <w:r>
        <w:rPr>
          <w:rFonts w:hint="eastAsia"/>
          <w:sz w:val="24"/>
        </w:rPr>
        <w:t>{</w:t>
      </w:r>
      <w:r>
        <w:rPr>
          <w:sz w:val="24"/>
        </w:rPr>
        <w:t>0.5</w:t>
      </w:r>
      <w:r>
        <w:rPr>
          <w:rFonts w:hint="eastAsia"/>
          <w:sz w:val="24"/>
        </w:rPr>
        <w:t>,</w:t>
      </w:r>
      <w:r>
        <w:rPr>
          <w:sz w:val="24"/>
        </w:rPr>
        <w:t>0.7</w:t>
      </w:r>
      <w:r>
        <w:rPr>
          <w:rFonts w:hint="eastAsia"/>
          <w:sz w:val="24"/>
        </w:rPr>
        <w:t>,</w:t>
      </w:r>
      <w:r>
        <w:rPr>
          <w:sz w:val="24"/>
        </w:rPr>
        <w:t>0.9</w:t>
      </w:r>
      <w:r>
        <w:rPr>
          <w:rFonts w:hint="eastAsia"/>
          <w:sz w:val="24"/>
        </w:rPr>
        <w:t>}</w:t>
      </w:r>
      <w:r>
        <w:rPr>
          <w:sz w:val="24"/>
        </w:rPr>
        <w:t>。使用</w:t>
      </w:r>
      <w:r>
        <w:rPr>
          <w:sz w:val="24"/>
        </w:rPr>
        <w:t>PICT</w:t>
      </w:r>
      <w:r>
        <w:rPr>
          <w:sz w:val="24"/>
        </w:rPr>
        <w:t>构建正交表来组合和匹配预设值。表</w:t>
      </w:r>
      <w:r>
        <w:rPr>
          <w:sz w:val="24"/>
        </w:rPr>
        <w:t>3.2</w:t>
      </w:r>
      <w:r>
        <w:rPr>
          <w:sz w:val="24"/>
        </w:rPr>
        <w:t>给出了通过</w:t>
      </w:r>
      <w:r>
        <w:rPr>
          <w:sz w:val="24"/>
        </w:rPr>
        <w:t>PICT</w:t>
      </w:r>
      <w:r>
        <w:rPr>
          <w:sz w:val="24"/>
        </w:rPr>
        <w:t>配置的超参数预设值的组合。对每组超参数组合的模型进行五折交叉验证，然后选择验证集中平均损失最低的一折模型作为单一最优模型。</w:t>
      </w:r>
    </w:p>
    <w:p w14:paraId="339FC716" w14:textId="77777777" w:rsidR="00492C7C" w:rsidRDefault="00000000">
      <w:pPr>
        <w:pStyle w:val="aa"/>
      </w:pPr>
      <w:r>
        <w:rPr>
          <w:rFonts w:hint="eastAsia"/>
        </w:rPr>
        <w:t>表</w:t>
      </w:r>
      <w:r>
        <w:rPr>
          <w:rFonts w:hint="eastAsia"/>
        </w:rPr>
        <w:t xml:space="preserve">3.2 </w:t>
      </w:r>
      <w:r>
        <w:rPr>
          <w:rFonts w:hint="eastAsia"/>
        </w:rPr>
        <w:t>经过</w:t>
      </w:r>
      <w:r>
        <w:rPr>
          <w:rFonts w:hint="eastAsia"/>
        </w:rPr>
        <w:t>PICT</w:t>
      </w:r>
      <w:r>
        <w:rPr>
          <w:rFonts w:hint="eastAsia"/>
        </w:rPr>
        <w:t>选择出的超参数组合</w:t>
      </w:r>
    </w:p>
    <w:tbl>
      <w:tblPr>
        <w:tblStyle w:val="a6"/>
        <w:tblW w:w="0" w:type="auto"/>
        <w:jc w:val="center"/>
        <w:tblLook w:val="04A0" w:firstRow="1" w:lastRow="0" w:firstColumn="1" w:lastColumn="0" w:noHBand="0" w:noVBand="1"/>
      </w:tblPr>
      <w:tblGrid>
        <w:gridCol w:w="2179"/>
        <w:gridCol w:w="1832"/>
        <w:gridCol w:w="1800"/>
        <w:gridCol w:w="1730"/>
      </w:tblGrid>
      <w:tr w:rsidR="00492C7C" w14:paraId="428809EC" w14:textId="77777777">
        <w:trPr>
          <w:trHeight w:val="382"/>
          <w:jc w:val="center"/>
        </w:trPr>
        <w:tc>
          <w:tcPr>
            <w:tcW w:w="2179" w:type="dxa"/>
            <w:tcBorders>
              <w:top w:val="single" w:sz="12" w:space="0" w:color="auto"/>
              <w:left w:val="nil"/>
              <w:bottom w:val="single" w:sz="8" w:space="0" w:color="auto"/>
              <w:right w:val="nil"/>
            </w:tcBorders>
            <w:vAlign w:val="center"/>
          </w:tcPr>
          <w:p w14:paraId="13A556E9" w14:textId="77777777" w:rsidR="00492C7C" w:rsidRDefault="00000000">
            <w:pPr>
              <w:spacing w:line="400" w:lineRule="exact"/>
              <w:jc w:val="center"/>
              <w:rPr>
                <w:szCs w:val="21"/>
              </w:rPr>
            </w:pPr>
            <w:r>
              <w:rPr>
                <w:szCs w:val="21"/>
              </w:rPr>
              <w:t>试验组序号</w:t>
            </w:r>
            <w:r>
              <w:rPr>
                <w:szCs w:val="21"/>
              </w:rPr>
              <w:t>No.</w:t>
            </w:r>
          </w:p>
        </w:tc>
        <w:tc>
          <w:tcPr>
            <w:tcW w:w="1832" w:type="dxa"/>
            <w:tcBorders>
              <w:top w:val="single" w:sz="12" w:space="0" w:color="auto"/>
              <w:left w:val="nil"/>
              <w:bottom w:val="single" w:sz="8" w:space="0" w:color="auto"/>
              <w:right w:val="nil"/>
            </w:tcBorders>
            <w:vAlign w:val="center"/>
          </w:tcPr>
          <w:p w14:paraId="4903D9CC" w14:textId="77777777" w:rsidR="00492C7C" w:rsidRDefault="00000000">
            <w:pPr>
              <w:spacing w:line="400" w:lineRule="exact"/>
              <w:jc w:val="center"/>
              <w:rPr>
                <w:szCs w:val="21"/>
              </w:rPr>
            </w:pPr>
            <w:r>
              <w:rPr>
                <w:sz w:val="24"/>
              </w:rPr>
              <w:t>learning rate</w:t>
            </w:r>
          </w:p>
        </w:tc>
        <w:tc>
          <w:tcPr>
            <w:tcW w:w="1800" w:type="dxa"/>
            <w:tcBorders>
              <w:top w:val="single" w:sz="12" w:space="0" w:color="auto"/>
              <w:left w:val="nil"/>
              <w:bottom w:val="single" w:sz="8" w:space="0" w:color="auto"/>
              <w:right w:val="nil"/>
            </w:tcBorders>
            <w:vAlign w:val="center"/>
          </w:tcPr>
          <w:p w14:paraId="33C746F2" w14:textId="77777777" w:rsidR="00492C7C" w:rsidRDefault="00000000">
            <w:pPr>
              <w:spacing w:line="400" w:lineRule="exact"/>
              <w:jc w:val="center"/>
              <w:rPr>
                <w:szCs w:val="21"/>
              </w:rPr>
            </w:pPr>
            <w:r>
              <w:rPr>
                <w:sz w:val="24"/>
              </w:rPr>
              <w:t>dropout</w:t>
            </w:r>
          </w:p>
        </w:tc>
        <w:tc>
          <w:tcPr>
            <w:tcW w:w="1730" w:type="dxa"/>
            <w:tcBorders>
              <w:top w:val="single" w:sz="12" w:space="0" w:color="auto"/>
              <w:left w:val="nil"/>
              <w:bottom w:val="single" w:sz="8" w:space="0" w:color="auto"/>
              <w:right w:val="nil"/>
            </w:tcBorders>
            <w:vAlign w:val="center"/>
          </w:tcPr>
          <w:p w14:paraId="7EF97199" w14:textId="77777777" w:rsidR="00492C7C" w:rsidRDefault="00000000">
            <w:pPr>
              <w:spacing w:line="400" w:lineRule="exact"/>
              <w:jc w:val="center"/>
              <w:rPr>
                <w:szCs w:val="21"/>
              </w:rPr>
            </w:pPr>
            <w:r>
              <w:rPr>
                <w:sz w:val="24"/>
              </w:rPr>
              <w:t>momentum</w:t>
            </w:r>
          </w:p>
        </w:tc>
      </w:tr>
      <w:tr w:rsidR="00492C7C" w14:paraId="765A768C" w14:textId="77777777">
        <w:trPr>
          <w:trHeight w:val="368"/>
          <w:jc w:val="center"/>
        </w:trPr>
        <w:tc>
          <w:tcPr>
            <w:tcW w:w="2179" w:type="dxa"/>
            <w:tcBorders>
              <w:top w:val="single" w:sz="8" w:space="0" w:color="auto"/>
              <w:left w:val="nil"/>
              <w:bottom w:val="nil"/>
              <w:right w:val="nil"/>
            </w:tcBorders>
            <w:vAlign w:val="center"/>
          </w:tcPr>
          <w:p w14:paraId="77F168A4" w14:textId="77777777" w:rsidR="00492C7C" w:rsidRDefault="00000000">
            <w:pPr>
              <w:spacing w:line="400" w:lineRule="exact"/>
              <w:jc w:val="center"/>
              <w:rPr>
                <w:szCs w:val="21"/>
              </w:rPr>
            </w:pPr>
            <w:r>
              <w:rPr>
                <w:szCs w:val="21"/>
              </w:rPr>
              <w:t>1</w:t>
            </w:r>
          </w:p>
        </w:tc>
        <w:tc>
          <w:tcPr>
            <w:tcW w:w="1832" w:type="dxa"/>
            <w:tcBorders>
              <w:top w:val="single" w:sz="8" w:space="0" w:color="auto"/>
              <w:left w:val="nil"/>
              <w:bottom w:val="nil"/>
              <w:right w:val="nil"/>
            </w:tcBorders>
            <w:vAlign w:val="center"/>
          </w:tcPr>
          <w:p w14:paraId="0348477B" w14:textId="77777777" w:rsidR="00492C7C" w:rsidRDefault="00000000">
            <w:pPr>
              <w:spacing w:line="400" w:lineRule="exact"/>
              <w:jc w:val="center"/>
              <w:rPr>
                <w:szCs w:val="21"/>
              </w:rPr>
            </w:pPr>
            <w:r>
              <w:rPr>
                <w:szCs w:val="21"/>
              </w:rPr>
              <w:t>0.1</w:t>
            </w:r>
          </w:p>
        </w:tc>
        <w:tc>
          <w:tcPr>
            <w:tcW w:w="1800" w:type="dxa"/>
            <w:tcBorders>
              <w:top w:val="single" w:sz="8" w:space="0" w:color="auto"/>
              <w:left w:val="nil"/>
              <w:bottom w:val="nil"/>
              <w:right w:val="nil"/>
            </w:tcBorders>
            <w:vAlign w:val="center"/>
          </w:tcPr>
          <w:p w14:paraId="06EADC61" w14:textId="77777777" w:rsidR="00492C7C" w:rsidRDefault="00000000">
            <w:pPr>
              <w:spacing w:line="400" w:lineRule="exact"/>
              <w:jc w:val="center"/>
              <w:rPr>
                <w:szCs w:val="21"/>
              </w:rPr>
            </w:pPr>
            <w:r>
              <w:rPr>
                <w:szCs w:val="21"/>
              </w:rPr>
              <w:t>0.8</w:t>
            </w:r>
          </w:p>
        </w:tc>
        <w:tc>
          <w:tcPr>
            <w:tcW w:w="1730" w:type="dxa"/>
            <w:tcBorders>
              <w:top w:val="single" w:sz="8" w:space="0" w:color="auto"/>
              <w:left w:val="nil"/>
              <w:bottom w:val="nil"/>
              <w:right w:val="nil"/>
            </w:tcBorders>
            <w:vAlign w:val="center"/>
          </w:tcPr>
          <w:p w14:paraId="7B152C89" w14:textId="77777777" w:rsidR="00492C7C" w:rsidRDefault="00000000">
            <w:pPr>
              <w:spacing w:line="400" w:lineRule="exact"/>
              <w:jc w:val="center"/>
              <w:rPr>
                <w:szCs w:val="21"/>
              </w:rPr>
            </w:pPr>
            <w:r>
              <w:rPr>
                <w:szCs w:val="21"/>
              </w:rPr>
              <w:t>0.5</w:t>
            </w:r>
          </w:p>
        </w:tc>
      </w:tr>
      <w:tr w:rsidR="00492C7C" w14:paraId="79D51C15" w14:textId="77777777">
        <w:trPr>
          <w:trHeight w:val="357"/>
          <w:jc w:val="center"/>
        </w:trPr>
        <w:tc>
          <w:tcPr>
            <w:tcW w:w="2179" w:type="dxa"/>
            <w:tcBorders>
              <w:top w:val="nil"/>
              <w:left w:val="nil"/>
              <w:bottom w:val="nil"/>
              <w:right w:val="nil"/>
            </w:tcBorders>
            <w:vAlign w:val="center"/>
          </w:tcPr>
          <w:p w14:paraId="0782D46B" w14:textId="77777777" w:rsidR="00492C7C" w:rsidRDefault="00000000">
            <w:pPr>
              <w:spacing w:line="400" w:lineRule="exact"/>
              <w:jc w:val="center"/>
              <w:rPr>
                <w:szCs w:val="21"/>
              </w:rPr>
            </w:pPr>
            <w:r>
              <w:rPr>
                <w:szCs w:val="21"/>
              </w:rPr>
              <w:t>2</w:t>
            </w:r>
          </w:p>
        </w:tc>
        <w:tc>
          <w:tcPr>
            <w:tcW w:w="1832" w:type="dxa"/>
            <w:tcBorders>
              <w:top w:val="nil"/>
              <w:left w:val="nil"/>
              <w:bottom w:val="nil"/>
              <w:right w:val="nil"/>
            </w:tcBorders>
            <w:vAlign w:val="center"/>
          </w:tcPr>
          <w:p w14:paraId="411BD494" w14:textId="77777777" w:rsidR="00492C7C" w:rsidRDefault="00000000">
            <w:pPr>
              <w:spacing w:line="400" w:lineRule="exact"/>
              <w:jc w:val="center"/>
              <w:rPr>
                <w:szCs w:val="21"/>
              </w:rPr>
            </w:pPr>
            <w:r>
              <w:rPr>
                <w:szCs w:val="21"/>
              </w:rPr>
              <w:t>0.15</w:t>
            </w:r>
          </w:p>
        </w:tc>
        <w:tc>
          <w:tcPr>
            <w:tcW w:w="1800" w:type="dxa"/>
            <w:tcBorders>
              <w:top w:val="nil"/>
              <w:left w:val="nil"/>
              <w:bottom w:val="nil"/>
              <w:right w:val="nil"/>
            </w:tcBorders>
            <w:vAlign w:val="center"/>
          </w:tcPr>
          <w:p w14:paraId="63B70516" w14:textId="77777777" w:rsidR="00492C7C" w:rsidRDefault="00000000">
            <w:pPr>
              <w:spacing w:line="400" w:lineRule="exact"/>
              <w:jc w:val="center"/>
              <w:rPr>
                <w:szCs w:val="21"/>
              </w:rPr>
            </w:pPr>
            <w:r>
              <w:rPr>
                <w:szCs w:val="21"/>
              </w:rPr>
              <w:t>0.3</w:t>
            </w:r>
          </w:p>
        </w:tc>
        <w:tc>
          <w:tcPr>
            <w:tcW w:w="1730" w:type="dxa"/>
            <w:tcBorders>
              <w:top w:val="nil"/>
              <w:left w:val="nil"/>
              <w:bottom w:val="nil"/>
              <w:right w:val="nil"/>
            </w:tcBorders>
            <w:vAlign w:val="center"/>
          </w:tcPr>
          <w:p w14:paraId="7F4AF63A" w14:textId="77777777" w:rsidR="00492C7C" w:rsidRDefault="00000000">
            <w:pPr>
              <w:spacing w:line="400" w:lineRule="exact"/>
              <w:jc w:val="center"/>
              <w:rPr>
                <w:szCs w:val="21"/>
              </w:rPr>
            </w:pPr>
            <w:r>
              <w:rPr>
                <w:szCs w:val="21"/>
              </w:rPr>
              <w:t>0.9</w:t>
            </w:r>
          </w:p>
        </w:tc>
      </w:tr>
      <w:tr w:rsidR="00492C7C" w14:paraId="21899AA5" w14:textId="77777777">
        <w:trPr>
          <w:trHeight w:val="345"/>
          <w:jc w:val="center"/>
        </w:trPr>
        <w:tc>
          <w:tcPr>
            <w:tcW w:w="2179" w:type="dxa"/>
            <w:tcBorders>
              <w:top w:val="nil"/>
              <w:left w:val="nil"/>
              <w:bottom w:val="nil"/>
              <w:right w:val="nil"/>
            </w:tcBorders>
            <w:vAlign w:val="center"/>
          </w:tcPr>
          <w:p w14:paraId="7FA34C22" w14:textId="77777777" w:rsidR="00492C7C" w:rsidRDefault="00000000">
            <w:pPr>
              <w:spacing w:line="400" w:lineRule="exact"/>
              <w:jc w:val="center"/>
              <w:rPr>
                <w:szCs w:val="21"/>
              </w:rPr>
            </w:pPr>
            <w:r>
              <w:rPr>
                <w:szCs w:val="21"/>
              </w:rPr>
              <w:t>3</w:t>
            </w:r>
          </w:p>
        </w:tc>
        <w:tc>
          <w:tcPr>
            <w:tcW w:w="1832" w:type="dxa"/>
            <w:tcBorders>
              <w:top w:val="nil"/>
              <w:left w:val="nil"/>
              <w:bottom w:val="nil"/>
              <w:right w:val="nil"/>
            </w:tcBorders>
            <w:vAlign w:val="center"/>
          </w:tcPr>
          <w:p w14:paraId="36ACB3F5" w14:textId="77777777" w:rsidR="00492C7C" w:rsidRDefault="00000000">
            <w:pPr>
              <w:spacing w:line="400" w:lineRule="exact"/>
              <w:jc w:val="center"/>
              <w:rPr>
                <w:szCs w:val="21"/>
              </w:rPr>
            </w:pPr>
            <w:r>
              <w:rPr>
                <w:szCs w:val="21"/>
              </w:rPr>
              <w:t>0.05</w:t>
            </w:r>
          </w:p>
        </w:tc>
        <w:tc>
          <w:tcPr>
            <w:tcW w:w="1800" w:type="dxa"/>
            <w:tcBorders>
              <w:top w:val="nil"/>
              <w:left w:val="nil"/>
              <w:bottom w:val="nil"/>
              <w:right w:val="nil"/>
            </w:tcBorders>
            <w:vAlign w:val="center"/>
          </w:tcPr>
          <w:p w14:paraId="1A807E5F" w14:textId="77777777" w:rsidR="00492C7C" w:rsidRDefault="00000000">
            <w:pPr>
              <w:spacing w:line="400" w:lineRule="exact"/>
              <w:jc w:val="center"/>
              <w:rPr>
                <w:szCs w:val="21"/>
              </w:rPr>
            </w:pPr>
            <w:r>
              <w:rPr>
                <w:szCs w:val="21"/>
              </w:rPr>
              <w:t>0.5</w:t>
            </w:r>
          </w:p>
        </w:tc>
        <w:tc>
          <w:tcPr>
            <w:tcW w:w="1730" w:type="dxa"/>
            <w:tcBorders>
              <w:top w:val="nil"/>
              <w:left w:val="nil"/>
              <w:bottom w:val="nil"/>
              <w:right w:val="nil"/>
            </w:tcBorders>
            <w:vAlign w:val="center"/>
          </w:tcPr>
          <w:p w14:paraId="4E7CB71C" w14:textId="77777777" w:rsidR="00492C7C" w:rsidRDefault="00000000">
            <w:pPr>
              <w:spacing w:line="400" w:lineRule="exact"/>
              <w:jc w:val="center"/>
              <w:rPr>
                <w:szCs w:val="21"/>
              </w:rPr>
            </w:pPr>
            <w:r>
              <w:rPr>
                <w:szCs w:val="21"/>
              </w:rPr>
              <w:t>0.5</w:t>
            </w:r>
          </w:p>
        </w:tc>
      </w:tr>
      <w:tr w:rsidR="00492C7C" w14:paraId="0886A046" w14:textId="77777777">
        <w:trPr>
          <w:trHeight w:val="335"/>
          <w:jc w:val="center"/>
        </w:trPr>
        <w:tc>
          <w:tcPr>
            <w:tcW w:w="2179" w:type="dxa"/>
            <w:tcBorders>
              <w:top w:val="nil"/>
              <w:left w:val="nil"/>
              <w:bottom w:val="nil"/>
              <w:right w:val="nil"/>
            </w:tcBorders>
            <w:vAlign w:val="center"/>
          </w:tcPr>
          <w:p w14:paraId="36FE6DE1" w14:textId="77777777" w:rsidR="00492C7C" w:rsidRDefault="00000000">
            <w:pPr>
              <w:spacing w:line="400" w:lineRule="exact"/>
              <w:jc w:val="center"/>
              <w:rPr>
                <w:szCs w:val="21"/>
              </w:rPr>
            </w:pPr>
            <w:r>
              <w:rPr>
                <w:szCs w:val="21"/>
              </w:rPr>
              <w:t>4</w:t>
            </w:r>
          </w:p>
        </w:tc>
        <w:tc>
          <w:tcPr>
            <w:tcW w:w="1832" w:type="dxa"/>
            <w:tcBorders>
              <w:top w:val="nil"/>
              <w:left w:val="nil"/>
              <w:bottom w:val="nil"/>
              <w:right w:val="nil"/>
            </w:tcBorders>
            <w:vAlign w:val="center"/>
          </w:tcPr>
          <w:p w14:paraId="59CA2495" w14:textId="77777777" w:rsidR="00492C7C" w:rsidRDefault="00000000">
            <w:pPr>
              <w:spacing w:line="400" w:lineRule="exact"/>
              <w:jc w:val="center"/>
              <w:rPr>
                <w:szCs w:val="21"/>
              </w:rPr>
            </w:pPr>
            <w:r>
              <w:rPr>
                <w:szCs w:val="21"/>
              </w:rPr>
              <w:t>0.15</w:t>
            </w:r>
          </w:p>
        </w:tc>
        <w:tc>
          <w:tcPr>
            <w:tcW w:w="1800" w:type="dxa"/>
            <w:tcBorders>
              <w:top w:val="nil"/>
              <w:left w:val="nil"/>
              <w:bottom w:val="nil"/>
              <w:right w:val="nil"/>
            </w:tcBorders>
            <w:vAlign w:val="center"/>
          </w:tcPr>
          <w:p w14:paraId="3AEA4BC9" w14:textId="77777777" w:rsidR="00492C7C" w:rsidRDefault="00000000">
            <w:pPr>
              <w:spacing w:line="400" w:lineRule="exact"/>
              <w:jc w:val="center"/>
              <w:rPr>
                <w:szCs w:val="21"/>
              </w:rPr>
            </w:pPr>
            <w:r>
              <w:rPr>
                <w:szCs w:val="21"/>
              </w:rPr>
              <w:t>0.8</w:t>
            </w:r>
          </w:p>
        </w:tc>
        <w:tc>
          <w:tcPr>
            <w:tcW w:w="1730" w:type="dxa"/>
            <w:tcBorders>
              <w:top w:val="nil"/>
              <w:left w:val="nil"/>
              <w:bottom w:val="nil"/>
              <w:right w:val="nil"/>
            </w:tcBorders>
            <w:vAlign w:val="center"/>
          </w:tcPr>
          <w:p w14:paraId="496A27D3" w14:textId="77777777" w:rsidR="00492C7C" w:rsidRDefault="00000000">
            <w:pPr>
              <w:spacing w:line="400" w:lineRule="exact"/>
              <w:jc w:val="center"/>
              <w:rPr>
                <w:szCs w:val="21"/>
              </w:rPr>
            </w:pPr>
            <w:r>
              <w:rPr>
                <w:szCs w:val="21"/>
              </w:rPr>
              <w:t>0.7</w:t>
            </w:r>
          </w:p>
        </w:tc>
      </w:tr>
      <w:tr w:rsidR="00492C7C" w14:paraId="16889BAE" w14:textId="77777777">
        <w:trPr>
          <w:trHeight w:val="357"/>
          <w:jc w:val="center"/>
        </w:trPr>
        <w:tc>
          <w:tcPr>
            <w:tcW w:w="2179" w:type="dxa"/>
            <w:tcBorders>
              <w:top w:val="nil"/>
              <w:left w:val="nil"/>
              <w:bottom w:val="nil"/>
              <w:right w:val="nil"/>
            </w:tcBorders>
            <w:vAlign w:val="center"/>
          </w:tcPr>
          <w:p w14:paraId="2FBF5002" w14:textId="77777777" w:rsidR="00492C7C" w:rsidRDefault="00000000">
            <w:pPr>
              <w:spacing w:line="400" w:lineRule="exact"/>
              <w:jc w:val="center"/>
              <w:rPr>
                <w:szCs w:val="21"/>
              </w:rPr>
            </w:pPr>
            <w:r>
              <w:rPr>
                <w:szCs w:val="21"/>
              </w:rPr>
              <w:t>5</w:t>
            </w:r>
          </w:p>
        </w:tc>
        <w:tc>
          <w:tcPr>
            <w:tcW w:w="1832" w:type="dxa"/>
            <w:tcBorders>
              <w:top w:val="nil"/>
              <w:left w:val="nil"/>
              <w:bottom w:val="nil"/>
              <w:right w:val="nil"/>
            </w:tcBorders>
            <w:vAlign w:val="center"/>
          </w:tcPr>
          <w:p w14:paraId="596D2781" w14:textId="77777777" w:rsidR="00492C7C" w:rsidRDefault="00000000">
            <w:pPr>
              <w:spacing w:line="400" w:lineRule="exact"/>
              <w:jc w:val="center"/>
              <w:rPr>
                <w:szCs w:val="21"/>
              </w:rPr>
            </w:pPr>
            <w:r>
              <w:rPr>
                <w:szCs w:val="21"/>
              </w:rPr>
              <w:t>0.05</w:t>
            </w:r>
          </w:p>
        </w:tc>
        <w:tc>
          <w:tcPr>
            <w:tcW w:w="1800" w:type="dxa"/>
            <w:tcBorders>
              <w:top w:val="nil"/>
              <w:left w:val="nil"/>
              <w:bottom w:val="nil"/>
              <w:right w:val="nil"/>
            </w:tcBorders>
            <w:vAlign w:val="center"/>
          </w:tcPr>
          <w:p w14:paraId="4B916457" w14:textId="77777777" w:rsidR="00492C7C" w:rsidRDefault="00000000">
            <w:pPr>
              <w:spacing w:line="400" w:lineRule="exact"/>
              <w:jc w:val="center"/>
              <w:rPr>
                <w:szCs w:val="21"/>
              </w:rPr>
            </w:pPr>
            <w:r>
              <w:rPr>
                <w:szCs w:val="21"/>
              </w:rPr>
              <w:t>0.3</w:t>
            </w:r>
          </w:p>
        </w:tc>
        <w:tc>
          <w:tcPr>
            <w:tcW w:w="1730" w:type="dxa"/>
            <w:tcBorders>
              <w:top w:val="nil"/>
              <w:left w:val="nil"/>
              <w:bottom w:val="nil"/>
              <w:right w:val="nil"/>
            </w:tcBorders>
            <w:vAlign w:val="center"/>
          </w:tcPr>
          <w:p w14:paraId="23C34DB3" w14:textId="77777777" w:rsidR="00492C7C" w:rsidRDefault="00000000">
            <w:pPr>
              <w:spacing w:line="400" w:lineRule="exact"/>
              <w:jc w:val="center"/>
              <w:rPr>
                <w:szCs w:val="21"/>
              </w:rPr>
            </w:pPr>
            <w:r>
              <w:rPr>
                <w:szCs w:val="21"/>
              </w:rPr>
              <w:t>0.7</w:t>
            </w:r>
          </w:p>
        </w:tc>
      </w:tr>
      <w:tr w:rsidR="00492C7C" w14:paraId="383D0041" w14:textId="77777777">
        <w:trPr>
          <w:trHeight w:val="367"/>
          <w:jc w:val="center"/>
        </w:trPr>
        <w:tc>
          <w:tcPr>
            <w:tcW w:w="2179" w:type="dxa"/>
            <w:tcBorders>
              <w:top w:val="nil"/>
              <w:left w:val="nil"/>
              <w:bottom w:val="nil"/>
              <w:right w:val="nil"/>
            </w:tcBorders>
            <w:vAlign w:val="center"/>
          </w:tcPr>
          <w:p w14:paraId="11C918E9" w14:textId="77777777" w:rsidR="00492C7C" w:rsidRDefault="00000000">
            <w:pPr>
              <w:spacing w:line="400" w:lineRule="exact"/>
              <w:jc w:val="center"/>
              <w:rPr>
                <w:szCs w:val="21"/>
              </w:rPr>
            </w:pPr>
            <w:r>
              <w:rPr>
                <w:szCs w:val="21"/>
              </w:rPr>
              <w:t>6</w:t>
            </w:r>
          </w:p>
        </w:tc>
        <w:tc>
          <w:tcPr>
            <w:tcW w:w="1832" w:type="dxa"/>
            <w:tcBorders>
              <w:top w:val="nil"/>
              <w:left w:val="nil"/>
              <w:bottom w:val="nil"/>
              <w:right w:val="nil"/>
            </w:tcBorders>
            <w:vAlign w:val="center"/>
          </w:tcPr>
          <w:p w14:paraId="6ACD6D0C" w14:textId="77777777" w:rsidR="00492C7C" w:rsidRDefault="00000000">
            <w:pPr>
              <w:spacing w:line="400" w:lineRule="exact"/>
              <w:jc w:val="center"/>
              <w:rPr>
                <w:szCs w:val="21"/>
              </w:rPr>
            </w:pPr>
            <w:r>
              <w:rPr>
                <w:szCs w:val="21"/>
              </w:rPr>
              <w:t>0.1</w:t>
            </w:r>
          </w:p>
        </w:tc>
        <w:tc>
          <w:tcPr>
            <w:tcW w:w="1800" w:type="dxa"/>
            <w:tcBorders>
              <w:top w:val="nil"/>
              <w:left w:val="nil"/>
              <w:bottom w:val="nil"/>
              <w:right w:val="nil"/>
            </w:tcBorders>
            <w:vAlign w:val="center"/>
          </w:tcPr>
          <w:p w14:paraId="65DD4D5C" w14:textId="77777777" w:rsidR="00492C7C" w:rsidRDefault="00000000">
            <w:pPr>
              <w:spacing w:line="400" w:lineRule="exact"/>
              <w:jc w:val="center"/>
              <w:rPr>
                <w:szCs w:val="21"/>
              </w:rPr>
            </w:pPr>
            <w:r>
              <w:rPr>
                <w:szCs w:val="21"/>
              </w:rPr>
              <w:t>0.5</w:t>
            </w:r>
          </w:p>
        </w:tc>
        <w:tc>
          <w:tcPr>
            <w:tcW w:w="1730" w:type="dxa"/>
            <w:tcBorders>
              <w:top w:val="nil"/>
              <w:left w:val="nil"/>
              <w:bottom w:val="nil"/>
              <w:right w:val="nil"/>
            </w:tcBorders>
            <w:vAlign w:val="center"/>
          </w:tcPr>
          <w:p w14:paraId="75EDA0C1" w14:textId="77777777" w:rsidR="00492C7C" w:rsidRDefault="00000000">
            <w:pPr>
              <w:spacing w:line="400" w:lineRule="exact"/>
              <w:jc w:val="center"/>
              <w:rPr>
                <w:szCs w:val="21"/>
              </w:rPr>
            </w:pPr>
            <w:r>
              <w:rPr>
                <w:szCs w:val="21"/>
              </w:rPr>
              <w:t>0.9</w:t>
            </w:r>
          </w:p>
        </w:tc>
      </w:tr>
      <w:tr w:rsidR="00492C7C" w14:paraId="37EE52AA" w14:textId="77777777">
        <w:trPr>
          <w:trHeight w:val="367"/>
          <w:jc w:val="center"/>
        </w:trPr>
        <w:tc>
          <w:tcPr>
            <w:tcW w:w="2179" w:type="dxa"/>
            <w:tcBorders>
              <w:top w:val="nil"/>
              <w:left w:val="nil"/>
              <w:bottom w:val="nil"/>
              <w:right w:val="nil"/>
            </w:tcBorders>
            <w:vAlign w:val="center"/>
          </w:tcPr>
          <w:p w14:paraId="173F8612" w14:textId="77777777" w:rsidR="00492C7C" w:rsidRDefault="00000000">
            <w:pPr>
              <w:spacing w:line="400" w:lineRule="exact"/>
              <w:jc w:val="center"/>
              <w:rPr>
                <w:szCs w:val="21"/>
              </w:rPr>
            </w:pPr>
            <w:r>
              <w:rPr>
                <w:szCs w:val="21"/>
              </w:rPr>
              <w:t>7</w:t>
            </w:r>
          </w:p>
        </w:tc>
        <w:tc>
          <w:tcPr>
            <w:tcW w:w="1832" w:type="dxa"/>
            <w:tcBorders>
              <w:top w:val="nil"/>
              <w:left w:val="nil"/>
              <w:bottom w:val="nil"/>
              <w:right w:val="nil"/>
            </w:tcBorders>
            <w:vAlign w:val="center"/>
          </w:tcPr>
          <w:p w14:paraId="7B072CD0" w14:textId="77777777" w:rsidR="00492C7C" w:rsidRDefault="00000000">
            <w:pPr>
              <w:spacing w:line="400" w:lineRule="exact"/>
              <w:jc w:val="center"/>
              <w:rPr>
                <w:szCs w:val="21"/>
              </w:rPr>
            </w:pPr>
            <w:r>
              <w:rPr>
                <w:szCs w:val="21"/>
              </w:rPr>
              <w:t>0.15</w:t>
            </w:r>
          </w:p>
        </w:tc>
        <w:tc>
          <w:tcPr>
            <w:tcW w:w="1800" w:type="dxa"/>
            <w:tcBorders>
              <w:top w:val="nil"/>
              <w:left w:val="nil"/>
              <w:bottom w:val="nil"/>
              <w:right w:val="nil"/>
            </w:tcBorders>
            <w:vAlign w:val="center"/>
          </w:tcPr>
          <w:p w14:paraId="5D4F2451" w14:textId="77777777" w:rsidR="00492C7C" w:rsidRDefault="00000000">
            <w:pPr>
              <w:spacing w:line="400" w:lineRule="exact"/>
              <w:jc w:val="center"/>
              <w:rPr>
                <w:szCs w:val="21"/>
              </w:rPr>
            </w:pPr>
            <w:r>
              <w:rPr>
                <w:szCs w:val="21"/>
              </w:rPr>
              <w:t>0.3</w:t>
            </w:r>
          </w:p>
        </w:tc>
        <w:tc>
          <w:tcPr>
            <w:tcW w:w="1730" w:type="dxa"/>
            <w:tcBorders>
              <w:top w:val="nil"/>
              <w:left w:val="nil"/>
              <w:bottom w:val="nil"/>
              <w:right w:val="nil"/>
            </w:tcBorders>
            <w:vAlign w:val="center"/>
          </w:tcPr>
          <w:p w14:paraId="403121E6" w14:textId="77777777" w:rsidR="00492C7C" w:rsidRDefault="00000000">
            <w:pPr>
              <w:spacing w:line="400" w:lineRule="exact"/>
              <w:jc w:val="center"/>
              <w:rPr>
                <w:szCs w:val="21"/>
              </w:rPr>
            </w:pPr>
            <w:r>
              <w:rPr>
                <w:szCs w:val="21"/>
              </w:rPr>
              <w:t>0.5</w:t>
            </w:r>
          </w:p>
        </w:tc>
      </w:tr>
      <w:tr w:rsidR="00492C7C" w14:paraId="32F79A2D" w14:textId="77777777">
        <w:trPr>
          <w:trHeight w:val="345"/>
          <w:jc w:val="center"/>
        </w:trPr>
        <w:tc>
          <w:tcPr>
            <w:tcW w:w="2179" w:type="dxa"/>
            <w:tcBorders>
              <w:top w:val="nil"/>
              <w:left w:val="nil"/>
              <w:bottom w:val="nil"/>
              <w:right w:val="nil"/>
            </w:tcBorders>
            <w:vAlign w:val="center"/>
          </w:tcPr>
          <w:p w14:paraId="4CE622FE" w14:textId="77777777" w:rsidR="00492C7C" w:rsidRDefault="00000000">
            <w:pPr>
              <w:spacing w:line="400" w:lineRule="exact"/>
              <w:jc w:val="center"/>
              <w:rPr>
                <w:szCs w:val="21"/>
              </w:rPr>
            </w:pPr>
            <w:r>
              <w:rPr>
                <w:szCs w:val="21"/>
              </w:rPr>
              <w:t>8</w:t>
            </w:r>
          </w:p>
        </w:tc>
        <w:tc>
          <w:tcPr>
            <w:tcW w:w="1832" w:type="dxa"/>
            <w:tcBorders>
              <w:top w:val="nil"/>
              <w:left w:val="nil"/>
              <w:bottom w:val="nil"/>
              <w:right w:val="nil"/>
            </w:tcBorders>
            <w:vAlign w:val="center"/>
          </w:tcPr>
          <w:p w14:paraId="33D93EF2" w14:textId="77777777" w:rsidR="00492C7C" w:rsidRDefault="00000000">
            <w:pPr>
              <w:spacing w:line="400" w:lineRule="exact"/>
              <w:jc w:val="center"/>
              <w:rPr>
                <w:szCs w:val="21"/>
              </w:rPr>
            </w:pPr>
            <w:r>
              <w:rPr>
                <w:szCs w:val="21"/>
              </w:rPr>
              <w:t>0.05</w:t>
            </w:r>
          </w:p>
        </w:tc>
        <w:tc>
          <w:tcPr>
            <w:tcW w:w="1800" w:type="dxa"/>
            <w:tcBorders>
              <w:top w:val="nil"/>
              <w:left w:val="nil"/>
              <w:bottom w:val="nil"/>
              <w:right w:val="nil"/>
            </w:tcBorders>
            <w:vAlign w:val="center"/>
          </w:tcPr>
          <w:p w14:paraId="30508722" w14:textId="77777777" w:rsidR="00492C7C" w:rsidRDefault="00000000">
            <w:pPr>
              <w:spacing w:line="400" w:lineRule="exact"/>
              <w:jc w:val="center"/>
              <w:rPr>
                <w:szCs w:val="21"/>
              </w:rPr>
            </w:pPr>
            <w:r>
              <w:rPr>
                <w:szCs w:val="21"/>
              </w:rPr>
              <w:t>0.8</w:t>
            </w:r>
          </w:p>
        </w:tc>
        <w:tc>
          <w:tcPr>
            <w:tcW w:w="1730" w:type="dxa"/>
            <w:tcBorders>
              <w:top w:val="nil"/>
              <w:left w:val="nil"/>
              <w:bottom w:val="nil"/>
              <w:right w:val="nil"/>
            </w:tcBorders>
            <w:vAlign w:val="center"/>
          </w:tcPr>
          <w:p w14:paraId="1C5CE631" w14:textId="77777777" w:rsidR="00492C7C" w:rsidRDefault="00000000">
            <w:pPr>
              <w:spacing w:line="400" w:lineRule="exact"/>
              <w:jc w:val="center"/>
              <w:rPr>
                <w:szCs w:val="21"/>
              </w:rPr>
            </w:pPr>
            <w:r>
              <w:rPr>
                <w:szCs w:val="21"/>
              </w:rPr>
              <w:t>0.9</w:t>
            </w:r>
          </w:p>
        </w:tc>
      </w:tr>
      <w:tr w:rsidR="00492C7C" w14:paraId="7B32229C" w14:textId="77777777">
        <w:trPr>
          <w:trHeight w:val="378"/>
          <w:jc w:val="center"/>
        </w:trPr>
        <w:tc>
          <w:tcPr>
            <w:tcW w:w="2179" w:type="dxa"/>
            <w:tcBorders>
              <w:top w:val="nil"/>
              <w:left w:val="nil"/>
              <w:bottom w:val="nil"/>
              <w:right w:val="nil"/>
            </w:tcBorders>
            <w:vAlign w:val="center"/>
          </w:tcPr>
          <w:p w14:paraId="5FE288E9" w14:textId="77777777" w:rsidR="00492C7C" w:rsidRDefault="00000000">
            <w:pPr>
              <w:spacing w:line="400" w:lineRule="exact"/>
              <w:jc w:val="center"/>
              <w:rPr>
                <w:szCs w:val="21"/>
              </w:rPr>
            </w:pPr>
            <w:r>
              <w:rPr>
                <w:szCs w:val="21"/>
              </w:rPr>
              <w:t>9</w:t>
            </w:r>
          </w:p>
        </w:tc>
        <w:tc>
          <w:tcPr>
            <w:tcW w:w="1832" w:type="dxa"/>
            <w:tcBorders>
              <w:top w:val="nil"/>
              <w:left w:val="nil"/>
              <w:bottom w:val="nil"/>
              <w:right w:val="nil"/>
            </w:tcBorders>
            <w:vAlign w:val="center"/>
          </w:tcPr>
          <w:p w14:paraId="10AB4750" w14:textId="77777777" w:rsidR="00492C7C" w:rsidRDefault="00000000">
            <w:pPr>
              <w:spacing w:line="400" w:lineRule="exact"/>
              <w:jc w:val="center"/>
              <w:rPr>
                <w:szCs w:val="21"/>
              </w:rPr>
            </w:pPr>
            <w:r>
              <w:rPr>
                <w:szCs w:val="21"/>
              </w:rPr>
              <w:t>0.1</w:t>
            </w:r>
          </w:p>
        </w:tc>
        <w:tc>
          <w:tcPr>
            <w:tcW w:w="1800" w:type="dxa"/>
            <w:tcBorders>
              <w:top w:val="nil"/>
              <w:left w:val="nil"/>
              <w:bottom w:val="nil"/>
              <w:right w:val="nil"/>
            </w:tcBorders>
            <w:vAlign w:val="center"/>
          </w:tcPr>
          <w:p w14:paraId="15DB746C" w14:textId="77777777" w:rsidR="00492C7C" w:rsidRDefault="00000000">
            <w:pPr>
              <w:spacing w:line="400" w:lineRule="exact"/>
              <w:jc w:val="center"/>
              <w:rPr>
                <w:szCs w:val="21"/>
              </w:rPr>
            </w:pPr>
            <w:r>
              <w:rPr>
                <w:szCs w:val="21"/>
              </w:rPr>
              <w:t>0.3</w:t>
            </w:r>
          </w:p>
        </w:tc>
        <w:tc>
          <w:tcPr>
            <w:tcW w:w="1730" w:type="dxa"/>
            <w:tcBorders>
              <w:top w:val="nil"/>
              <w:left w:val="nil"/>
              <w:bottom w:val="nil"/>
              <w:right w:val="nil"/>
            </w:tcBorders>
            <w:vAlign w:val="center"/>
          </w:tcPr>
          <w:p w14:paraId="1F0E1B18" w14:textId="77777777" w:rsidR="00492C7C" w:rsidRDefault="00000000">
            <w:pPr>
              <w:spacing w:line="400" w:lineRule="exact"/>
              <w:jc w:val="center"/>
              <w:rPr>
                <w:szCs w:val="21"/>
              </w:rPr>
            </w:pPr>
            <w:r>
              <w:rPr>
                <w:szCs w:val="21"/>
              </w:rPr>
              <w:t>0.7</w:t>
            </w:r>
          </w:p>
        </w:tc>
      </w:tr>
      <w:tr w:rsidR="00492C7C" w14:paraId="678C0A4F" w14:textId="77777777">
        <w:trPr>
          <w:trHeight w:val="357"/>
          <w:jc w:val="center"/>
        </w:trPr>
        <w:tc>
          <w:tcPr>
            <w:tcW w:w="2179" w:type="dxa"/>
            <w:tcBorders>
              <w:top w:val="nil"/>
              <w:left w:val="nil"/>
              <w:bottom w:val="single" w:sz="12" w:space="0" w:color="auto"/>
              <w:right w:val="nil"/>
            </w:tcBorders>
            <w:vAlign w:val="center"/>
          </w:tcPr>
          <w:p w14:paraId="4D66B208" w14:textId="77777777" w:rsidR="00492C7C" w:rsidRDefault="00000000">
            <w:pPr>
              <w:spacing w:line="400" w:lineRule="exact"/>
              <w:jc w:val="center"/>
              <w:rPr>
                <w:szCs w:val="21"/>
              </w:rPr>
            </w:pPr>
            <w:r>
              <w:rPr>
                <w:szCs w:val="21"/>
              </w:rPr>
              <w:t>10</w:t>
            </w:r>
          </w:p>
        </w:tc>
        <w:tc>
          <w:tcPr>
            <w:tcW w:w="1832" w:type="dxa"/>
            <w:tcBorders>
              <w:top w:val="nil"/>
              <w:left w:val="nil"/>
              <w:bottom w:val="single" w:sz="12" w:space="0" w:color="auto"/>
              <w:right w:val="nil"/>
            </w:tcBorders>
            <w:vAlign w:val="center"/>
          </w:tcPr>
          <w:p w14:paraId="77C8C461" w14:textId="77777777" w:rsidR="00492C7C" w:rsidRDefault="00000000">
            <w:pPr>
              <w:spacing w:line="400" w:lineRule="exact"/>
              <w:jc w:val="center"/>
              <w:rPr>
                <w:szCs w:val="21"/>
              </w:rPr>
            </w:pPr>
            <w:r>
              <w:rPr>
                <w:szCs w:val="21"/>
              </w:rPr>
              <w:t>0.15</w:t>
            </w:r>
          </w:p>
        </w:tc>
        <w:tc>
          <w:tcPr>
            <w:tcW w:w="1800" w:type="dxa"/>
            <w:tcBorders>
              <w:top w:val="nil"/>
              <w:left w:val="nil"/>
              <w:bottom w:val="single" w:sz="12" w:space="0" w:color="auto"/>
              <w:right w:val="nil"/>
            </w:tcBorders>
            <w:vAlign w:val="center"/>
          </w:tcPr>
          <w:p w14:paraId="6C22B785" w14:textId="77777777" w:rsidR="00492C7C" w:rsidRDefault="00000000">
            <w:pPr>
              <w:spacing w:line="400" w:lineRule="exact"/>
              <w:jc w:val="center"/>
              <w:rPr>
                <w:szCs w:val="21"/>
              </w:rPr>
            </w:pPr>
            <w:r>
              <w:rPr>
                <w:szCs w:val="21"/>
              </w:rPr>
              <w:t>0.5</w:t>
            </w:r>
          </w:p>
        </w:tc>
        <w:tc>
          <w:tcPr>
            <w:tcW w:w="1730" w:type="dxa"/>
            <w:tcBorders>
              <w:top w:val="nil"/>
              <w:left w:val="nil"/>
              <w:bottom w:val="single" w:sz="12" w:space="0" w:color="auto"/>
              <w:right w:val="nil"/>
            </w:tcBorders>
            <w:vAlign w:val="center"/>
          </w:tcPr>
          <w:p w14:paraId="0AE753F1" w14:textId="77777777" w:rsidR="00492C7C" w:rsidRDefault="00000000">
            <w:pPr>
              <w:spacing w:line="400" w:lineRule="exact"/>
              <w:jc w:val="center"/>
              <w:rPr>
                <w:szCs w:val="21"/>
              </w:rPr>
            </w:pPr>
            <w:r>
              <w:rPr>
                <w:szCs w:val="21"/>
              </w:rPr>
              <w:t>0.7</w:t>
            </w:r>
          </w:p>
        </w:tc>
      </w:tr>
    </w:tbl>
    <w:p w14:paraId="027456AA" w14:textId="77777777" w:rsidR="00492C7C" w:rsidRDefault="00000000">
      <w:pPr>
        <w:spacing w:before="240" w:after="120"/>
        <w:jc w:val="left"/>
        <w:outlineLvl w:val="1"/>
        <w:rPr>
          <w:rFonts w:ascii="黑体" w:eastAsia="黑体" w:hAnsi="黑体"/>
          <w:bCs/>
          <w:sz w:val="28"/>
          <w:shd w:val="clear" w:color="auto" w:fill="FFFFFF"/>
        </w:rPr>
      </w:pPr>
      <w:bookmarkStart w:id="55" w:name="_Toc20782"/>
      <w:r>
        <w:rPr>
          <w:rFonts w:eastAsia="黑体"/>
          <w:bCs/>
          <w:sz w:val="28"/>
          <w:shd w:val="clear" w:color="auto" w:fill="FFFFFF"/>
        </w:rPr>
        <w:lastRenderedPageBreak/>
        <w:t>3.</w:t>
      </w:r>
      <w:r>
        <w:rPr>
          <w:rFonts w:eastAsia="黑体" w:hint="eastAsia"/>
          <w:bCs/>
          <w:sz w:val="28"/>
          <w:shd w:val="clear" w:color="auto" w:fill="FFFFFF"/>
        </w:rPr>
        <w:t>4</w:t>
      </w:r>
      <w:r>
        <w:rPr>
          <w:rFonts w:ascii="黑体" w:eastAsia="黑体" w:hAnsi="黑体" w:hint="eastAsia"/>
          <w:bCs/>
          <w:sz w:val="28"/>
          <w:shd w:val="clear" w:color="auto" w:fill="FFFFFF"/>
        </w:rPr>
        <w:t xml:space="preserve"> 结果</w:t>
      </w:r>
      <w:bookmarkEnd w:id="55"/>
    </w:p>
    <w:p w14:paraId="442D62B1" w14:textId="77777777" w:rsidR="00492C7C" w:rsidRDefault="00000000">
      <w:pPr>
        <w:spacing w:before="120" w:after="120"/>
        <w:jc w:val="left"/>
        <w:outlineLvl w:val="2"/>
        <w:rPr>
          <w:rFonts w:ascii="黑体" w:eastAsia="黑体" w:hAnsi="黑体"/>
          <w:bCs/>
          <w:sz w:val="24"/>
          <w:szCs w:val="26"/>
        </w:rPr>
      </w:pPr>
      <w:bookmarkStart w:id="56" w:name="_Toc16096"/>
      <w:r>
        <w:rPr>
          <w:rFonts w:eastAsia="黑体"/>
          <w:bCs/>
          <w:sz w:val="24"/>
          <w:szCs w:val="26"/>
        </w:rPr>
        <w:t>3.</w:t>
      </w:r>
      <w:r>
        <w:rPr>
          <w:rFonts w:eastAsia="黑体" w:hint="eastAsia"/>
          <w:bCs/>
          <w:sz w:val="24"/>
          <w:szCs w:val="26"/>
        </w:rPr>
        <w:t>4</w:t>
      </w:r>
      <w:r>
        <w:rPr>
          <w:rFonts w:eastAsia="黑体"/>
          <w:bCs/>
          <w:sz w:val="24"/>
          <w:szCs w:val="26"/>
        </w:rPr>
        <w:t>.1</w:t>
      </w:r>
      <w:r>
        <w:rPr>
          <w:rFonts w:ascii="黑体" w:eastAsia="黑体" w:hAnsi="黑体" w:hint="eastAsia"/>
          <w:bCs/>
          <w:sz w:val="24"/>
          <w:szCs w:val="26"/>
        </w:rPr>
        <w:t xml:space="preserve"> 评价标准</w:t>
      </w:r>
      <w:bookmarkEnd w:id="56"/>
    </w:p>
    <w:p w14:paraId="1C2FFD37" w14:textId="77777777" w:rsidR="00492C7C" w:rsidRDefault="00000000">
      <w:pPr>
        <w:spacing w:line="400" w:lineRule="exact"/>
        <w:ind w:firstLineChars="200" w:firstLine="480"/>
        <w:rPr>
          <w:sz w:val="24"/>
        </w:rPr>
      </w:pPr>
      <w:r>
        <w:rPr>
          <w:sz w:val="24"/>
        </w:rPr>
        <w:t>算法的分类性能可以通过准确率（</w:t>
      </w:r>
      <w:r>
        <w:rPr>
          <w:sz w:val="24"/>
        </w:rPr>
        <w:t>Accuracy</w:t>
      </w:r>
      <w:r>
        <w:rPr>
          <w:sz w:val="24"/>
        </w:rPr>
        <w:t>）、精确率（</w:t>
      </w:r>
      <w:r>
        <w:rPr>
          <w:sz w:val="24"/>
        </w:rPr>
        <w:t>Precision</w:t>
      </w:r>
      <w:r>
        <w:rPr>
          <w:sz w:val="24"/>
        </w:rPr>
        <w:t>）、特异性（</w:t>
      </w:r>
      <w:r>
        <w:rPr>
          <w:sz w:val="24"/>
        </w:rPr>
        <w:t>Specificity</w:t>
      </w:r>
      <w:r>
        <w:rPr>
          <w:sz w:val="24"/>
        </w:rPr>
        <w:t>）、灵敏度（</w:t>
      </w:r>
      <w:r>
        <w:rPr>
          <w:sz w:val="24"/>
        </w:rPr>
        <w:t>Sensitivity</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分数来评价</w:t>
      </w:r>
      <w:r>
        <w:rPr>
          <w:sz w:val="24"/>
          <w:vertAlign w:val="superscript"/>
        </w:rPr>
        <w:fldChar w:fldCharType="begin"/>
      </w:r>
      <w:r>
        <w:rPr>
          <w:sz w:val="24"/>
          <w:vertAlign w:val="superscript"/>
        </w:rPr>
        <w:instrText xml:space="preserve"> REF _Ref19110 \r \h \# "[0"</w:instrText>
      </w:r>
      <w:r>
        <w:rPr>
          <w:sz w:val="24"/>
          <w:vertAlign w:val="superscript"/>
        </w:rPr>
      </w:r>
      <w:r>
        <w:rPr>
          <w:sz w:val="24"/>
          <w:vertAlign w:val="superscript"/>
        </w:rPr>
        <w:fldChar w:fldCharType="separate"/>
      </w:r>
      <w:r>
        <w:rPr>
          <w:sz w:val="24"/>
          <w:vertAlign w:val="superscript"/>
        </w:rPr>
        <w:t>[59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_Ref19113 \r \h \# "0]"</w:instrText>
      </w:r>
      <w:r>
        <w:rPr>
          <w:sz w:val="24"/>
          <w:vertAlign w:val="superscript"/>
        </w:rPr>
      </w:r>
      <w:r>
        <w:rPr>
          <w:sz w:val="24"/>
          <w:vertAlign w:val="superscript"/>
        </w:rPr>
        <w:fldChar w:fldCharType="separate"/>
      </w:r>
      <w:r>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r>
      <w:r>
        <w:rPr>
          <w:sz w:val="24"/>
          <w:vertAlign w:val="superscript"/>
        </w:rPr>
        <w:fldChar w:fldCharType="separate"/>
      </w:r>
      <w:r>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1i</m:t>
            </m:r>
          </m:sub>
        </m:sSub>
      </m:oMath>
      <w:r>
        <w:rPr>
          <w:sz w:val="24"/>
        </w:rPr>
        <w:t>表示第</w:t>
      </w:r>
      <w:r>
        <w:rPr>
          <w:i/>
          <w:iCs/>
          <w:sz w:val="24"/>
        </w:rPr>
        <w:t>i</w:t>
      </w:r>
      <w:r>
        <w:rPr>
          <w:sz w:val="24"/>
        </w:rPr>
        <w:t>类心律失常的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分数，它是精确率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m:t>
            </m:r>
          </m:sub>
        </m:sSub>
      </m:oMath>
      <w:r>
        <w:rPr>
          <w:sz w:val="24"/>
        </w:rPr>
        <w:t>和召回率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oMath>
      <w:r>
        <w:rPr>
          <w:sz w:val="24"/>
        </w:rPr>
        <w:t>的调和平均值，其中</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m:t>
            </m:r>
          </m:sub>
        </m:sSub>
      </m:oMath>
      <w:r>
        <w:rPr>
          <w:sz w:val="24"/>
        </w:rPr>
        <w:t>描述了预测的正样本中有多少是真正的正样本，</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oMath>
      <w:r>
        <w:rPr>
          <w:sz w:val="24"/>
        </w:rPr>
        <w:t>描述了有多少真正的正样本被挑选出来。</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1i</m:t>
            </m:r>
          </m:sub>
        </m:sSub>
      </m:oMath>
      <w:r>
        <w:rPr>
          <w:sz w:val="24"/>
        </w:rPr>
        <w:t>的定义如下：</w:t>
      </w:r>
    </w:p>
    <w:p w14:paraId="7811FA73" w14:textId="77777777" w:rsidR="00492C7C" w:rsidRDefault="00000000">
      <w:pPr>
        <w:tabs>
          <w:tab w:val="center" w:pos="4200"/>
          <w:tab w:val="right" w:pos="8400"/>
        </w:tabs>
        <w:spacing w:line="360" w:lineRule="atLeast"/>
        <w:rPr>
          <w:sz w:val="24"/>
        </w:rPr>
      </w:pPr>
      <w:r>
        <w:rPr>
          <w:rFonts w:hint="eastAsia"/>
          <w:sz w:val="24"/>
        </w:rPr>
        <w:tab/>
      </w:r>
      <w:r>
        <w:rPr>
          <w:rFonts w:hint="eastAsia"/>
          <w:position w:val="-32"/>
          <w:sz w:val="24"/>
        </w:rPr>
        <w:object w:dxaOrig="1560" w:dyaOrig="756" w14:anchorId="7230CDFC">
          <v:shape id="_x0000_i1049" type="#_x0000_t75" style="width:78pt;height:37.8pt" o:ole="">
            <v:imagedata r:id="rId97" o:title=""/>
          </v:shape>
          <o:OLEObject Type="Embed" ProgID="Equation.3" ShapeID="_x0000_i1049" DrawAspect="Content" ObjectID="_1741866390" r:id="rId98"/>
        </w:object>
      </w:r>
      <w:r>
        <w:rPr>
          <w:rFonts w:hint="eastAsia"/>
          <w:sz w:val="24"/>
        </w:rPr>
        <w:tab/>
      </w:r>
      <w:r>
        <w:rPr>
          <w:rFonts w:hint="eastAsia"/>
          <w:sz w:val="24"/>
        </w:rPr>
        <w:t>（</w:t>
      </w:r>
      <w:r>
        <w:rPr>
          <w:rFonts w:hint="eastAsia"/>
          <w:sz w:val="24"/>
        </w:rPr>
        <w:t>3.9</w:t>
      </w:r>
      <w:r>
        <w:rPr>
          <w:rFonts w:hint="eastAsia"/>
          <w:sz w:val="24"/>
        </w:rPr>
        <w:t>）</w:t>
      </w:r>
    </w:p>
    <w:p w14:paraId="64C1F4F4" w14:textId="77777777" w:rsidR="00492C7C" w:rsidRDefault="00000000">
      <w:pPr>
        <w:spacing w:line="400" w:lineRule="exact"/>
        <w:ind w:firstLineChars="200" w:firstLine="480"/>
        <w:rPr>
          <w:sz w:val="24"/>
        </w:rPr>
      </w:pPr>
      <w:r>
        <w:rPr>
          <w:sz w:val="24"/>
        </w:rPr>
        <w:t>式中</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m:t>
            </m:r>
          </m:sub>
        </m:sSub>
        <m:r>
          <w:rPr>
            <w:rFonts w:ascii="Cambria Math" w:hAnsi="Cambria Math"/>
            <w:sz w:val="24"/>
          </w:rPr>
          <m:t>=TP/(TP+FP)</m:t>
        </m:r>
      </m:oMath>
      <w:r>
        <w:rPr>
          <w:sz w:val="24"/>
        </w:rPr>
        <w:t>，</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r>
          <w:rPr>
            <w:rFonts w:ascii="Cambria Math" w:hAnsi="Cambria Math"/>
            <w:sz w:val="24"/>
          </w:rPr>
          <m:t>=TP/(TP+FN)</m:t>
        </m:r>
      </m:oMath>
      <w:r>
        <w:rPr>
          <w:sz w:val="24"/>
        </w:rPr>
        <w:t>。</w:t>
      </w:r>
      <w:r>
        <w:rPr>
          <w:i/>
          <w:iCs/>
          <w:sz w:val="24"/>
        </w:rPr>
        <w:t>TP</w:t>
      </w:r>
      <w:r>
        <w:rPr>
          <w:sz w:val="24"/>
        </w:rPr>
        <w:t>表示正样本被分类为正的个数，</w:t>
      </w:r>
      <w:r>
        <w:rPr>
          <w:i/>
          <w:iCs/>
          <w:sz w:val="24"/>
        </w:rPr>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得分是评价模型整体性能的综合评价指标，定义为：</w:t>
      </w:r>
    </w:p>
    <w:p w14:paraId="7FDF131F" w14:textId="77777777" w:rsidR="00492C7C" w:rsidRDefault="00000000">
      <w:pPr>
        <w:tabs>
          <w:tab w:val="center" w:pos="4200"/>
          <w:tab w:val="right" w:pos="8400"/>
        </w:tabs>
        <w:spacing w:beforeLines="50" w:before="159" w:afterLines="50" w:after="159" w:line="360" w:lineRule="atLeast"/>
        <w:rPr>
          <w:sz w:val="24"/>
        </w:rPr>
      </w:pPr>
      <w:r>
        <w:rPr>
          <w:rFonts w:hint="eastAsia"/>
          <w:sz w:val="24"/>
        </w:rPr>
        <w:tab/>
      </w:r>
      <w:r>
        <w:rPr>
          <w:rFonts w:hint="eastAsia"/>
          <w:position w:val="-24"/>
          <w:sz w:val="24"/>
        </w:rPr>
        <w:object w:dxaOrig="1440" w:dyaOrig="636" w14:anchorId="555B32C8">
          <v:shape id="_x0000_i1050" type="#_x0000_t75" style="width:1in;height:31.8pt" o:ole="">
            <v:imagedata r:id="rId99" o:title=""/>
          </v:shape>
          <o:OLEObject Type="Embed" ProgID="Equation.3" ShapeID="_x0000_i1050" DrawAspect="Content" ObjectID="_1741866391" r:id="rId100"/>
        </w:object>
      </w:r>
      <w:r>
        <w:rPr>
          <w:rFonts w:hint="eastAsia"/>
          <w:sz w:val="24"/>
        </w:rPr>
        <w:tab/>
      </w:r>
      <w:r>
        <w:rPr>
          <w:rFonts w:hint="eastAsia"/>
          <w:sz w:val="24"/>
        </w:rPr>
        <w:t>（</w:t>
      </w:r>
      <w:r>
        <w:rPr>
          <w:rFonts w:hint="eastAsia"/>
          <w:sz w:val="24"/>
        </w:rPr>
        <w:t>3.10</w:t>
      </w:r>
      <w:r>
        <w:rPr>
          <w:rFonts w:hint="eastAsia"/>
          <w:sz w:val="24"/>
        </w:rPr>
        <w:t>）</w:t>
      </w:r>
    </w:p>
    <w:p w14:paraId="2BED8E57" w14:textId="77777777" w:rsidR="00492C7C" w:rsidRDefault="00000000">
      <w:pPr>
        <w:spacing w:line="400" w:lineRule="exact"/>
        <w:ind w:firstLineChars="200" w:firstLine="480"/>
        <w:rPr>
          <w:sz w:val="24"/>
        </w:rPr>
      </w:pPr>
      <w:r>
        <w:rPr>
          <w:sz w:val="24"/>
        </w:rPr>
        <w:t>根据</w:t>
      </w:r>
      <w:r>
        <w:rPr>
          <w:sz w:val="24"/>
        </w:rPr>
        <w:t>CPSC2018</w:t>
      </w:r>
      <w:r>
        <w:rPr>
          <w:sz w:val="24"/>
        </w:rPr>
        <w:t>评分细则还应计算亚异常类型的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分数，即</w:t>
      </w:r>
      <w:r>
        <w:rPr>
          <w:sz w:val="24"/>
        </w:rPr>
        <w:t>AF</w:t>
      </w:r>
      <w:r>
        <w:rPr>
          <w:sz w:val="24"/>
        </w:rPr>
        <w:t>、</w:t>
      </w:r>
      <w:r>
        <w:rPr>
          <w:sz w:val="24"/>
        </w:rPr>
        <w:t>Block</w:t>
      </w:r>
      <w:r>
        <w:rPr>
          <w:sz w:val="24"/>
        </w:rPr>
        <w:t>、</w:t>
      </w:r>
      <w:r>
        <w:rPr>
          <w:sz w:val="24"/>
        </w:rPr>
        <w:t>PC</w:t>
      </w:r>
      <w:r>
        <w:rPr>
          <w:sz w:val="24"/>
        </w:rPr>
        <w:t>和</w:t>
      </w:r>
      <w:r>
        <w:rPr>
          <w:sz w:val="24"/>
        </w:rPr>
        <w:t>ST</w:t>
      </w:r>
      <w:r>
        <w:rPr>
          <w:sz w:val="24"/>
        </w:rPr>
        <w:t>。此外，准确性、敏感性和特异性也被用作评价</w:t>
      </w:r>
      <w:r>
        <w:rPr>
          <w:sz w:val="24"/>
        </w:rPr>
        <w:t>DSE-ResNet</w:t>
      </w:r>
      <w:r>
        <w:rPr>
          <w:sz w:val="24"/>
        </w:rPr>
        <w:t>性能指标，它们被定义为：</w:t>
      </w:r>
    </w:p>
    <w:p w14:paraId="537A5FAB" w14:textId="77777777" w:rsidR="00492C7C" w:rsidRDefault="00000000" w:rsidP="00806521">
      <w:pPr>
        <w:tabs>
          <w:tab w:val="center" w:pos="4200"/>
          <w:tab w:val="right" w:pos="8400"/>
        </w:tabs>
        <w:spacing w:line="360" w:lineRule="atLeast"/>
        <w:rPr>
          <w:sz w:val="24"/>
        </w:rPr>
      </w:pPr>
      <w:r>
        <w:rPr>
          <w:rFonts w:hint="eastAsia"/>
          <w:sz w:val="24"/>
        </w:rPr>
        <w:tab/>
      </w:r>
      <w:r>
        <w:rPr>
          <w:rFonts w:hint="eastAsia"/>
          <w:position w:val="-24"/>
          <w:sz w:val="24"/>
        </w:rPr>
        <w:object w:dxaOrig="2676" w:dyaOrig="636" w14:anchorId="26B814C6">
          <v:shape id="_x0000_i1051" type="#_x0000_t75" style="width:133.8pt;height:31.8pt" o:ole="">
            <v:imagedata r:id="rId101" o:title=""/>
          </v:shape>
          <o:OLEObject Type="Embed" ProgID="Equation.3" ShapeID="_x0000_i1051" DrawAspect="Content" ObjectID="_1741866392" r:id="rId102"/>
        </w:object>
      </w:r>
      <w:r>
        <w:rPr>
          <w:rFonts w:hint="eastAsia"/>
          <w:sz w:val="24"/>
        </w:rPr>
        <w:tab/>
      </w:r>
      <w:r>
        <w:rPr>
          <w:rFonts w:hint="eastAsia"/>
          <w:sz w:val="24"/>
        </w:rPr>
        <w:t>（</w:t>
      </w:r>
      <w:r>
        <w:rPr>
          <w:rFonts w:hint="eastAsia"/>
          <w:sz w:val="24"/>
        </w:rPr>
        <w:t>3.11</w:t>
      </w:r>
      <w:r>
        <w:rPr>
          <w:rFonts w:hint="eastAsia"/>
          <w:sz w:val="24"/>
        </w:rPr>
        <w:t>）</w:t>
      </w:r>
    </w:p>
    <w:p w14:paraId="18B50894" w14:textId="77777777" w:rsidR="00492C7C" w:rsidRDefault="00000000" w:rsidP="00806521">
      <w:pPr>
        <w:tabs>
          <w:tab w:val="center" w:pos="4200"/>
          <w:tab w:val="right" w:pos="8400"/>
        </w:tabs>
        <w:spacing w:line="360" w:lineRule="atLeast"/>
        <w:rPr>
          <w:sz w:val="24"/>
        </w:rPr>
      </w:pPr>
      <w:r>
        <w:rPr>
          <w:rFonts w:hint="eastAsia"/>
          <w:sz w:val="24"/>
        </w:rPr>
        <w:tab/>
      </w:r>
      <w:r>
        <w:rPr>
          <w:rFonts w:hint="eastAsia"/>
          <w:position w:val="-24"/>
          <w:sz w:val="24"/>
        </w:rPr>
        <w:object w:dxaOrig="1476" w:dyaOrig="636" w14:anchorId="7F01BBE7">
          <v:shape id="_x0000_i1052" type="#_x0000_t75" style="width:73.8pt;height:31.8pt" o:ole="">
            <v:imagedata r:id="rId103" o:title=""/>
          </v:shape>
          <o:OLEObject Type="Embed" ProgID="Equation.3" ShapeID="_x0000_i1052" DrawAspect="Content" ObjectID="_1741866393" r:id="rId104"/>
        </w:object>
      </w:r>
      <w:r>
        <w:rPr>
          <w:rFonts w:hint="eastAsia"/>
          <w:sz w:val="24"/>
        </w:rPr>
        <w:tab/>
      </w:r>
      <w:r>
        <w:rPr>
          <w:rFonts w:hint="eastAsia"/>
          <w:sz w:val="24"/>
        </w:rPr>
        <w:t>（</w:t>
      </w:r>
      <w:r>
        <w:rPr>
          <w:rFonts w:hint="eastAsia"/>
          <w:sz w:val="24"/>
        </w:rPr>
        <w:t>3.12</w:t>
      </w:r>
      <w:r>
        <w:rPr>
          <w:rFonts w:hint="eastAsia"/>
          <w:sz w:val="24"/>
        </w:rPr>
        <w:t>）</w:t>
      </w:r>
    </w:p>
    <w:p w14:paraId="7416C6FE" w14:textId="77777777" w:rsidR="00492C7C" w:rsidRDefault="00000000" w:rsidP="00806521">
      <w:pPr>
        <w:tabs>
          <w:tab w:val="center" w:pos="4200"/>
          <w:tab w:val="right" w:pos="8400"/>
        </w:tabs>
        <w:spacing w:line="360" w:lineRule="atLeast"/>
        <w:rPr>
          <w:sz w:val="24"/>
        </w:rPr>
      </w:pPr>
      <w:r>
        <w:rPr>
          <w:rFonts w:hint="eastAsia"/>
          <w:sz w:val="24"/>
        </w:rPr>
        <w:tab/>
      </w:r>
      <w:r>
        <w:rPr>
          <w:rFonts w:hint="eastAsia"/>
          <w:position w:val="-24"/>
          <w:sz w:val="24"/>
        </w:rPr>
        <w:object w:dxaOrig="1500" w:dyaOrig="636" w14:anchorId="0092942B">
          <v:shape id="_x0000_i1067" type="#_x0000_t75" style="width:75pt;height:31.8pt" o:ole="">
            <v:imagedata r:id="rId105" o:title=""/>
          </v:shape>
          <o:OLEObject Type="Embed" ProgID="Equation.3" ShapeID="_x0000_i1067" DrawAspect="Content" ObjectID="_1741866394" r:id="rId106"/>
        </w:object>
      </w:r>
      <w:r>
        <w:rPr>
          <w:rFonts w:hint="eastAsia"/>
          <w:sz w:val="24"/>
        </w:rPr>
        <w:tab/>
      </w:r>
      <w:r>
        <w:rPr>
          <w:rFonts w:hint="eastAsia"/>
          <w:sz w:val="24"/>
        </w:rPr>
        <w:t>（</w:t>
      </w:r>
      <w:r>
        <w:rPr>
          <w:rFonts w:hint="eastAsia"/>
          <w:sz w:val="24"/>
        </w:rPr>
        <w:t>3.13</w:t>
      </w:r>
      <w:r>
        <w:rPr>
          <w:rFonts w:hint="eastAsia"/>
          <w:sz w:val="24"/>
        </w:rPr>
        <w:t>）</w:t>
      </w:r>
    </w:p>
    <w:p w14:paraId="28DCE514" w14:textId="77777777" w:rsidR="00492C7C" w:rsidRDefault="00000000">
      <w:pPr>
        <w:spacing w:line="400" w:lineRule="exact"/>
        <w:ind w:firstLineChars="200" w:firstLine="480"/>
        <w:rPr>
          <w:sz w:val="24"/>
        </w:rPr>
      </w:pPr>
      <w:r>
        <w:rPr>
          <w:sz w:val="24"/>
        </w:rPr>
        <w:t>式中</w:t>
      </w:r>
      <w:r>
        <w:rPr>
          <w:sz w:val="24"/>
        </w:rPr>
        <w:t>TN</w:t>
      </w:r>
      <w:r>
        <w:rPr>
          <w:sz w:val="24"/>
        </w:rPr>
        <w:t>是分类为负样本而实际也是负样本的数量。应该注意的是，召回率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oMath>
      <w:r>
        <w:rPr>
          <w:sz w:val="24"/>
        </w:rPr>
        <w:t>和敏感性在数值上是相同的。</w:t>
      </w:r>
    </w:p>
    <w:p w14:paraId="3D4CEBD6" w14:textId="77777777" w:rsidR="00492C7C" w:rsidRDefault="00000000">
      <w:pPr>
        <w:spacing w:before="120" w:after="120"/>
        <w:jc w:val="left"/>
        <w:outlineLvl w:val="2"/>
        <w:rPr>
          <w:rFonts w:ascii="黑体" w:eastAsia="黑体" w:hAnsi="黑体"/>
          <w:bCs/>
          <w:sz w:val="24"/>
          <w:szCs w:val="26"/>
        </w:rPr>
      </w:pPr>
      <w:bookmarkStart w:id="57" w:name="_Toc19366"/>
      <w:r>
        <w:rPr>
          <w:rFonts w:eastAsia="黑体"/>
          <w:bCs/>
          <w:sz w:val="24"/>
          <w:szCs w:val="26"/>
        </w:rPr>
        <w:t>3.</w:t>
      </w:r>
      <w:r>
        <w:rPr>
          <w:rFonts w:eastAsia="黑体" w:hint="eastAsia"/>
          <w:bCs/>
          <w:sz w:val="24"/>
          <w:szCs w:val="26"/>
        </w:rPr>
        <w:t>4</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在小批量测试集的表现</w:t>
      </w:r>
      <w:bookmarkEnd w:id="57"/>
    </w:p>
    <w:p w14:paraId="4B0033BA" w14:textId="38EDC6C0" w:rsidR="00492C7C" w:rsidRDefault="00000000">
      <w:pPr>
        <w:spacing w:line="400" w:lineRule="exact"/>
        <w:ind w:firstLineChars="200" w:firstLine="480"/>
        <w:rPr>
          <w:sz w:val="24"/>
        </w:rPr>
      </w:pPr>
      <w:r>
        <w:rPr>
          <w:sz w:val="24"/>
        </w:rPr>
        <w:t>我们比较了单一最优模型和集成模型</w:t>
      </w:r>
      <w:r>
        <w:rPr>
          <w:rFonts w:hint="eastAsia"/>
          <w:sz w:val="24"/>
        </w:rPr>
        <w:t>（</w:t>
      </w:r>
      <w:r>
        <w:rPr>
          <w:rFonts w:hint="eastAsia"/>
          <w:sz w:val="24"/>
        </w:rPr>
        <w:t>Ensemble Model</w:t>
      </w:r>
      <w:r>
        <w:rPr>
          <w:rFonts w:hint="eastAsia"/>
          <w:sz w:val="24"/>
        </w:rPr>
        <w:t>，</w:t>
      </w:r>
      <w:r>
        <w:rPr>
          <w:rFonts w:hint="eastAsia"/>
          <w:sz w:val="24"/>
        </w:rPr>
        <w:t>EM</w:t>
      </w:r>
      <w:r>
        <w:rPr>
          <w:rFonts w:hint="eastAsia"/>
          <w:sz w:val="24"/>
        </w:rPr>
        <w:t>）</w:t>
      </w:r>
      <w:r>
        <w:rPr>
          <w:sz w:val="24"/>
        </w:rPr>
        <w:t>基于小批量测试集（</w:t>
      </w:r>
      <w:r>
        <w:rPr>
          <w:sz w:val="24"/>
        </w:rPr>
        <w:t>500</w:t>
      </w:r>
      <w:r>
        <w:rPr>
          <w:sz w:val="24"/>
        </w:rPr>
        <w:t>个样本）的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分数，其中每个单一最优模型是基于超参数的代表性组合训练的最优模型（超参数组合见表</w:t>
      </w:r>
      <w:r>
        <w:rPr>
          <w:sz w:val="24"/>
        </w:rPr>
        <w:t>3.2</w:t>
      </w:r>
      <w:r>
        <w:rPr>
          <w:sz w:val="24"/>
        </w:rPr>
        <w:t>）</w:t>
      </w:r>
      <w:r w:rsidR="00806521">
        <w:rPr>
          <w:rFonts w:hint="eastAsia"/>
          <w:sz w:val="24"/>
        </w:rPr>
        <w:t>。</w:t>
      </w:r>
      <w:r>
        <w:rPr>
          <w:sz w:val="24"/>
        </w:rPr>
        <w:t>集成模型是基于投票策略来整合所有单一最优模型。</w:t>
      </w:r>
    </w:p>
    <w:p w14:paraId="61CD4F3E" w14:textId="77777777" w:rsidR="00492C7C" w:rsidRDefault="00000000">
      <w:pPr>
        <w:pStyle w:val="aa"/>
      </w:pPr>
      <w:r>
        <w:rPr>
          <w:rFonts w:hint="eastAsia"/>
        </w:rPr>
        <w:lastRenderedPageBreak/>
        <w:t>表</w:t>
      </w:r>
      <w:r>
        <w:rPr>
          <w:rFonts w:hint="eastAsia"/>
        </w:rPr>
        <w:t xml:space="preserve">3.3 </w:t>
      </w:r>
      <w:r>
        <w:rPr>
          <w:rFonts w:hint="eastAsia"/>
        </w:rPr>
        <w:t>集成模型与单一最优模型在小样本测试集上的</w:t>
      </w:r>
      <m:oMath>
        <m:sSub>
          <m:sSubPr>
            <m:ctrlPr>
              <w:rPr>
                <w:rFonts w:ascii="Cambria Math" w:hAnsi="Cambria Math" w:hint="eastAsia"/>
              </w:rPr>
            </m:ctrlPr>
          </m:sSubPr>
          <m:e>
            <m:r>
              <m:rPr>
                <m:sty m:val="p"/>
              </m:rPr>
              <w:rPr>
                <w:rFonts w:ascii="Cambria Math" w:hAnsi="Cambria Math" w:hint="eastAsia"/>
              </w:rPr>
              <m:t>F</m:t>
            </m:r>
          </m:e>
          <m:sub>
            <m:r>
              <m:rPr>
                <m:sty m:val="p"/>
              </m:rPr>
              <w:rPr>
                <w:rFonts w:ascii="Cambria Math" w:hAnsi="Cambria Math" w:hint="eastAsia"/>
              </w:rPr>
              <m:t>1</m:t>
            </m:r>
          </m:sub>
        </m:sSub>
      </m:oMath>
      <w:r>
        <w:rPr>
          <w:rFonts w:hint="eastAsia"/>
        </w:rPr>
        <w:t>分数</w:t>
      </w:r>
    </w:p>
    <w:tbl>
      <w:tblPr>
        <w:tblStyle w:val="a6"/>
        <w:tblW w:w="8240" w:type="dxa"/>
        <w:jc w:val="center"/>
        <w:tblLayout w:type="fixed"/>
        <w:tblCellMar>
          <w:left w:w="0" w:type="dxa"/>
          <w:right w:w="0" w:type="dxa"/>
        </w:tblCellMar>
        <w:tblLook w:val="04A0" w:firstRow="1" w:lastRow="0" w:firstColumn="1" w:lastColumn="0" w:noHBand="0" w:noVBand="1"/>
      </w:tblPr>
      <w:tblGrid>
        <w:gridCol w:w="340"/>
        <w:gridCol w:w="657"/>
        <w:gridCol w:w="576"/>
        <w:gridCol w:w="634"/>
        <w:gridCol w:w="644"/>
        <w:gridCol w:w="622"/>
        <w:gridCol w:w="603"/>
        <w:gridCol w:w="588"/>
        <w:gridCol w:w="588"/>
        <w:gridCol w:w="588"/>
        <w:gridCol w:w="588"/>
        <w:gridCol w:w="672"/>
        <w:gridCol w:w="552"/>
        <w:gridCol w:w="588"/>
      </w:tblGrid>
      <w:tr w:rsidR="00492C7C" w14:paraId="132371B1" w14:textId="77777777">
        <w:trPr>
          <w:jc w:val="center"/>
        </w:trPr>
        <w:tc>
          <w:tcPr>
            <w:tcW w:w="340" w:type="dxa"/>
            <w:vMerge w:val="restart"/>
            <w:tcBorders>
              <w:top w:val="single" w:sz="12" w:space="0" w:color="auto"/>
              <w:left w:val="nil"/>
              <w:bottom w:val="single" w:sz="8" w:space="0" w:color="auto"/>
              <w:right w:val="nil"/>
            </w:tcBorders>
            <w:vAlign w:val="center"/>
          </w:tcPr>
          <w:p w14:paraId="1C65F436" w14:textId="77777777" w:rsidR="00492C7C" w:rsidRDefault="00000000">
            <w:pPr>
              <w:spacing w:line="400" w:lineRule="exact"/>
              <w:jc w:val="center"/>
              <w:rPr>
                <w:szCs w:val="21"/>
              </w:rPr>
            </w:pPr>
            <w:r>
              <w:rPr>
                <w:szCs w:val="21"/>
              </w:rPr>
              <w:t>No.</w:t>
            </w:r>
          </w:p>
        </w:tc>
        <w:tc>
          <w:tcPr>
            <w:tcW w:w="657" w:type="dxa"/>
            <w:vMerge w:val="restart"/>
            <w:tcBorders>
              <w:top w:val="single" w:sz="12" w:space="0" w:color="auto"/>
              <w:left w:val="nil"/>
              <w:bottom w:val="single" w:sz="8" w:space="0" w:color="auto"/>
              <w:right w:val="nil"/>
            </w:tcBorders>
            <w:vAlign w:val="center"/>
          </w:tcPr>
          <w:p w14:paraId="0E568AAB" w14:textId="77777777" w:rsidR="00492C7C" w:rsidRDefault="00000000">
            <w:pPr>
              <w:spacing w:line="400" w:lineRule="exact"/>
              <w:jc w:val="center"/>
              <w:rPr>
                <w:szCs w:val="21"/>
              </w:rPr>
            </w:pPr>
            <w:r>
              <w:rPr>
                <w:szCs w:val="21"/>
              </w:rPr>
              <w:t>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p>
        </w:tc>
        <w:tc>
          <w:tcPr>
            <w:tcW w:w="5431" w:type="dxa"/>
            <w:gridSpan w:val="9"/>
            <w:tcBorders>
              <w:top w:val="single" w:sz="12" w:space="0" w:color="auto"/>
              <w:left w:val="nil"/>
              <w:bottom w:val="single" w:sz="8" w:space="0" w:color="auto"/>
              <w:right w:val="nil"/>
            </w:tcBorders>
            <w:vAlign w:val="center"/>
          </w:tcPr>
          <w:p w14:paraId="29128DCD" w14:textId="77777777" w:rsidR="00492C7C" w:rsidRDefault="00000000">
            <w:pPr>
              <w:spacing w:line="400" w:lineRule="exact"/>
              <w:jc w:val="center"/>
              <w:rPr>
                <w:szCs w:val="21"/>
              </w:rPr>
            </w:pPr>
            <w:r>
              <w:rPr>
                <w:szCs w:val="21"/>
              </w:rPr>
              <w:t>正常及</w:t>
            </w:r>
            <w:r>
              <w:rPr>
                <w:rFonts w:hint="eastAsia"/>
                <w:szCs w:val="21"/>
              </w:rPr>
              <w:t>8</w:t>
            </w:r>
            <w:r>
              <w:rPr>
                <w:rFonts w:hint="eastAsia"/>
                <w:szCs w:val="21"/>
              </w:rPr>
              <w:t>类</w:t>
            </w:r>
            <w:r>
              <w:rPr>
                <w:szCs w:val="21"/>
              </w:rPr>
              <w:t>心律失常</w:t>
            </w:r>
          </w:p>
        </w:tc>
        <w:tc>
          <w:tcPr>
            <w:tcW w:w="1812" w:type="dxa"/>
            <w:gridSpan w:val="3"/>
            <w:tcBorders>
              <w:top w:val="single" w:sz="12" w:space="0" w:color="auto"/>
              <w:left w:val="nil"/>
              <w:bottom w:val="single" w:sz="8" w:space="0" w:color="auto"/>
              <w:right w:val="nil"/>
            </w:tcBorders>
            <w:vAlign w:val="center"/>
          </w:tcPr>
          <w:p w14:paraId="47D6B67B" w14:textId="77777777" w:rsidR="00492C7C" w:rsidRDefault="00000000">
            <w:pPr>
              <w:spacing w:line="400" w:lineRule="exact"/>
              <w:jc w:val="center"/>
              <w:rPr>
                <w:szCs w:val="21"/>
              </w:rPr>
            </w:pPr>
            <w:r>
              <w:rPr>
                <w:szCs w:val="21"/>
              </w:rPr>
              <w:t>亚异常类型</w:t>
            </w:r>
          </w:p>
        </w:tc>
      </w:tr>
      <w:tr w:rsidR="00492C7C" w14:paraId="0922A31F" w14:textId="77777777">
        <w:trPr>
          <w:trHeight w:val="527"/>
          <w:jc w:val="center"/>
        </w:trPr>
        <w:tc>
          <w:tcPr>
            <w:tcW w:w="340" w:type="dxa"/>
            <w:vMerge/>
            <w:tcBorders>
              <w:top w:val="single" w:sz="8" w:space="0" w:color="auto"/>
              <w:left w:val="nil"/>
              <w:bottom w:val="single" w:sz="8" w:space="0" w:color="auto"/>
              <w:right w:val="nil"/>
            </w:tcBorders>
            <w:vAlign w:val="center"/>
          </w:tcPr>
          <w:p w14:paraId="51CD4115" w14:textId="77777777" w:rsidR="00492C7C" w:rsidRDefault="00492C7C">
            <w:pPr>
              <w:spacing w:line="400" w:lineRule="exact"/>
              <w:jc w:val="center"/>
              <w:rPr>
                <w:szCs w:val="21"/>
              </w:rPr>
            </w:pPr>
          </w:p>
        </w:tc>
        <w:tc>
          <w:tcPr>
            <w:tcW w:w="657" w:type="dxa"/>
            <w:vMerge/>
            <w:tcBorders>
              <w:top w:val="single" w:sz="8" w:space="0" w:color="auto"/>
              <w:left w:val="nil"/>
              <w:bottom w:val="single" w:sz="8" w:space="0" w:color="auto"/>
              <w:right w:val="nil"/>
            </w:tcBorders>
            <w:vAlign w:val="center"/>
          </w:tcPr>
          <w:p w14:paraId="4A469BCB" w14:textId="77777777" w:rsidR="00492C7C" w:rsidRDefault="00492C7C">
            <w:pPr>
              <w:spacing w:line="400" w:lineRule="exact"/>
              <w:jc w:val="center"/>
              <w:rPr>
                <w:szCs w:val="21"/>
              </w:rPr>
            </w:pPr>
          </w:p>
        </w:tc>
        <w:tc>
          <w:tcPr>
            <w:tcW w:w="576" w:type="dxa"/>
            <w:tcBorders>
              <w:top w:val="single" w:sz="8" w:space="0" w:color="auto"/>
              <w:left w:val="nil"/>
              <w:bottom w:val="single" w:sz="8" w:space="0" w:color="auto"/>
              <w:right w:val="nil"/>
            </w:tcBorders>
            <w:vAlign w:val="center"/>
          </w:tcPr>
          <w:p w14:paraId="11D39A6F" w14:textId="77777777" w:rsidR="00492C7C" w:rsidRDefault="00000000">
            <w:pPr>
              <w:spacing w:line="400" w:lineRule="exact"/>
              <w:jc w:val="center"/>
              <w:rPr>
                <w:szCs w:val="21"/>
              </w:rPr>
            </w:pPr>
            <w:r>
              <w:rPr>
                <w:szCs w:val="21"/>
              </w:rPr>
              <w:t>正常</w:t>
            </w:r>
          </w:p>
        </w:tc>
        <w:tc>
          <w:tcPr>
            <w:tcW w:w="634" w:type="dxa"/>
            <w:tcBorders>
              <w:top w:val="single" w:sz="8" w:space="0" w:color="auto"/>
              <w:left w:val="nil"/>
              <w:bottom w:val="single" w:sz="8" w:space="0" w:color="auto"/>
              <w:right w:val="nil"/>
            </w:tcBorders>
            <w:vAlign w:val="center"/>
          </w:tcPr>
          <w:p w14:paraId="7DD84613" w14:textId="77777777" w:rsidR="00492C7C" w:rsidRDefault="00000000">
            <w:pPr>
              <w:spacing w:line="400" w:lineRule="exact"/>
              <w:jc w:val="center"/>
              <w:rPr>
                <w:szCs w:val="21"/>
              </w:rPr>
            </w:pPr>
            <w:r>
              <w:rPr>
                <w:szCs w:val="21"/>
              </w:rPr>
              <w:t>AF</w:t>
            </w:r>
          </w:p>
        </w:tc>
        <w:tc>
          <w:tcPr>
            <w:tcW w:w="644" w:type="dxa"/>
            <w:tcBorders>
              <w:top w:val="single" w:sz="8" w:space="0" w:color="auto"/>
              <w:left w:val="nil"/>
              <w:bottom w:val="single" w:sz="8" w:space="0" w:color="auto"/>
              <w:right w:val="nil"/>
            </w:tcBorders>
            <w:vAlign w:val="center"/>
          </w:tcPr>
          <w:p w14:paraId="6D05381E" w14:textId="77777777" w:rsidR="00492C7C" w:rsidRDefault="00000000">
            <w:pPr>
              <w:spacing w:line="400" w:lineRule="exact"/>
              <w:jc w:val="center"/>
              <w:rPr>
                <w:szCs w:val="21"/>
              </w:rPr>
            </w:pPr>
            <w:r>
              <w:rPr>
                <w:szCs w:val="21"/>
              </w:rPr>
              <w:t>I-AVB</w:t>
            </w:r>
          </w:p>
        </w:tc>
        <w:tc>
          <w:tcPr>
            <w:tcW w:w="622" w:type="dxa"/>
            <w:tcBorders>
              <w:top w:val="single" w:sz="8" w:space="0" w:color="auto"/>
              <w:left w:val="nil"/>
              <w:bottom w:val="single" w:sz="8" w:space="0" w:color="auto"/>
              <w:right w:val="nil"/>
            </w:tcBorders>
            <w:vAlign w:val="center"/>
          </w:tcPr>
          <w:p w14:paraId="7C46C26B" w14:textId="77777777" w:rsidR="00492C7C" w:rsidRDefault="00000000">
            <w:pPr>
              <w:spacing w:line="400" w:lineRule="exact"/>
              <w:jc w:val="center"/>
              <w:rPr>
                <w:szCs w:val="21"/>
              </w:rPr>
            </w:pPr>
            <w:r>
              <w:rPr>
                <w:szCs w:val="21"/>
              </w:rPr>
              <w:t>LBBB</w:t>
            </w:r>
          </w:p>
        </w:tc>
        <w:tc>
          <w:tcPr>
            <w:tcW w:w="603" w:type="dxa"/>
            <w:tcBorders>
              <w:top w:val="single" w:sz="8" w:space="0" w:color="auto"/>
              <w:left w:val="nil"/>
              <w:bottom w:val="single" w:sz="8" w:space="0" w:color="auto"/>
              <w:right w:val="nil"/>
            </w:tcBorders>
            <w:vAlign w:val="center"/>
          </w:tcPr>
          <w:p w14:paraId="419D75E3" w14:textId="77777777" w:rsidR="00492C7C" w:rsidRDefault="00000000">
            <w:pPr>
              <w:spacing w:line="400" w:lineRule="exact"/>
              <w:jc w:val="center"/>
              <w:rPr>
                <w:szCs w:val="21"/>
              </w:rPr>
            </w:pPr>
            <w:r>
              <w:rPr>
                <w:szCs w:val="21"/>
              </w:rPr>
              <w:t>RBBB</w:t>
            </w:r>
          </w:p>
        </w:tc>
        <w:tc>
          <w:tcPr>
            <w:tcW w:w="588" w:type="dxa"/>
            <w:tcBorders>
              <w:top w:val="single" w:sz="8" w:space="0" w:color="auto"/>
              <w:left w:val="nil"/>
              <w:bottom w:val="single" w:sz="8" w:space="0" w:color="auto"/>
              <w:right w:val="nil"/>
            </w:tcBorders>
            <w:vAlign w:val="center"/>
          </w:tcPr>
          <w:p w14:paraId="50C05869" w14:textId="77777777" w:rsidR="00492C7C" w:rsidRDefault="00000000">
            <w:pPr>
              <w:spacing w:line="400" w:lineRule="exact"/>
              <w:jc w:val="center"/>
              <w:rPr>
                <w:szCs w:val="21"/>
              </w:rPr>
            </w:pPr>
            <w:r>
              <w:rPr>
                <w:szCs w:val="21"/>
              </w:rPr>
              <w:t>PAC</w:t>
            </w:r>
          </w:p>
        </w:tc>
        <w:tc>
          <w:tcPr>
            <w:tcW w:w="588" w:type="dxa"/>
            <w:tcBorders>
              <w:top w:val="single" w:sz="8" w:space="0" w:color="auto"/>
              <w:left w:val="nil"/>
              <w:bottom w:val="single" w:sz="8" w:space="0" w:color="auto"/>
              <w:right w:val="nil"/>
            </w:tcBorders>
            <w:vAlign w:val="center"/>
          </w:tcPr>
          <w:p w14:paraId="7E0C90E7" w14:textId="77777777" w:rsidR="00492C7C" w:rsidRDefault="00000000">
            <w:pPr>
              <w:spacing w:line="400" w:lineRule="exact"/>
              <w:jc w:val="center"/>
              <w:rPr>
                <w:szCs w:val="21"/>
              </w:rPr>
            </w:pPr>
            <w:r>
              <w:rPr>
                <w:szCs w:val="21"/>
              </w:rPr>
              <w:t>PVC</w:t>
            </w:r>
          </w:p>
        </w:tc>
        <w:tc>
          <w:tcPr>
            <w:tcW w:w="588" w:type="dxa"/>
            <w:tcBorders>
              <w:top w:val="single" w:sz="8" w:space="0" w:color="auto"/>
              <w:left w:val="nil"/>
              <w:bottom w:val="single" w:sz="8" w:space="0" w:color="auto"/>
              <w:right w:val="nil"/>
            </w:tcBorders>
            <w:vAlign w:val="center"/>
          </w:tcPr>
          <w:p w14:paraId="431FE92D" w14:textId="77777777" w:rsidR="00492C7C" w:rsidRDefault="00000000">
            <w:pPr>
              <w:spacing w:line="400" w:lineRule="exact"/>
              <w:jc w:val="center"/>
              <w:rPr>
                <w:szCs w:val="21"/>
              </w:rPr>
            </w:pPr>
            <w:r>
              <w:rPr>
                <w:szCs w:val="21"/>
              </w:rPr>
              <w:t>STD</w:t>
            </w:r>
          </w:p>
        </w:tc>
        <w:tc>
          <w:tcPr>
            <w:tcW w:w="588" w:type="dxa"/>
            <w:tcBorders>
              <w:top w:val="single" w:sz="8" w:space="0" w:color="auto"/>
              <w:left w:val="nil"/>
              <w:bottom w:val="single" w:sz="8" w:space="0" w:color="auto"/>
              <w:right w:val="nil"/>
            </w:tcBorders>
            <w:vAlign w:val="center"/>
          </w:tcPr>
          <w:p w14:paraId="3A41358B" w14:textId="77777777" w:rsidR="00492C7C" w:rsidRDefault="00000000">
            <w:pPr>
              <w:spacing w:line="400" w:lineRule="exact"/>
              <w:jc w:val="center"/>
              <w:rPr>
                <w:szCs w:val="21"/>
              </w:rPr>
            </w:pPr>
            <w:r>
              <w:rPr>
                <w:szCs w:val="21"/>
              </w:rPr>
              <w:t>STE</w:t>
            </w:r>
          </w:p>
        </w:tc>
        <w:tc>
          <w:tcPr>
            <w:tcW w:w="672" w:type="dxa"/>
            <w:tcBorders>
              <w:top w:val="single" w:sz="8" w:space="0" w:color="auto"/>
              <w:left w:val="nil"/>
              <w:bottom w:val="single" w:sz="8" w:space="0" w:color="auto"/>
              <w:right w:val="nil"/>
            </w:tcBorders>
            <w:vAlign w:val="center"/>
          </w:tcPr>
          <w:p w14:paraId="72AFF94C" w14:textId="77777777" w:rsidR="00492C7C" w:rsidRDefault="00000000">
            <w:pPr>
              <w:spacing w:line="400" w:lineRule="exact"/>
              <w:jc w:val="center"/>
              <w:rPr>
                <w:szCs w:val="21"/>
              </w:rPr>
            </w:pPr>
            <w:r>
              <w:rPr>
                <w:szCs w:val="21"/>
              </w:rPr>
              <w:t>Block</w:t>
            </w:r>
          </w:p>
        </w:tc>
        <w:tc>
          <w:tcPr>
            <w:tcW w:w="552" w:type="dxa"/>
            <w:tcBorders>
              <w:top w:val="single" w:sz="8" w:space="0" w:color="auto"/>
              <w:left w:val="nil"/>
              <w:bottom w:val="single" w:sz="8" w:space="0" w:color="auto"/>
              <w:right w:val="nil"/>
            </w:tcBorders>
            <w:vAlign w:val="center"/>
          </w:tcPr>
          <w:p w14:paraId="63FBD6B6" w14:textId="77777777" w:rsidR="00492C7C" w:rsidRDefault="00000000">
            <w:pPr>
              <w:spacing w:line="400" w:lineRule="exact"/>
              <w:jc w:val="center"/>
              <w:rPr>
                <w:szCs w:val="21"/>
              </w:rPr>
            </w:pPr>
            <w:r>
              <w:rPr>
                <w:szCs w:val="21"/>
              </w:rPr>
              <w:t>PC</w:t>
            </w:r>
          </w:p>
        </w:tc>
        <w:tc>
          <w:tcPr>
            <w:tcW w:w="588" w:type="dxa"/>
            <w:tcBorders>
              <w:top w:val="single" w:sz="8" w:space="0" w:color="auto"/>
              <w:left w:val="nil"/>
              <w:bottom w:val="single" w:sz="8" w:space="0" w:color="auto"/>
              <w:right w:val="nil"/>
            </w:tcBorders>
            <w:vAlign w:val="center"/>
          </w:tcPr>
          <w:p w14:paraId="4F68F8EE" w14:textId="77777777" w:rsidR="00492C7C" w:rsidRDefault="00000000">
            <w:pPr>
              <w:spacing w:line="400" w:lineRule="exact"/>
              <w:jc w:val="center"/>
              <w:rPr>
                <w:szCs w:val="21"/>
              </w:rPr>
            </w:pPr>
            <w:r>
              <w:rPr>
                <w:szCs w:val="21"/>
              </w:rPr>
              <w:t>ST</w:t>
            </w:r>
          </w:p>
        </w:tc>
      </w:tr>
      <w:tr w:rsidR="00492C7C" w14:paraId="14EECB8E" w14:textId="77777777">
        <w:trPr>
          <w:trHeight w:hRule="exact" w:val="510"/>
          <w:jc w:val="center"/>
        </w:trPr>
        <w:tc>
          <w:tcPr>
            <w:tcW w:w="340" w:type="dxa"/>
            <w:tcBorders>
              <w:top w:val="single" w:sz="8" w:space="0" w:color="auto"/>
              <w:left w:val="nil"/>
              <w:bottom w:val="nil"/>
              <w:right w:val="nil"/>
            </w:tcBorders>
            <w:vAlign w:val="center"/>
          </w:tcPr>
          <w:p w14:paraId="10D89BE1" w14:textId="77777777" w:rsidR="00492C7C" w:rsidRDefault="00000000">
            <w:pPr>
              <w:spacing w:line="400" w:lineRule="exact"/>
              <w:jc w:val="center"/>
              <w:rPr>
                <w:szCs w:val="21"/>
              </w:rPr>
            </w:pPr>
            <w:r>
              <w:rPr>
                <w:szCs w:val="21"/>
              </w:rPr>
              <w:t>1</w:t>
            </w:r>
          </w:p>
        </w:tc>
        <w:tc>
          <w:tcPr>
            <w:tcW w:w="657" w:type="dxa"/>
            <w:tcBorders>
              <w:top w:val="single" w:sz="8" w:space="0" w:color="auto"/>
              <w:left w:val="nil"/>
              <w:bottom w:val="nil"/>
              <w:right w:val="nil"/>
            </w:tcBorders>
            <w:vAlign w:val="center"/>
          </w:tcPr>
          <w:p w14:paraId="60E0C261" w14:textId="77777777" w:rsidR="00492C7C" w:rsidRDefault="00000000">
            <w:pPr>
              <w:spacing w:line="400" w:lineRule="exact"/>
              <w:jc w:val="center"/>
              <w:rPr>
                <w:szCs w:val="21"/>
              </w:rPr>
            </w:pPr>
            <w:r>
              <w:rPr>
                <w:szCs w:val="21"/>
              </w:rPr>
              <w:t>0.783</w:t>
            </w:r>
          </w:p>
        </w:tc>
        <w:tc>
          <w:tcPr>
            <w:tcW w:w="576" w:type="dxa"/>
            <w:tcBorders>
              <w:top w:val="single" w:sz="8" w:space="0" w:color="auto"/>
              <w:left w:val="nil"/>
              <w:bottom w:val="nil"/>
              <w:right w:val="nil"/>
            </w:tcBorders>
            <w:vAlign w:val="center"/>
          </w:tcPr>
          <w:p w14:paraId="298DF38F" w14:textId="77777777" w:rsidR="00492C7C" w:rsidRDefault="00000000">
            <w:pPr>
              <w:spacing w:line="400" w:lineRule="exact"/>
              <w:jc w:val="center"/>
              <w:rPr>
                <w:szCs w:val="21"/>
              </w:rPr>
            </w:pPr>
            <w:r>
              <w:rPr>
                <w:szCs w:val="21"/>
              </w:rPr>
              <w:t>0.739</w:t>
            </w:r>
          </w:p>
        </w:tc>
        <w:tc>
          <w:tcPr>
            <w:tcW w:w="634" w:type="dxa"/>
            <w:tcBorders>
              <w:top w:val="single" w:sz="8" w:space="0" w:color="auto"/>
              <w:left w:val="nil"/>
              <w:bottom w:val="nil"/>
              <w:right w:val="nil"/>
            </w:tcBorders>
            <w:vAlign w:val="center"/>
          </w:tcPr>
          <w:p w14:paraId="45C57324" w14:textId="77777777" w:rsidR="00492C7C" w:rsidRDefault="00000000">
            <w:pPr>
              <w:spacing w:line="400" w:lineRule="exact"/>
              <w:jc w:val="center"/>
              <w:rPr>
                <w:szCs w:val="21"/>
              </w:rPr>
            </w:pPr>
            <w:r>
              <w:rPr>
                <w:szCs w:val="21"/>
              </w:rPr>
              <w:t>0.962</w:t>
            </w:r>
          </w:p>
        </w:tc>
        <w:tc>
          <w:tcPr>
            <w:tcW w:w="644" w:type="dxa"/>
            <w:tcBorders>
              <w:top w:val="single" w:sz="8" w:space="0" w:color="auto"/>
              <w:left w:val="nil"/>
              <w:bottom w:val="nil"/>
              <w:right w:val="nil"/>
            </w:tcBorders>
            <w:vAlign w:val="center"/>
          </w:tcPr>
          <w:p w14:paraId="42DEFCC7" w14:textId="77777777" w:rsidR="00492C7C" w:rsidRDefault="00000000">
            <w:pPr>
              <w:spacing w:line="400" w:lineRule="exact"/>
              <w:jc w:val="center"/>
              <w:rPr>
                <w:szCs w:val="21"/>
              </w:rPr>
            </w:pPr>
            <w:r>
              <w:rPr>
                <w:szCs w:val="21"/>
              </w:rPr>
              <w:t>0</w:t>
            </w:r>
            <w:r>
              <w:rPr>
                <w:b/>
                <w:bCs/>
                <w:szCs w:val="21"/>
              </w:rPr>
              <w:t>.</w:t>
            </w:r>
            <w:r>
              <w:rPr>
                <w:szCs w:val="21"/>
              </w:rPr>
              <w:t>846</w:t>
            </w:r>
          </w:p>
        </w:tc>
        <w:tc>
          <w:tcPr>
            <w:tcW w:w="622" w:type="dxa"/>
            <w:tcBorders>
              <w:top w:val="single" w:sz="8" w:space="0" w:color="auto"/>
              <w:left w:val="nil"/>
              <w:bottom w:val="nil"/>
              <w:right w:val="nil"/>
            </w:tcBorders>
            <w:vAlign w:val="center"/>
          </w:tcPr>
          <w:p w14:paraId="7F9429D1" w14:textId="77777777" w:rsidR="00492C7C" w:rsidRDefault="00000000">
            <w:pPr>
              <w:spacing w:line="400" w:lineRule="exact"/>
              <w:jc w:val="center"/>
              <w:rPr>
                <w:szCs w:val="21"/>
              </w:rPr>
            </w:pPr>
            <w:r>
              <w:rPr>
                <w:szCs w:val="21"/>
              </w:rPr>
              <w:t>0.786</w:t>
            </w:r>
          </w:p>
        </w:tc>
        <w:tc>
          <w:tcPr>
            <w:tcW w:w="603" w:type="dxa"/>
            <w:tcBorders>
              <w:top w:val="single" w:sz="8" w:space="0" w:color="auto"/>
              <w:left w:val="nil"/>
              <w:bottom w:val="nil"/>
              <w:right w:val="nil"/>
            </w:tcBorders>
            <w:vAlign w:val="center"/>
          </w:tcPr>
          <w:p w14:paraId="72153AB9" w14:textId="77777777" w:rsidR="00492C7C" w:rsidRDefault="00000000">
            <w:pPr>
              <w:spacing w:line="400" w:lineRule="exact"/>
              <w:jc w:val="center"/>
              <w:rPr>
                <w:szCs w:val="21"/>
              </w:rPr>
            </w:pPr>
            <w:r>
              <w:rPr>
                <w:szCs w:val="21"/>
              </w:rPr>
              <w:t>0.912</w:t>
            </w:r>
          </w:p>
        </w:tc>
        <w:tc>
          <w:tcPr>
            <w:tcW w:w="588" w:type="dxa"/>
            <w:tcBorders>
              <w:top w:val="single" w:sz="8" w:space="0" w:color="auto"/>
              <w:left w:val="nil"/>
              <w:bottom w:val="nil"/>
              <w:right w:val="nil"/>
            </w:tcBorders>
            <w:vAlign w:val="center"/>
          </w:tcPr>
          <w:p w14:paraId="337AB887" w14:textId="77777777" w:rsidR="00492C7C" w:rsidRDefault="00000000">
            <w:pPr>
              <w:spacing w:line="400" w:lineRule="exact"/>
              <w:jc w:val="center"/>
              <w:rPr>
                <w:szCs w:val="21"/>
              </w:rPr>
            </w:pPr>
            <w:r>
              <w:rPr>
                <w:szCs w:val="21"/>
              </w:rPr>
              <w:t>0.742</w:t>
            </w:r>
          </w:p>
        </w:tc>
        <w:tc>
          <w:tcPr>
            <w:tcW w:w="588" w:type="dxa"/>
            <w:tcBorders>
              <w:top w:val="single" w:sz="8" w:space="0" w:color="auto"/>
              <w:left w:val="nil"/>
              <w:bottom w:val="nil"/>
              <w:right w:val="nil"/>
            </w:tcBorders>
            <w:vAlign w:val="center"/>
          </w:tcPr>
          <w:p w14:paraId="0605ED7C" w14:textId="77777777" w:rsidR="00492C7C" w:rsidRDefault="00000000">
            <w:pPr>
              <w:spacing w:line="400" w:lineRule="exact"/>
              <w:jc w:val="center"/>
              <w:rPr>
                <w:szCs w:val="21"/>
              </w:rPr>
            </w:pPr>
            <w:r>
              <w:rPr>
                <w:szCs w:val="21"/>
              </w:rPr>
              <w:t>0.854</w:t>
            </w:r>
          </w:p>
        </w:tc>
        <w:tc>
          <w:tcPr>
            <w:tcW w:w="588" w:type="dxa"/>
            <w:tcBorders>
              <w:top w:val="single" w:sz="8" w:space="0" w:color="auto"/>
              <w:left w:val="nil"/>
              <w:bottom w:val="nil"/>
              <w:right w:val="nil"/>
            </w:tcBorders>
            <w:vAlign w:val="center"/>
          </w:tcPr>
          <w:p w14:paraId="2C746ABE" w14:textId="77777777" w:rsidR="00492C7C" w:rsidRDefault="00000000">
            <w:pPr>
              <w:spacing w:line="400" w:lineRule="exact"/>
              <w:jc w:val="center"/>
              <w:rPr>
                <w:szCs w:val="21"/>
              </w:rPr>
            </w:pPr>
            <w:r>
              <w:rPr>
                <w:szCs w:val="21"/>
              </w:rPr>
              <w:t>0.659</w:t>
            </w:r>
          </w:p>
        </w:tc>
        <w:tc>
          <w:tcPr>
            <w:tcW w:w="588" w:type="dxa"/>
            <w:tcBorders>
              <w:top w:val="single" w:sz="8" w:space="0" w:color="auto"/>
              <w:left w:val="nil"/>
              <w:bottom w:val="nil"/>
              <w:right w:val="nil"/>
            </w:tcBorders>
            <w:vAlign w:val="center"/>
          </w:tcPr>
          <w:p w14:paraId="092FB373" w14:textId="77777777" w:rsidR="00492C7C" w:rsidRDefault="00000000">
            <w:pPr>
              <w:spacing w:line="400" w:lineRule="exact"/>
              <w:jc w:val="center"/>
              <w:rPr>
                <w:szCs w:val="21"/>
              </w:rPr>
            </w:pPr>
            <w:r>
              <w:rPr>
                <w:szCs w:val="21"/>
              </w:rPr>
              <w:t>0.545</w:t>
            </w:r>
          </w:p>
        </w:tc>
        <w:tc>
          <w:tcPr>
            <w:tcW w:w="672" w:type="dxa"/>
            <w:tcBorders>
              <w:top w:val="single" w:sz="8" w:space="0" w:color="auto"/>
              <w:left w:val="nil"/>
              <w:bottom w:val="nil"/>
              <w:right w:val="nil"/>
            </w:tcBorders>
            <w:vAlign w:val="center"/>
          </w:tcPr>
          <w:p w14:paraId="0603EDA4" w14:textId="77777777" w:rsidR="00492C7C" w:rsidRDefault="00000000">
            <w:pPr>
              <w:spacing w:line="400" w:lineRule="exact"/>
              <w:jc w:val="center"/>
              <w:rPr>
                <w:szCs w:val="21"/>
              </w:rPr>
            </w:pPr>
            <w:r>
              <w:rPr>
                <w:szCs w:val="21"/>
              </w:rPr>
              <w:t>0.885</w:t>
            </w:r>
          </w:p>
        </w:tc>
        <w:tc>
          <w:tcPr>
            <w:tcW w:w="552" w:type="dxa"/>
            <w:tcBorders>
              <w:top w:val="single" w:sz="8" w:space="0" w:color="auto"/>
              <w:left w:val="nil"/>
              <w:bottom w:val="nil"/>
              <w:right w:val="nil"/>
            </w:tcBorders>
            <w:vAlign w:val="center"/>
          </w:tcPr>
          <w:p w14:paraId="5FC05C28" w14:textId="77777777" w:rsidR="00492C7C" w:rsidRDefault="00000000">
            <w:pPr>
              <w:spacing w:line="400" w:lineRule="exact"/>
              <w:jc w:val="center"/>
              <w:rPr>
                <w:szCs w:val="21"/>
              </w:rPr>
            </w:pPr>
            <w:r>
              <w:rPr>
                <w:szCs w:val="21"/>
              </w:rPr>
              <w:t>0.793</w:t>
            </w:r>
          </w:p>
        </w:tc>
        <w:tc>
          <w:tcPr>
            <w:tcW w:w="588" w:type="dxa"/>
            <w:tcBorders>
              <w:top w:val="single" w:sz="8" w:space="0" w:color="auto"/>
              <w:left w:val="nil"/>
              <w:bottom w:val="nil"/>
              <w:right w:val="nil"/>
            </w:tcBorders>
            <w:vAlign w:val="center"/>
          </w:tcPr>
          <w:p w14:paraId="719C517B" w14:textId="77777777" w:rsidR="00492C7C" w:rsidRDefault="00000000">
            <w:pPr>
              <w:spacing w:line="400" w:lineRule="exact"/>
              <w:jc w:val="center"/>
              <w:rPr>
                <w:szCs w:val="21"/>
              </w:rPr>
            </w:pPr>
            <w:r>
              <w:rPr>
                <w:szCs w:val="21"/>
              </w:rPr>
              <w:t>0.629</w:t>
            </w:r>
          </w:p>
        </w:tc>
      </w:tr>
      <w:tr w:rsidR="00492C7C" w14:paraId="7071FAED" w14:textId="77777777">
        <w:trPr>
          <w:trHeight w:hRule="exact" w:val="510"/>
          <w:jc w:val="center"/>
        </w:trPr>
        <w:tc>
          <w:tcPr>
            <w:tcW w:w="340" w:type="dxa"/>
            <w:tcBorders>
              <w:top w:val="nil"/>
              <w:left w:val="nil"/>
              <w:bottom w:val="nil"/>
              <w:right w:val="nil"/>
            </w:tcBorders>
            <w:vAlign w:val="center"/>
          </w:tcPr>
          <w:p w14:paraId="2803C168" w14:textId="77777777" w:rsidR="00492C7C" w:rsidRDefault="00000000">
            <w:pPr>
              <w:spacing w:line="400" w:lineRule="exact"/>
              <w:jc w:val="center"/>
              <w:rPr>
                <w:szCs w:val="21"/>
              </w:rPr>
            </w:pPr>
            <w:r>
              <w:rPr>
                <w:szCs w:val="21"/>
              </w:rPr>
              <w:t>2</w:t>
            </w:r>
          </w:p>
        </w:tc>
        <w:tc>
          <w:tcPr>
            <w:tcW w:w="657" w:type="dxa"/>
            <w:tcBorders>
              <w:top w:val="nil"/>
              <w:left w:val="nil"/>
              <w:bottom w:val="nil"/>
              <w:right w:val="nil"/>
            </w:tcBorders>
            <w:vAlign w:val="center"/>
          </w:tcPr>
          <w:p w14:paraId="331F7CD0" w14:textId="77777777" w:rsidR="00492C7C" w:rsidRDefault="00000000">
            <w:pPr>
              <w:spacing w:line="400" w:lineRule="exact"/>
              <w:jc w:val="center"/>
              <w:rPr>
                <w:szCs w:val="21"/>
              </w:rPr>
            </w:pPr>
            <w:r>
              <w:rPr>
                <w:szCs w:val="21"/>
              </w:rPr>
              <w:t>0.816</w:t>
            </w:r>
          </w:p>
        </w:tc>
        <w:tc>
          <w:tcPr>
            <w:tcW w:w="576" w:type="dxa"/>
            <w:tcBorders>
              <w:top w:val="nil"/>
              <w:left w:val="nil"/>
              <w:bottom w:val="nil"/>
              <w:right w:val="nil"/>
            </w:tcBorders>
            <w:vAlign w:val="center"/>
          </w:tcPr>
          <w:p w14:paraId="5A03FCB8" w14:textId="77777777" w:rsidR="00492C7C" w:rsidRDefault="00000000">
            <w:pPr>
              <w:spacing w:line="400" w:lineRule="exact"/>
              <w:jc w:val="center"/>
              <w:rPr>
                <w:szCs w:val="21"/>
              </w:rPr>
            </w:pPr>
            <w:r>
              <w:rPr>
                <w:b/>
                <w:bCs/>
                <w:szCs w:val="21"/>
              </w:rPr>
              <w:t>0.821</w:t>
            </w:r>
          </w:p>
        </w:tc>
        <w:tc>
          <w:tcPr>
            <w:tcW w:w="634" w:type="dxa"/>
            <w:tcBorders>
              <w:top w:val="nil"/>
              <w:left w:val="nil"/>
              <w:bottom w:val="nil"/>
              <w:right w:val="nil"/>
            </w:tcBorders>
            <w:vAlign w:val="center"/>
          </w:tcPr>
          <w:p w14:paraId="660311C8" w14:textId="77777777" w:rsidR="00492C7C" w:rsidRDefault="00000000">
            <w:pPr>
              <w:spacing w:line="400" w:lineRule="exact"/>
              <w:jc w:val="center"/>
              <w:rPr>
                <w:szCs w:val="21"/>
              </w:rPr>
            </w:pPr>
            <w:r>
              <w:rPr>
                <w:szCs w:val="21"/>
              </w:rPr>
              <w:t>0.963</w:t>
            </w:r>
          </w:p>
        </w:tc>
        <w:tc>
          <w:tcPr>
            <w:tcW w:w="644" w:type="dxa"/>
            <w:tcBorders>
              <w:top w:val="nil"/>
              <w:left w:val="nil"/>
              <w:bottom w:val="nil"/>
              <w:right w:val="nil"/>
            </w:tcBorders>
            <w:vAlign w:val="center"/>
          </w:tcPr>
          <w:p w14:paraId="1ECE17ED" w14:textId="77777777" w:rsidR="00492C7C" w:rsidRDefault="00000000">
            <w:pPr>
              <w:spacing w:line="400" w:lineRule="exact"/>
              <w:jc w:val="center"/>
              <w:rPr>
                <w:szCs w:val="21"/>
              </w:rPr>
            </w:pPr>
            <w:r>
              <w:rPr>
                <w:szCs w:val="21"/>
              </w:rPr>
              <w:t>0.845</w:t>
            </w:r>
          </w:p>
        </w:tc>
        <w:tc>
          <w:tcPr>
            <w:tcW w:w="622" w:type="dxa"/>
            <w:tcBorders>
              <w:top w:val="nil"/>
              <w:left w:val="nil"/>
              <w:bottom w:val="nil"/>
              <w:right w:val="nil"/>
            </w:tcBorders>
            <w:vAlign w:val="center"/>
          </w:tcPr>
          <w:p w14:paraId="637892A6" w14:textId="77777777" w:rsidR="00492C7C" w:rsidRDefault="00000000">
            <w:pPr>
              <w:spacing w:line="400" w:lineRule="exact"/>
              <w:jc w:val="center"/>
              <w:rPr>
                <w:szCs w:val="21"/>
              </w:rPr>
            </w:pPr>
            <w:r>
              <w:rPr>
                <w:szCs w:val="21"/>
              </w:rPr>
              <w:t>0.938</w:t>
            </w:r>
          </w:p>
        </w:tc>
        <w:tc>
          <w:tcPr>
            <w:tcW w:w="603" w:type="dxa"/>
            <w:tcBorders>
              <w:top w:val="nil"/>
              <w:left w:val="nil"/>
              <w:bottom w:val="nil"/>
              <w:right w:val="nil"/>
            </w:tcBorders>
            <w:vAlign w:val="center"/>
          </w:tcPr>
          <w:p w14:paraId="239EC2F2" w14:textId="77777777" w:rsidR="00492C7C" w:rsidRDefault="00000000">
            <w:pPr>
              <w:spacing w:line="400" w:lineRule="exact"/>
              <w:jc w:val="center"/>
              <w:rPr>
                <w:szCs w:val="21"/>
              </w:rPr>
            </w:pPr>
            <w:r>
              <w:rPr>
                <w:szCs w:val="21"/>
              </w:rPr>
              <w:t>0.922</w:t>
            </w:r>
          </w:p>
        </w:tc>
        <w:tc>
          <w:tcPr>
            <w:tcW w:w="588" w:type="dxa"/>
            <w:tcBorders>
              <w:top w:val="nil"/>
              <w:left w:val="nil"/>
              <w:bottom w:val="nil"/>
              <w:right w:val="nil"/>
            </w:tcBorders>
            <w:vAlign w:val="center"/>
          </w:tcPr>
          <w:p w14:paraId="1CA9932F" w14:textId="77777777" w:rsidR="00492C7C" w:rsidRDefault="00000000">
            <w:pPr>
              <w:spacing w:line="400" w:lineRule="exact"/>
              <w:jc w:val="center"/>
              <w:rPr>
                <w:szCs w:val="21"/>
              </w:rPr>
            </w:pPr>
            <w:r>
              <w:rPr>
                <w:szCs w:val="21"/>
              </w:rPr>
              <w:t>0.683</w:t>
            </w:r>
          </w:p>
        </w:tc>
        <w:tc>
          <w:tcPr>
            <w:tcW w:w="588" w:type="dxa"/>
            <w:tcBorders>
              <w:top w:val="nil"/>
              <w:left w:val="nil"/>
              <w:bottom w:val="nil"/>
              <w:right w:val="nil"/>
            </w:tcBorders>
            <w:vAlign w:val="center"/>
          </w:tcPr>
          <w:p w14:paraId="308040AD" w14:textId="77777777" w:rsidR="00492C7C" w:rsidRDefault="00000000">
            <w:pPr>
              <w:spacing w:line="400" w:lineRule="exact"/>
              <w:jc w:val="center"/>
              <w:rPr>
                <w:szCs w:val="21"/>
              </w:rPr>
            </w:pPr>
            <w:r>
              <w:rPr>
                <w:szCs w:val="21"/>
              </w:rPr>
              <w:t>0.83</w:t>
            </w:r>
          </w:p>
        </w:tc>
        <w:tc>
          <w:tcPr>
            <w:tcW w:w="588" w:type="dxa"/>
            <w:tcBorders>
              <w:top w:val="nil"/>
              <w:left w:val="nil"/>
              <w:bottom w:val="nil"/>
              <w:right w:val="nil"/>
            </w:tcBorders>
            <w:vAlign w:val="center"/>
          </w:tcPr>
          <w:p w14:paraId="433DF514" w14:textId="77777777" w:rsidR="00492C7C" w:rsidRDefault="00000000">
            <w:pPr>
              <w:spacing w:line="400" w:lineRule="exact"/>
              <w:jc w:val="center"/>
              <w:rPr>
                <w:szCs w:val="21"/>
              </w:rPr>
            </w:pPr>
            <w:r>
              <w:rPr>
                <w:szCs w:val="21"/>
              </w:rPr>
              <w:t>0.75</w:t>
            </w:r>
          </w:p>
        </w:tc>
        <w:tc>
          <w:tcPr>
            <w:tcW w:w="588" w:type="dxa"/>
            <w:tcBorders>
              <w:top w:val="nil"/>
              <w:left w:val="nil"/>
              <w:bottom w:val="nil"/>
              <w:right w:val="nil"/>
            </w:tcBorders>
            <w:vAlign w:val="center"/>
          </w:tcPr>
          <w:p w14:paraId="3AEFDE00" w14:textId="77777777" w:rsidR="00492C7C" w:rsidRDefault="00000000">
            <w:pPr>
              <w:spacing w:line="400" w:lineRule="exact"/>
              <w:jc w:val="center"/>
              <w:rPr>
                <w:szCs w:val="21"/>
              </w:rPr>
            </w:pPr>
            <w:r>
              <w:rPr>
                <w:szCs w:val="21"/>
              </w:rPr>
              <w:t>0.595</w:t>
            </w:r>
          </w:p>
        </w:tc>
        <w:tc>
          <w:tcPr>
            <w:tcW w:w="672" w:type="dxa"/>
            <w:tcBorders>
              <w:top w:val="nil"/>
              <w:left w:val="nil"/>
              <w:bottom w:val="nil"/>
              <w:right w:val="nil"/>
            </w:tcBorders>
            <w:vAlign w:val="center"/>
          </w:tcPr>
          <w:p w14:paraId="1F2488C2" w14:textId="77777777" w:rsidR="00492C7C" w:rsidRDefault="00000000">
            <w:pPr>
              <w:spacing w:line="400" w:lineRule="exact"/>
              <w:jc w:val="center"/>
              <w:rPr>
                <w:szCs w:val="21"/>
              </w:rPr>
            </w:pPr>
            <w:r>
              <w:rPr>
                <w:szCs w:val="21"/>
              </w:rPr>
              <w:t>0.903</w:t>
            </w:r>
          </w:p>
        </w:tc>
        <w:tc>
          <w:tcPr>
            <w:tcW w:w="552" w:type="dxa"/>
            <w:tcBorders>
              <w:top w:val="nil"/>
              <w:left w:val="nil"/>
              <w:bottom w:val="nil"/>
              <w:right w:val="nil"/>
            </w:tcBorders>
            <w:vAlign w:val="center"/>
          </w:tcPr>
          <w:p w14:paraId="579F3D63" w14:textId="77777777" w:rsidR="00492C7C" w:rsidRDefault="00000000">
            <w:pPr>
              <w:spacing w:line="400" w:lineRule="exact"/>
              <w:jc w:val="center"/>
              <w:rPr>
                <w:szCs w:val="21"/>
              </w:rPr>
            </w:pPr>
            <w:r>
              <w:rPr>
                <w:szCs w:val="21"/>
              </w:rPr>
              <w:t>0.761</w:t>
            </w:r>
          </w:p>
        </w:tc>
        <w:tc>
          <w:tcPr>
            <w:tcW w:w="588" w:type="dxa"/>
            <w:tcBorders>
              <w:top w:val="nil"/>
              <w:left w:val="nil"/>
              <w:bottom w:val="nil"/>
              <w:right w:val="nil"/>
            </w:tcBorders>
            <w:vAlign w:val="center"/>
          </w:tcPr>
          <w:p w14:paraId="1302E0AD" w14:textId="77777777" w:rsidR="00492C7C" w:rsidRDefault="00000000">
            <w:pPr>
              <w:spacing w:line="400" w:lineRule="exact"/>
              <w:jc w:val="center"/>
              <w:rPr>
                <w:szCs w:val="21"/>
              </w:rPr>
            </w:pPr>
            <w:r>
              <w:rPr>
                <w:szCs w:val="21"/>
              </w:rPr>
              <w:t>0.709</w:t>
            </w:r>
          </w:p>
        </w:tc>
      </w:tr>
      <w:tr w:rsidR="00492C7C" w14:paraId="56A3DE2A" w14:textId="77777777">
        <w:trPr>
          <w:trHeight w:hRule="exact" w:val="510"/>
          <w:jc w:val="center"/>
        </w:trPr>
        <w:tc>
          <w:tcPr>
            <w:tcW w:w="340" w:type="dxa"/>
            <w:tcBorders>
              <w:top w:val="nil"/>
              <w:left w:val="nil"/>
              <w:bottom w:val="nil"/>
              <w:right w:val="nil"/>
            </w:tcBorders>
            <w:vAlign w:val="center"/>
          </w:tcPr>
          <w:p w14:paraId="5FB44B22" w14:textId="77777777" w:rsidR="00492C7C" w:rsidRDefault="00000000">
            <w:pPr>
              <w:spacing w:line="400" w:lineRule="exact"/>
              <w:jc w:val="center"/>
              <w:rPr>
                <w:szCs w:val="21"/>
              </w:rPr>
            </w:pPr>
            <w:r>
              <w:rPr>
                <w:szCs w:val="21"/>
              </w:rPr>
              <w:t>3</w:t>
            </w:r>
          </w:p>
        </w:tc>
        <w:tc>
          <w:tcPr>
            <w:tcW w:w="657" w:type="dxa"/>
            <w:tcBorders>
              <w:top w:val="nil"/>
              <w:left w:val="nil"/>
              <w:bottom w:val="nil"/>
              <w:right w:val="nil"/>
            </w:tcBorders>
            <w:vAlign w:val="center"/>
          </w:tcPr>
          <w:p w14:paraId="22B34D11" w14:textId="77777777" w:rsidR="00492C7C" w:rsidRDefault="00000000">
            <w:pPr>
              <w:spacing w:line="400" w:lineRule="exact"/>
              <w:jc w:val="center"/>
              <w:rPr>
                <w:szCs w:val="21"/>
              </w:rPr>
            </w:pPr>
            <w:r>
              <w:rPr>
                <w:szCs w:val="21"/>
              </w:rPr>
              <w:t>0.81</w:t>
            </w:r>
          </w:p>
        </w:tc>
        <w:tc>
          <w:tcPr>
            <w:tcW w:w="576" w:type="dxa"/>
            <w:tcBorders>
              <w:top w:val="nil"/>
              <w:left w:val="nil"/>
              <w:bottom w:val="nil"/>
              <w:right w:val="nil"/>
            </w:tcBorders>
            <w:vAlign w:val="center"/>
          </w:tcPr>
          <w:p w14:paraId="53A0465D" w14:textId="77777777" w:rsidR="00492C7C" w:rsidRDefault="00000000">
            <w:pPr>
              <w:spacing w:line="400" w:lineRule="exact"/>
              <w:jc w:val="center"/>
              <w:rPr>
                <w:szCs w:val="21"/>
              </w:rPr>
            </w:pPr>
            <w:r>
              <w:rPr>
                <w:szCs w:val="21"/>
              </w:rPr>
              <w:t>0.745</w:t>
            </w:r>
          </w:p>
        </w:tc>
        <w:tc>
          <w:tcPr>
            <w:tcW w:w="634" w:type="dxa"/>
            <w:tcBorders>
              <w:top w:val="nil"/>
              <w:left w:val="nil"/>
              <w:bottom w:val="nil"/>
              <w:right w:val="nil"/>
            </w:tcBorders>
            <w:vAlign w:val="center"/>
          </w:tcPr>
          <w:p w14:paraId="46B838AC" w14:textId="77777777" w:rsidR="00492C7C" w:rsidRDefault="00000000">
            <w:pPr>
              <w:spacing w:line="400" w:lineRule="exact"/>
              <w:jc w:val="center"/>
              <w:rPr>
                <w:szCs w:val="21"/>
              </w:rPr>
            </w:pPr>
            <w:r>
              <w:rPr>
                <w:szCs w:val="21"/>
              </w:rPr>
              <w:t>0.955</w:t>
            </w:r>
          </w:p>
        </w:tc>
        <w:tc>
          <w:tcPr>
            <w:tcW w:w="644" w:type="dxa"/>
            <w:tcBorders>
              <w:top w:val="nil"/>
              <w:left w:val="nil"/>
              <w:bottom w:val="nil"/>
              <w:right w:val="nil"/>
            </w:tcBorders>
            <w:vAlign w:val="center"/>
          </w:tcPr>
          <w:p w14:paraId="246304FD" w14:textId="77777777" w:rsidR="00492C7C" w:rsidRDefault="00000000">
            <w:pPr>
              <w:spacing w:line="400" w:lineRule="exact"/>
              <w:jc w:val="center"/>
              <w:rPr>
                <w:szCs w:val="21"/>
              </w:rPr>
            </w:pPr>
            <w:r>
              <w:rPr>
                <w:szCs w:val="21"/>
              </w:rPr>
              <w:t>0.821</w:t>
            </w:r>
          </w:p>
        </w:tc>
        <w:tc>
          <w:tcPr>
            <w:tcW w:w="622" w:type="dxa"/>
            <w:tcBorders>
              <w:top w:val="nil"/>
              <w:left w:val="nil"/>
              <w:bottom w:val="nil"/>
              <w:right w:val="nil"/>
            </w:tcBorders>
            <w:vAlign w:val="center"/>
          </w:tcPr>
          <w:p w14:paraId="05C323F9" w14:textId="77777777" w:rsidR="00492C7C" w:rsidRDefault="00000000">
            <w:pPr>
              <w:spacing w:line="400" w:lineRule="exact"/>
              <w:jc w:val="center"/>
              <w:rPr>
                <w:szCs w:val="21"/>
              </w:rPr>
            </w:pPr>
            <w:r>
              <w:rPr>
                <w:b/>
                <w:bCs/>
                <w:szCs w:val="21"/>
              </w:rPr>
              <w:t>0.97</w:t>
            </w:r>
          </w:p>
        </w:tc>
        <w:tc>
          <w:tcPr>
            <w:tcW w:w="603" w:type="dxa"/>
            <w:tcBorders>
              <w:top w:val="nil"/>
              <w:left w:val="nil"/>
              <w:bottom w:val="nil"/>
              <w:right w:val="nil"/>
            </w:tcBorders>
            <w:vAlign w:val="center"/>
          </w:tcPr>
          <w:p w14:paraId="2A47B491" w14:textId="77777777" w:rsidR="00492C7C" w:rsidRDefault="00000000">
            <w:pPr>
              <w:spacing w:line="400" w:lineRule="exact"/>
              <w:jc w:val="center"/>
              <w:rPr>
                <w:szCs w:val="21"/>
              </w:rPr>
            </w:pPr>
            <w:r>
              <w:rPr>
                <w:szCs w:val="21"/>
              </w:rPr>
              <w:t>0.928</w:t>
            </w:r>
          </w:p>
        </w:tc>
        <w:tc>
          <w:tcPr>
            <w:tcW w:w="588" w:type="dxa"/>
            <w:tcBorders>
              <w:top w:val="nil"/>
              <w:left w:val="nil"/>
              <w:bottom w:val="nil"/>
              <w:right w:val="nil"/>
            </w:tcBorders>
            <w:vAlign w:val="center"/>
          </w:tcPr>
          <w:p w14:paraId="1BE6DF7E" w14:textId="77777777" w:rsidR="00492C7C" w:rsidRDefault="00000000">
            <w:pPr>
              <w:spacing w:line="400" w:lineRule="exact"/>
              <w:jc w:val="center"/>
              <w:rPr>
                <w:szCs w:val="21"/>
              </w:rPr>
            </w:pPr>
            <w:r>
              <w:rPr>
                <w:szCs w:val="21"/>
              </w:rPr>
              <w:t>0.682</w:t>
            </w:r>
          </w:p>
        </w:tc>
        <w:tc>
          <w:tcPr>
            <w:tcW w:w="588" w:type="dxa"/>
            <w:tcBorders>
              <w:top w:val="nil"/>
              <w:left w:val="nil"/>
              <w:bottom w:val="nil"/>
              <w:right w:val="nil"/>
            </w:tcBorders>
            <w:vAlign w:val="center"/>
          </w:tcPr>
          <w:p w14:paraId="03189CD3" w14:textId="77777777" w:rsidR="00492C7C" w:rsidRDefault="00000000">
            <w:pPr>
              <w:spacing w:line="400" w:lineRule="exact"/>
              <w:jc w:val="center"/>
              <w:rPr>
                <w:szCs w:val="21"/>
              </w:rPr>
            </w:pPr>
            <w:r>
              <w:rPr>
                <w:szCs w:val="21"/>
              </w:rPr>
              <w:t>0.86</w:t>
            </w:r>
          </w:p>
        </w:tc>
        <w:tc>
          <w:tcPr>
            <w:tcW w:w="588" w:type="dxa"/>
            <w:tcBorders>
              <w:top w:val="nil"/>
              <w:left w:val="nil"/>
              <w:bottom w:val="nil"/>
              <w:right w:val="nil"/>
            </w:tcBorders>
            <w:vAlign w:val="center"/>
          </w:tcPr>
          <w:p w14:paraId="6244F908" w14:textId="77777777" w:rsidR="00492C7C" w:rsidRDefault="00000000">
            <w:pPr>
              <w:spacing w:line="400" w:lineRule="exact"/>
              <w:jc w:val="center"/>
              <w:rPr>
                <w:szCs w:val="21"/>
              </w:rPr>
            </w:pPr>
            <w:r>
              <w:rPr>
                <w:szCs w:val="21"/>
              </w:rPr>
              <w:t>0.73</w:t>
            </w:r>
          </w:p>
        </w:tc>
        <w:tc>
          <w:tcPr>
            <w:tcW w:w="588" w:type="dxa"/>
            <w:tcBorders>
              <w:top w:val="nil"/>
              <w:left w:val="nil"/>
              <w:bottom w:val="nil"/>
              <w:right w:val="nil"/>
            </w:tcBorders>
            <w:vAlign w:val="center"/>
          </w:tcPr>
          <w:p w14:paraId="0B129276" w14:textId="77777777" w:rsidR="00492C7C" w:rsidRDefault="00000000">
            <w:pPr>
              <w:spacing w:line="400" w:lineRule="exact"/>
              <w:jc w:val="center"/>
              <w:rPr>
                <w:szCs w:val="21"/>
              </w:rPr>
            </w:pPr>
            <w:r>
              <w:rPr>
                <w:szCs w:val="21"/>
              </w:rPr>
              <w:t>0.595</w:t>
            </w:r>
          </w:p>
        </w:tc>
        <w:tc>
          <w:tcPr>
            <w:tcW w:w="672" w:type="dxa"/>
            <w:tcBorders>
              <w:top w:val="nil"/>
              <w:left w:val="nil"/>
              <w:bottom w:val="nil"/>
              <w:right w:val="nil"/>
            </w:tcBorders>
            <w:vAlign w:val="center"/>
          </w:tcPr>
          <w:p w14:paraId="62896838" w14:textId="77777777" w:rsidR="00492C7C" w:rsidRDefault="00000000">
            <w:pPr>
              <w:spacing w:line="400" w:lineRule="exact"/>
              <w:jc w:val="center"/>
              <w:rPr>
                <w:szCs w:val="21"/>
              </w:rPr>
            </w:pPr>
            <w:r>
              <w:rPr>
                <w:szCs w:val="21"/>
              </w:rPr>
              <w:t>0.905</w:t>
            </w:r>
          </w:p>
        </w:tc>
        <w:tc>
          <w:tcPr>
            <w:tcW w:w="552" w:type="dxa"/>
            <w:tcBorders>
              <w:top w:val="nil"/>
              <w:left w:val="nil"/>
              <w:bottom w:val="nil"/>
              <w:right w:val="nil"/>
            </w:tcBorders>
            <w:vAlign w:val="center"/>
          </w:tcPr>
          <w:p w14:paraId="4C7024C1" w14:textId="77777777" w:rsidR="00492C7C" w:rsidRDefault="00000000">
            <w:pPr>
              <w:spacing w:line="400" w:lineRule="exact"/>
              <w:jc w:val="center"/>
              <w:rPr>
                <w:szCs w:val="21"/>
              </w:rPr>
            </w:pPr>
            <w:r>
              <w:rPr>
                <w:szCs w:val="21"/>
              </w:rPr>
              <w:t>0.773</w:t>
            </w:r>
          </w:p>
        </w:tc>
        <w:tc>
          <w:tcPr>
            <w:tcW w:w="588" w:type="dxa"/>
            <w:tcBorders>
              <w:top w:val="nil"/>
              <w:left w:val="nil"/>
              <w:bottom w:val="nil"/>
              <w:right w:val="nil"/>
            </w:tcBorders>
            <w:vAlign w:val="center"/>
          </w:tcPr>
          <w:p w14:paraId="053ED5FC" w14:textId="77777777" w:rsidR="00492C7C" w:rsidRDefault="00000000">
            <w:pPr>
              <w:spacing w:line="400" w:lineRule="exact"/>
              <w:jc w:val="center"/>
              <w:rPr>
                <w:szCs w:val="21"/>
              </w:rPr>
            </w:pPr>
            <w:r>
              <w:rPr>
                <w:szCs w:val="21"/>
              </w:rPr>
              <w:t>0.695</w:t>
            </w:r>
          </w:p>
        </w:tc>
      </w:tr>
      <w:tr w:rsidR="00492C7C" w14:paraId="7126435C" w14:textId="77777777">
        <w:trPr>
          <w:trHeight w:hRule="exact" w:val="510"/>
          <w:jc w:val="center"/>
        </w:trPr>
        <w:tc>
          <w:tcPr>
            <w:tcW w:w="340" w:type="dxa"/>
            <w:tcBorders>
              <w:top w:val="nil"/>
              <w:left w:val="nil"/>
              <w:bottom w:val="nil"/>
              <w:right w:val="nil"/>
            </w:tcBorders>
            <w:vAlign w:val="center"/>
          </w:tcPr>
          <w:p w14:paraId="678EE53F" w14:textId="77777777" w:rsidR="00492C7C" w:rsidRDefault="00000000">
            <w:pPr>
              <w:spacing w:line="400" w:lineRule="exact"/>
              <w:jc w:val="center"/>
              <w:rPr>
                <w:szCs w:val="21"/>
              </w:rPr>
            </w:pPr>
            <w:r>
              <w:rPr>
                <w:szCs w:val="21"/>
              </w:rPr>
              <w:t>4</w:t>
            </w:r>
          </w:p>
        </w:tc>
        <w:tc>
          <w:tcPr>
            <w:tcW w:w="657" w:type="dxa"/>
            <w:tcBorders>
              <w:top w:val="nil"/>
              <w:left w:val="nil"/>
              <w:bottom w:val="nil"/>
              <w:right w:val="nil"/>
            </w:tcBorders>
            <w:vAlign w:val="center"/>
          </w:tcPr>
          <w:p w14:paraId="6FFD829E" w14:textId="77777777" w:rsidR="00492C7C" w:rsidRDefault="00000000">
            <w:pPr>
              <w:spacing w:line="400" w:lineRule="exact"/>
              <w:jc w:val="center"/>
              <w:rPr>
                <w:szCs w:val="21"/>
              </w:rPr>
            </w:pPr>
            <w:r>
              <w:rPr>
                <w:szCs w:val="21"/>
              </w:rPr>
              <w:t>0.776</w:t>
            </w:r>
          </w:p>
        </w:tc>
        <w:tc>
          <w:tcPr>
            <w:tcW w:w="576" w:type="dxa"/>
            <w:tcBorders>
              <w:top w:val="nil"/>
              <w:left w:val="nil"/>
              <w:bottom w:val="nil"/>
              <w:right w:val="nil"/>
            </w:tcBorders>
            <w:vAlign w:val="center"/>
          </w:tcPr>
          <w:p w14:paraId="6B88D458" w14:textId="77777777" w:rsidR="00492C7C" w:rsidRDefault="00000000">
            <w:pPr>
              <w:spacing w:line="400" w:lineRule="exact"/>
              <w:jc w:val="center"/>
              <w:rPr>
                <w:szCs w:val="21"/>
              </w:rPr>
            </w:pPr>
            <w:r>
              <w:rPr>
                <w:szCs w:val="21"/>
              </w:rPr>
              <w:t>0.738</w:t>
            </w:r>
          </w:p>
        </w:tc>
        <w:tc>
          <w:tcPr>
            <w:tcW w:w="634" w:type="dxa"/>
            <w:tcBorders>
              <w:top w:val="nil"/>
              <w:left w:val="nil"/>
              <w:bottom w:val="nil"/>
              <w:right w:val="nil"/>
            </w:tcBorders>
            <w:vAlign w:val="center"/>
          </w:tcPr>
          <w:p w14:paraId="7B471200" w14:textId="77777777" w:rsidR="00492C7C" w:rsidRDefault="00000000">
            <w:pPr>
              <w:spacing w:line="400" w:lineRule="exact"/>
              <w:jc w:val="center"/>
              <w:rPr>
                <w:szCs w:val="21"/>
              </w:rPr>
            </w:pPr>
            <w:r>
              <w:rPr>
                <w:szCs w:val="21"/>
              </w:rPr>
              <w:t>0.933</w:t>
            </w:r>
          </w:p>
        </w:tc>
        <w:tc>
          <w:tcPr>
            <w:tcW w:w="644" w:type="dxa"/>
            <w:tcBorders>
              <w:top w:val="nil"/>
              <w:left w:val="nil"/>
              <w:bottom w:val="nil"/>
              <w:right w:val="nil"/>
            </w:tcBorders>
            <w:vAlign w:val="center"/>
          </w:tcPr>
          <w:p w14:paraId="708A88B3" w14:textId="77777777" w:rsidR="00492C7C" w:rsidRDefault="00000000">
            <w:pPr>
              <w:spacing w:line="400" w:lineRule="exact"/>
              <w:jc w:val="center"/>
              <w:rPr>
                <w:szCs w:val="21"/>
              </w:rPr>
            </w:pPr>
            <w:r>
              <w:rPr>
                <w:szCs w:val="21"/>
              </w:rPr>
              <w:t>0.824</w:t>
            </w:r>
          </w:p>
        </w:tc>
        <w:tc>
          <w:tcPr>
            <w:tcW w:w="622" w:type="dxa"/>
            <w:tcBorders>
              <w:top w:val="nil"/>
              <w:left w:val="nil"/>
              <w:bottom w:val="nil"/>
              <w:right w:val="nil"/>
            </w:tcBorders>
            <w:vAlign w:val="center"/>
          </w:tcPr>
          <w:p w14:paraId="0DAB413A" w14:textId="77777777" w:rsidR="00492C7C" w:rsidRDefault="00000000">
            <w:pPr>
              <w:spacing w:line="400" w:lineRule="exact"/>
              <w:jc w:val="center"/>
              <w:rPr>
                <w:szCs w:val="21"/>
              </w:rPr>
            </w:pPr>
            <w:r>
              <w:rPr>
                <w:szCs w:val="21"/>
              </w:rPr>
              <w:t>0.938</w:t>
            </w:r>
          </w:p>
        </w:tc>
        <w:tc>
          <w:tcPr>
            <w:tcW w:w="603" w:type="dxa"/>
            <w:tcBorders>
              <w:top w:val="nil"/>
              <w:left w:val="nil"/>
              <w:bottom w:val="nil"/>
              <w:right w:val="nil"/>
            </w:tcBorders>
            <w:vAlign w:val="center"/>
          </w:tcPr>
          <w:p w14:paraId="7DF20DD5" w14:textId="77777777" w:rsidR="00492C7C" w:rsidRDefault="00000000">
            <w:pPr>
              <w:spacing w:line="400" w:lineRule="exact"/>
              <w:jc w:val="center"/>
              <w:rPr>
                <w:szCs w:val="21"/>
              </w:rPr>
            </w:pPr>
            <w:r>
              <w:rPr>
                <w:szCs w:val="21"/>
              </w:rPr>
              <w:t>0.915</w:t>
            </w:r>
          </w:p>
        </w:tc>
        <w:tc>
          <w:tcPr>
            <w:tcW w:w="588" w:type="dxa"/>
            <w:tcBorders>
              <w:top w:val="nil"/>
              <w:left w:val="nil"/>
              <w:bottom w:val="nil"/>
              <w:right w:val="nil"/>
            </w:tcBorders>
            <w:vAlign w:val="center"/>
          </w:tcPr>
          <w:p w14:paraId="4A099452" w14:textId="77777777" w:rsidR="00492C7C" w:rsidRDefault="00000000">
            <w:pPr>
              <w:spacing w:line="400" w:lineRule="exact"/>
              <w:jc w:val="center"/>
              <w:rPr>
                <w:szCs w:val="21"/>
              </w:rPr>
            </w:pPr>
            <w:r>
              <w:rPr>
                <w:szCs w:val="21"/>
              </w:rPr>
              <w:t>0.692</w:t>
            </w:r>
          </w:p>
        </w:tc>
        <w:tc>
          <w:tcPr>
            <w:tcW w:w="588" w:type="dxa"/>
            <w:tcBorders>
              <w:top w:val="nil"/>
              <w:left w:val="nil"/>
              <w:bottom w:val="nil"/>
              <w:right w:val="nil"/>
            </w:tcBorders>
            <w:vAlign w:val="center"/>
          </w:tcPr>
          <w:p w14:paraId="6C8BF603" w14:textId="77777777" w:rsidR="00492C7C" w:rsidRDefault="00000000">
            <w:pPr>
              <w:spacing w:line="400" w:lineRule="exact"/>
              <w:jc w:val="center"/>
              <w:rPr>
                <w:szCs w:val="21"/>
              </w:rPr>
            </w:pPr>
            <w:r>
              <w:rPr>
                <w:szCs w:val="21"/>
              </w:rPr>
              <w:t>0.806</w:t>
            </w:r>
          </w:p>
        </w:tc>
        <w:tc>
          <w:tcPr>
            <w:tcW w:w="588" w:type="dxa"/>
            <w:tcBorders>
              <w:top w:val="nil"/>
              <w:left w:val="nil"/>
              <w:bottom w:val="nil"/>
              <w:right w:val="nil"/>
            </w:tcBorders>
            <w:vAlign w:val="center"/>
          </w:tcPr>
          <w:p w14:paraId="5069C454" w14:textId="77777777" w:rsidR="00492C7C" w:rsidRDefault="00000000">
            <w:pPr>
              <w:spacing w:line="400" w:lineRule="exact"/>
              <w:jc w:val="center"/>
              <w:rPr>
                <w:szCs w:val="21"/>
              </w:rPr>
            </w:pPr>
            <w:r>
              <w:rPr>
                <w:szCs w:val="21"/>
              </w:rPr>
              <w:t>0.742</w:t>
            </w:r>
          </w:p>
        </w:tc>
        <w:tc>
          <w:tcPr>
            <w:tcW w:w="588" w:type="dxa"/>
            <w:tcBorders>
              <w:top w:val="nil"/>
              <w:left w:val="nil"/>
              <w:bottom w:val="nil"/>
              <w:right w:val="nil"/>
            </w:tcBorders>
            <w:vAlign w:val="center"/>
          </w:tcPr>
          <w:p w14:paraId="049DB272" w14:textId="77777777" w:rsidR="00492C7C" w:rsidRDefault="00000000">
            <w:pPr>
              <w:spacing w:line="400" w:lineRule="exact"/>
              <w:jc w:val="center"/>
              <w:rPr>
                <w:szCs w:val="21"/>
              </w:rPr>
            </w:pPr>
            <w:r>
              <w:rPr>
                <w:szCs w:val="21"/>
              </w:rPr>
              <w:t>0.4</w:t>
            </w:r>
          </w:p>
        </w:tc>
        <w:tc>
          <w:tcPr>
            <w:tcW w:w="672" w:type="dxa"/>
            <w:tcBorders>
              <w:top w:val="nil"/>
              <w:left w:val="nil"/>
              <w:bottom w:val="nil"/>
              <w:right w:val="nil"/>
            </w:tcBorders>
            <w:vAlign w:val="center"/>
          </w:tcPr>
          <w:p w14:paraId="30D3706B" w14:textId="77777777" w:rsidR="00492C7C" w:rsidRDefault="00000000">
            <w:pPr>
              <w:spacing w:line="400" w:lineRule="exact"/>
              <w:jc w:val="center"/>
              <w:rPr>
                <w:szCs w:val="21"/>
              </w:rPr>
            </w:pPr>
            <w:r>
              <w:rPr>
                <w:szCs w:val="21"/>
              </w:rPr>
              <w:t>0.896</w:t>
            </w:r>
          </w:p>
        </w:tc>
        <w:tc>
          <w:tcPr>
            <w:tcW w:w="552" w:type="dxa"/>
            <w:tcBorders>
              <w:top w:val="nil"/>
              <w:left w:val="nil"/>
              <w:bottom w:val="nil"/>
              <w:right w:val="nil"/>
            </w:tcBorders>
            <w:vAlign w:val="center"/>
          </w:tcPr>
          <w:p w14:paraId="3A8C8AC5" w14:textId="77777777" w:rsidR="00492C7C" w:rsidRDefault="00000000">
            <w:pPr>
              <w:spacing w:line="400" w:lineRule="exact"/>
              <w:jc w:val="center"/>
              <w:rPr>
                <w:szCs w:val="21"/>
              </w:rPr>
            </w:pPr>
            <w:r>
              <w:rPr>
                <w:szCs w:val="21"/>
              </w:rPr>
              <w:t>0.747</w:t>
            </w:r>
          </w:p>
        </w:tc>
        <w:tc>
          <w:tcPr>
            <w:tcW w:w="588" w:type="dxa"/>
            <w:tcBorders>
              <w:top w:val="nil"/>
              <w:left w:val="nil"/>
              <w:bottom w:val="nil"/>
              <w:right w:val="nil"/>
            </w:tcBorders>
            <w:vAlign w:val="center"/>
          </w:tcPr>
          <w:p w14:paraId="3CB46F80" w14:textId="77777777" w:rsidR="00492C7C" w:rsidRDefault="00000000">
            <w:pPr>
              <w:spacing w:line="400" w:lineRule="exact"/>
              <w:jc w:val="center"/>
              <w:rPr>
                <w:szCs w:val="21"/>
              </w:rPr>
            </w:pPr>
            <w:r>
              <w:rPr>
                <w:szCs w:val="21"/>
              </w:rPr>
              <w:t>0.688</w:t>
            </w:r>
          </w:p>
        </w:tc>
      </w:tr>
      <w:tr w:rsidR="00492C7C" w14:paraId="14605DE3" w14:textId="77777777">
        <w:trPr>
          <w:trHeight w:hRule="exact" w:val="510"/>
          <w:jc w:val="center"/>
        </w:trPr>
        <w:tc>
          <w:tcPr>
            <w:tcW w:w="340" w:type="dxa"/>
            <w:tcBorders>
              <w:top w:val="nil"/>
              <w:left w:val="nil"/>
              <w:bottom w:val="nil"/>
              <w:right w:val="nil"/>
            </w:tcBorders>
            <w:vAlign w:val="center"/>
          </w:tcPr>
          <w:p w14:paraId="63F313A9" w14:textId="77777777" w:rsidR="00492C7C" w:rsidRDefault="00000000">
            <w:pPr>
              <w:spacing w:line="400" w:lineRule="exact"/>
              <w:jc w:val="center"/>
              <w:rPr>
                <w:szCs w:val="21"/>
              </w:rPr>
            </w:pPr>
            <w:r>
              <w:rPr>
                <w:szCs w:val="21"/>
              </w:rPr>
              <w:t>5</w:t>
            </w:r>
          </w:p>
        </w:tc>
        <w:tc>
          <w:tcPr>
            <w:tcW w:w="657" w:type="dxa"/>
            <w:tcBorders>
              <w:top w:val="nil"/>
              <w:left w:val="nil"/>
              <w:bottom w:val="nil"/>
              <w:right w:val="nil"/>
            </w:tcBorders>
            <w:vAlign w:val="center"/>
          </w:tcPr>
          <w:p w14:paraId="7F462251" w14:textId="77777777" w:rsidR="00492C7C" w:rsidRDefault="00000000">
            <w:pPr>
              <w:spacing w:line="400" w:lineRule="exact"/>
              <w:jc w:val="center"/>
              <w:rPr>
                <w:szCs w:val="21"/>
              </w:rPr>
            </w:pPr>
            <w:r>
              <w:rPr>
                <w:szCs w:val="21"/>
              </w:rPr>
              <w:t>0.835</w:t>
            </w:r>
          </w:p>
        </w:tc>
        <w:tc>
          <w:tcPr>
            <w:tcW w:w="576" w:type="dxa"/>
            <w:tcBorders>
              <w:top w:val="nil"/>
              <w:left w:val="nil"/>
              <w:bottom w:val="nil"/>
              <w:right w:val="nil"/>
            </w:tcBorders>
            <w:vAlign w:val="center"/>
          </w:tcPr>
          <w:p w14:paraId="409F7B28" w14:textId="77777777" w:rsidR="00492C7C" w:rsidRDefault="00000000">
            <w:pPr>
              <w:spacing w:line="400" w:lineRule="exact"/>
              <w:jc w:val="center"/>
              <w:rPr>
                <w:szCs w:val="21"/>
              </w:rPr>
            </w:pPr>
            <w:r>
              <w:rPr>
                <w:szCs w:val="21"/>
              </w:rPr>
              <w:t>0.787</w:t>
            </w:r>
          </w:p>
        </w:tc>
        <w:tc>
          <w:tcPr>
            <w:tcW w:w="634" w:type="dxa"/>
            <w:tcBorders>
              <w:top w:val="nil"/>
              <w:left w:val="nil"/>
              <w:bottom w:val="nil"/>
              <w:right w:val="nil"/>
            </w:tcBorders>
            <w:vAlign w:val="center"/>
          </w:tcPr>
          <w:p w14:paraId="41447F94" w14:textId="77777777" w:rsidR="00492C7C" w:rsidRDefault="00000000">
            <w:pPr>
              <w:spacing w:line="400" w:lineRule="exact"/>
              <w:jc w:val="center"/>
              <w:rPr>
                <w:szCs w:val="21"/>
              </w:rPr>
            </w:pPr>
            <w:r>
              <w:rPr>
                <w:szCs w:val="21"/>
              </w:rPr>
              <w:t>0.954</w:t>
            </w:r>
          </w:p>
        </w:tc>
        <w:tc>
          <w:tcPr>
            <w:tcW w:w="644" w:type="dxa"/>
            <w:tcBorders>
              <w:top w:val="nil"/>
              <w:left w:val="nil"/>
              <w:bottom w:val="nil"/>
              <w:right w:val="nil"/>
            </w:tcBorders>
            <w:vAlign w:val="center"/>
          </w:tcPr>
          <w:p w14:paraId="7BDF26A1" w14:textId="77777777" w:rsidR="00492C7C" w:rsidRDefault="00000000">
            <w:pPr>
              <w:spacing w:line="400" w:lineRule="exact"/>
              <w:jc w:val="center"/>
              <w:rPr>
                <w:szCs w:val="21"/>
              </w:rPr>
            </w:pPr>
            <w:r>
              <w:rPr>
                <w:szCs w:val="21"/>
              </w:rPr>
              <w:t>0.876</w:t>
            </w:r>
          </w:p>
        </w:tc>
        <w:tc>
          <w:tcPr>
            <w:tcW w:w="622" w:type="dxa"/>
            <w:tcBorders>
              <w:top w:val="nil"/>
              <w:left w:val="nil"/>
              <w:bottom w:val="nil"/>
              <w:right w:val="nil"/>
            </w:tcBorders>
            <w:vAlign w:val="center"/>
          </w:tcPr>
          <w:p w14:paraId="3AD9F4D6" w14:textId="77777777" w:rsidR="00492C7C" w:rsidRDefault="00000000">
            <w:pPr>
              <w:spacing w:line="400" w:lineRule="exact"/>
              <w:jc w:val="center"/>
              <w:rPr>
                <w:szCs w:val="21"/>
              </w:rPr>
            </w:pPr>
            <w:r>
              <w:rPr>
                <w:szCs w:val="21"/>
              </w:rPr>
              <w:t>0.938</w:t>
            </w:r>
          </w:p>
        </w:tc>
        <w:tc>
          <w:tcPr>
            <w:tcW w:w="603" w:type="dxa"/>
            <w:tcBorders>
              <w:top w:val="nil"/>
              <w:left w:val="nil"/>
              <w:bottom w:val="nil"/>
              <w:right w:val="nil"/>
            </w:tcBorders>
            <w:vAlign w:val="center"/>
          </w:tcPr>
          <w:p w14:paraId="56928371" w14:textId="77777777" w:rsidR="00492C7C" w:rsidRDefault="00000000">
            <w:pPr>
              <w:spacing w:line="400" w:lineRule="exact"/>
              <w:jc w:val="center"/>
              <w:rPr>
                <w:szCs w:val="21"/>
              </w:rPr>
            </w:pPr>
            <w:r>
              <w:rPr>
                <w:b/>
                <w:bCs/>
                <w:szCs w:val="21"/>
              </w:rPr>
              <w:t>0.941</w:t>
            </w:r>
          </w:p>
        </w:tc>
        <w:tc>
          <w:tcPr>
            <w:tcW w:w="588" w:type="dxa"/>
            <w:tcBorders>
              <w:top w:val="nil"/>
              <w:left w:val="nil"/>
              <w:bottom w:val="nil"/>
              <w:right w:val="nil"/>
            </w:tcBorders>
            <w:vAlign w:val="center"/>
          </w:tcPr>
          <w:p w14:paraId="4DC96DC0" w14:textId="77777777" w:rsidR="00492C7C" w:rsidRDefault="00000000">
            <w:pPr>
              <w:spacing w:line="400" w:lineRule="exact"/>
              <w:jc w:val="center"/>
              <w:rPr>
                <w:szCs w:val="21"/>
              </w:rPr>
            </w:pPr>
            <w:r>
              <w:rPr>
                <w:szCs w:val="21"/>
              </w:rPr>
              <w:t>0.744</w:t>
            </w:r>
          </w:p>
        </w:tc>
        <w:tc>
          <w:tcPr>
            <w:tcW w:w="588" w:type="dxa"/>
            <w:tcBorders>
              <w:top w:val="nil"/>
              <w:left w:val="nil"/>
              <w:bottom w:val="nil"/>
              <w:right w:val="nil"/>
            </w:tcBorders>
            <w:vAlign w:val="center"/>
          </w:tcPr>
          <w:p w14:paraId="43844793" w14:textId="77777777" w:rsidR="00492C7C" w:rsidRDefault="00000000">
            <w:pPr>
              <w:spacing w:line="400" w:lineRule="exact"/>
              <w:jc w:val="center"/>
              <w:rPr>
                <w:szCs w:val="21"/>
              </w:rPr>
            </w:pPr>
            <w:r>
              <w:rPr>
                <w:b/>
                <w:bCs/>
                <w:szCs w:val="21"/>
              </w:rPr>
              <w:t>0.907</w:t>
            </w:r>
          </w:p>
        </w:tc>
        <w:tc>
          <w:tcPr>
            <w:tcW w:w="588" w:type="dxa"/>
            <w:tcBorders>
              <w:top w:val="nil"/>
              <w:left w:val="nil"/>
              <w:bottom w:val="nil"/>
              <w:right w:val="nil"/>
            </w:tcBorders>
            <w:vAlign w:val="center"/>
          </w:tcPr>
          <w:p w14:paraId="44BAB0AA" w14:textId="77777777" w:rsidR="00492C7C" w:rsidRDefault="00000000">
            <w:pPr>
              <w:spacing w:line="400" w:lineRule="exact"/>
              <w:jc w:val="center"/>
              <w:rPr>
                <w:szCs w:val="21"/>
              </w:rPr>
            </w:pPr>
            <w:r>
              <w:rPr>
                <w:szCs w:val="21"/>
              </w:rPr>
              <w:t>0.763</w:t>
            </w:r>
          </w:p>
        </w:tc>
        <w:tc>
          <w:tcPr>
            <w:tcW w:w="588" w:type="dxa"/>
            <w:tcBorders>
              <w:top w:val="nil"/>
              <w:left w:val="nil"/>
              <w:bottom w:val="nil"/>
              <w:right w:val="nil"/>
            </w:tcBorders>
            <w:vAlign w:val="center"/>
          </w:tcPr>
          <w:p w14:paraId="49183091" w14:textId="77777777" w:rsidR="00492C7C" w:rsidRDefault="00000000">
            <w:pPr>
              <w:spacing w:line="400" w:lineRule="exact"/>
              <w:jc w:val="center"/>
              <w:rPr>
                <w:szCs w:val="21"/>
              </w:rPr>
            </w:pPr>
            <w:r>
              <w:rPr>
                <w:szCs w:val="21"/>
              </w:rPr>
              <w:t>0.606</w:t>
            </w:r>
          </w:p>
        </w:tc>
        <w:tc>
          <w:tcPr>
            <w:tcW w:w="672" w:type="dxa"/>
            <w:tcBorders>
              <w:top w:val="nil"/>
              <w:left w:val="nil"/>
              <w:bottom w:val="nil"/>
              <w:right w:val="nil"/>
            </w:tcBorders>
            <w:vAlign w:val="center"/>
          </w:tcPr>
          <w:p w14:paraId="400BF71A" w14:textId="77777777" w:rsidR="00492C7C" w:rsidRDefault="00000000">
            <w:pPr>
              <w:spacing w:line="400" w:lineRule="exact"/>
              <w:jc w:val="center"/>
              <w:rPr>
                <w:szCs w:val="21"/>
              </w:rPr>
            </w:pPr>
            <w:r>
              <w:rPr>
                <w:b/>
                <w:bCs/>
                <w:szCs w:val="21"/>
              </w:rPr>
              <w:t>0.926</w:t>
            </w:r>
          </w:p>
        </w:tc>
        <w:tc>
          <w:tcPr>
            <w:tcW w:w="552" w:type="dxa"/>
            <w:tcBorders>
              <w:top w:val="nil"/>
              <w:left w:val="nil"/>
              <w:bottom w:val="nil"/>
              <w:right w:val="nil"/>
            </w:tcBorders>
            <w:vAlign w:val="center"/>
          </w:tcPr>
          <w:p w14:paraId="261384C7" w14:textId="77777777" w:rsidR="00492C7C" w:rsidRDefault="00000000">
            <w:pPr>
              <w:spacing w:line="400" w:lineRule="exact"/>
              <w:jc w:val="center"/>
              <w:rPr>
                <w:szCs w:val="21"/>
              </w:rPr>
            </w:pPr>
            <w:r>
              <w:rPr>
                <w:szCs w:val="21"/>
              </w:rPr>
              <w:t>0.826</w:t>
            </w:r>
          </w:p>
        </w:tc>
        <w:tc>
          <w:tcPr>
            <w:tcW w:w="588" w:type="dxa"/>
            <w:tcBorders>
              <w:top w:val="nil"/>
              <w:left w:val="nil"/>
              <w:bottom w:val="nil"/>
              <w:right w:val="nil"/>
            </w:tcBorders>
            <w:vAlign w:val="center"/>
          </w:tcPr>
          <w:p w14:paraId="55D98216" w14:textId="77777777" w:rsidR="00492C7C" w:rsidRDefault="00000000">
            <w:pPr>
              <w:spacing w:line="400" w:lineRule="exact"/>
              <w:jc w:val="center"/>
              <w:rPr>
                <w:szCs w:val="21"/>
              </w:rPr>
            </w:pPr>
            <w:r>
              <w:rPr>
                <w:szCs w:val="21"/>
              </w:rPr>
              <w:t>0.728</w:t>
            </w:r>
          </w:p>
        </w:tc>
      </w:tr>
      <w:tr w:rsidR="00492C7C" w14:paraId="63AD0268" w14:textId="77777777">
        <w:trPr>
          <w:trHeight w:hRule="exact" w:val="510"/>
          <w:jc w:val="center"/>
        </w:trPr>
        <w:tc>
          <w:tcPr>
            <w:tcW w:w="340" w:type="dxa"/>
            <w:tcBorders>
              <w:top w:val="nil"/>
              <w:left w:val="nil"/>
              <w:bottom w:val="nil"/>
              <w:right w:val="nil"/>
            </w:tcBorders>
            <w:vAlign w:val="center"/>
          </w:tcPr>
          <w:p w14:paraId="4FFE836A" w14:textId="77777777" w:rsidR="00492C7C" w:rsidRDefault="00000000">
            <w:pPr>
              <w:spacing w:line="400" w:lineRule="exact"/>
              <w:jc w:val="center"/>
              <w:rPr>
                <w:szCs w:val="21"/>
              </w:rPr>
            </w:pPr>
            <w:r>
              <w:rPr>
                <w:szCs w:val="21"/>
              </w:rPr>
              <w:t>6</w:t>
            </w:r>
          </w:p>
        </w:tc>
        <w:tc>
          <w:tcPr>
            <w:tcW w:w="657" w:type="dxa"/>
            <w:tcBorders>
              <w:top w:val="nil"/>
              <w:left w:val="nil"/>
              <w:bottom w:val="nil"/>
              <w:right w:val="nil"/>
            </w:tcBorders>
            <w:vAlign w:val="center"/>
          </w:tcPr>
          <w:p w14:paraId="72044AF4" w14:textId="77777777" w:rsidR="00492C7C" w:rsidRDefault="00000000">
            <w:pPr>
              <w:spacing w:line="400" w:lineRule="exact"/>
              <w:jc w:val="center"/>
              <w:rPr>
                <w:szCs w:val="21"/>
              </w:rPr>
            </w:pPr>
            <w:r>
              <w:rPr>
                <w:szCs w:val="21"/>
              </w:rPr>
              <w:t>0.824</w:t>
            </w:r>
          </w:p>
        </w:tc>
        <w:tc>
          <w:tcPr>
            <w:tcW w:w="576" w:type="dxa"/>
            <w:tcBorders>
              <w:top w:val="nil"/>
              <w:left w:val="nil"/>
              <w:bottom w:val="nil"/>
              <w:right w:val="nil"/>
            </w:tcBorders>
            <w:vAlign w:val="center"/>
          </w:tcPr>
          <w:p w14:paraId="29BC5D7D" w14:textId="77777777" w:rsidR="00492C7C" w:rsidRDefault="00000000">
            <w:pPr>
              <w:spacing w:line="400" w:lineRule="exact"/>
              <w:jc w:val="center"/>
              <w:rPr>
                <w:szCs w:val="21"/>
              </w:rPr>
            </w:pPr>
            <w:r>
              <w:rPr>
                <w:szCs w:val="21"/>
              </w:rPr>
              <w:t>0.783</w:t>
            </w:r>
          </w:p>
        </w:tc>
        <w:tc>
          <w:tcPr>
            <w:tcW w:w="634" w:type="dxa"/>
            <w:tcBorders>
              <w:top w:val="nil"/>
              <w:left w:val="nil"/>
              <w:bottom w:val="nil"/>
              <w:right w:val="nil"/>
            </w:tcBorders>
            <w:vAlign w:val="center"/>
          </w:tcPr>
          <w:p w14:paraId="3A5B5F26" w14:textId="77777777" w:rsidR="00492C7C" w:rsidRDefault="00000000">
            <w:pPr>
              <w:spacing w:line="400" w:lineRule="exact"/>
              <w:jc w:val="center"/>
              <w:rPr>
                <w:szCs w:val="21"/>
              </w:rPr>
            </w:pPr>
            <w:r>
              <w:rPr>
                <w:szCs w:val="21"/>
              </w:rPr>
              <w:t>0.919</w:t>
            </w:r>
          </w:p>
        </w:tc>
        <w:tc>
          <w:tcPr>
            <w:tcW w:w="644" w:type="dxa"/>
            <w:tcBorders>
              <w:top w:val="nil"/>
              <w:left w:val="nil"/>
              <w:bottom w:val="nil"/>
              <w:right w:val="nil"/>
            </w:tcBorders>
            <w:vAlign w:val="center"/>
          </w:tcPr>
          <w:p w14:paraId="5E5E0D5E" w14:textId="77777777" w:rsidR="00492C7C" w:rsidRDefault="00000000">
            <w:pPr>
              <w:spacing w:line="400" w:lineRule="exact"/>
              <w:jc w:val="center"/>
              <w:rPr>
                <w:szCs w:val="21"/>
              </w:rPr>
            </w:pPr>
            <w:r>
              <w:rPr>
                <w:szCs w:val="21"/>
              </w:rPr>
              <w:t>0.851</w:t>
            </w:r>
          </w:p>
        </w:tc>
        <w:tc>
          <w:tcPr>
            <w:tcW w:w="622" w:type="dxa"/>
            <w:tcBorders>
              <w:top w:val="nil"/>
              <w:left w:val="nil"/>
              <w:bottom w:val="nil"/>
              <w:right w:val="nil"/>
            </w:tcBorders>
            <w:vAlign w:val="center"/>
          </w:tcPr>
          <w:p w14:paraId="5933C3D0" w14:textId="77777777" w:rsidR="00492C7C" w:rsidRDefault="00000000">
            <w:pPr>
              <w:spacing w:line="400" w:lineRule="exact"/>
              <w:jc w:val="center"/>
              <w:rPr>
                <w:szCs w:val="21"/>
              </w:rPr>
            </w:pPr>
            <w:r>
              <w:rPr>
                <w:szCs w:val="21"/>
              </w:rPr>
              <w:t>0.938</w:t>
            </w:r>
          </w:p>
        </w:tc>
        <w:tc>
          <w:tcPr>
            <w:tcW w:w="603" w:type="dxa"/>
            <w:tcBorders>
              <w:top w:val="nil"/>
              <w:left w:val="nil"/>
              <w:bottom w:val="nil"/>
              <w:right w:val="nil"/>
            </w:tcBorders>
            <w:vAlign w:val="center"/>
          </w:tcPr>
          <w:p w14:paraId="31EBD549" w14:textId="77777777" w:rsidR="00492C7C" w:rsidRDefault="00000000">
            <w:pPr>
              <w:spacing w:line="400" w:lineRule="exact"/>
              <w:jc w:val="center"/>
              <w:rPr>
                <w:szCs w:val="21"/>
              </w:rPr>
            </w:pPr>
            <w:r>
              <w:rPr>
                <w:szCs w:val="21"/>
              </w:rPr>
              <w:t>0.932</w:t>
            </w:r>
          </w:p>
        </w:tc>
        <w:tc>
          <w:tcPr>
            <w:tcW w:w="588" w:type="dxa"/>
            <w:tcBorders>
              <w:top w:val="nil"/>
              <w:left w:val="nil"/>
              <w:bottom w:val="nil"/>
              <w:right w:val="nil"/>
            </w:tcBorders>
            <w:vAlign w:val="center"/>
          </w:tcPr>
          <w:p w14:paraId="3F621960" w14:textId="77777777" w:rsidR="00492C7C" w:rsidRDefault="00000000">
            <w:pPr>
              <w:spacing w:line="400" w:lineRule="exact"/>
              <w:jc w:val="center"/>
              <w:rPr>
                <w:szCs w:val="21"/>
              </w:rPr>
            </w:pPr>
            <w:r>
              <w:rPr>
                <w:szCs w:val="21"/>
              </w:rPr>
              <w:t>0.738</w:t>
            </w:r>
          </w:p>
        </w:tc>
        <w:tc>
          <w:tcPr>
            <w:tcW w:w="588" w:type="dxa"/>
            <w:tcBorders>
              <w:top w:val="nil"/>
              <w:left w:val="nil"/>
              <w:bottom w:val="nil"/>
              <w:right w:val="nil"/>
            </w:tcBorders>
            <w:vAlign w:val="center"/>
          </w:tcPr>
          <w:p w14:paraId="31745922" w14:textId="77777777" w:rsidR="00492C7C" w:rsidRDefault="00000000">
            <w:pPr>
              <w:spacing w:line="400" w:lineRule="exact"/>
              <w:jc w:val="center"/>
              <w:rPr>
                <w:szCs w:val="21"/>
              </w:rPr>
            </w:pPr>
            <w:r>
              <w:rPr>
                <w:szCs w:val="21"/>
              </w:rPr>
              <w:t>0.892</w:t>
            </w:r>
          </w:p>
        </w:tc>
        <w:tc>
          <w:tcPr>
            <w:tcW w:w="588" w:type="dxa"/>
            <w:tcBorders>
              <w:top w:val="nil"/>
              <w:left w:val="nil"/>
              <w:bottom w:val="nil"/>
              <w:right w:val="nil"/>
            </w:tcBorders>
            <w:vAlign w:val="center"/>
          </w:tcPr>
          <w:p w14:paraId="578C3E59" w14:textId="77777777" w:rsidR="00492C7C" w:rsidRDefault="00000000">
            <w:pPr>
              <w:spacing w:line="400" w:lineRule="exact"/>
              <w:jc w:val="center"/>
              <w:rPr>
                <w:szCs w:val="21"/>
              </w:rPr>
            </w:pPr>
            <w:r>
              <w:rPr>
                <w:szCs w:val="21"/>
              </w:rPr>
              <w:t>0.761</w:t>
            </w:r>
          </w:p>
        </w:tc>
        <w:tc>
          <w:tcPr>
            <w:tcW w:w="588" w:type="dxa"/>
            <w:tcBorders>
              <w:top w:val="nil"/>
              <w:left w:val="nil"/>
              <w:bottom w:val="nil"/>
              <w:right w:val="nil"/>
            </w:tcBorders>
            <w:vAlign w:val="center"/>
          </w:tcPr>
          <w:p w14:paraId="3A40C3BC" w14:textId="77777777" w:rsidR="00492C7C" w:rsidRDefault="00000000">
            <w:pPr>
              <w:spacing w:line="400" w:lineRule="exact"/>
              <w:jc w:val="center"/>
              <w:rPr>
                <w:szCs w:val="21"/>
              </w:rPr>
            </w:pPr>
            <w:r>
              <w:rPr>
                <w:szCs w:val="21"/>
              </w:rPr>
              <w:t>0.6</w:t>
            </w:r>
          </w:p>
        </w:tc>
        <w:tc>
          <w:tcPr>
            <w:tcW w:w="672" w:type="dxa"/>
            <w:tcBorders>
              <w:top w:val="nil"/>
              <w:left w:val="nil"/>
              <w:bottom w:val="nil"/>
              <w:right w:val="nil"/>
            </w:tcBorders>
            <w:vAlign w:val="center"/>
          </w:tcPr>
          <w:p w14:paraId="61A1D03F" w14:textId="77777777" w:rsidR="00492C7C" w:rsidRDefault="00000000">
            <w:pPr>
              <w:spacing w:line="400" w:lineRule="exact"/>
              <w:jc w:val="center"/>
              <w:rPr>
                <w:szCs w:val="21"/>
              </w:rPr>
            </w:pPr>
            <w:r>
              <w:rPr>
                <w:szCs w:val="21"/>
              </w:rPr>
              <w:t>0.912</w:t>
            </w:r>
          </w:p>
        </w:tc>
        <w:tc>
          <w:tcPr>
            <w:tcW w:w="552" w:type="dxa"/>
            <w:tcBorders>
              <w:top w:val="nil"/>
              <w:left w:val="nil"/>
              <w:bottom w:val="nil"/>
              <w:right w:val="nil"/>
            </w:tcBorders>
            <w:vAlign w:val="center"/>
          </w:tcPr>
          <w:p w14:paraId="17BEEFA2" w14:textId="77777777" w:rsidR="00492C7C" w:rsidRDefault="00000000">
            <w:pPr>
              <w:spacing w:line="400" w:lineRule="exact"/>
              <w:jc w:val="center"/>
              <w:rPr>
                <w:szCs w:val="21"/>
              </w:rPr>
            </w:pPr>
            <w:r>
              <w:rPr>
                <w:szCs w:val="21"/>
              </w:rPr>
              <w:t>0.814</w:t>
            </w:r>
          </w:p>
        </w:tc>
        <w:tc>
          <w:tcPr>
            <w:tcW w:w="588" w:type="dxa"/>
            <w:tcBorders>
              <w:top w:val="nil"/>
              <w:left w:val="nil"/>
              <w:bottom w:val="nil"/>
              <w:right w:val="nil"/>
            </w:tcBorders>
            <w:vAlign w:val="center"/>
          </w:tcPr>
          <w:p w14:paraId="12FBDF2A" w14:textId="77777777" w:rsidR="00492C7C" w:rsidRDefault="00000000">
            <w:pPr>
              <w:spacing w:line="400" w:lineRule="exact"/>
              <w:jc w:val="center"/>
              <w:rPr>
                <w:szCs w:val="21"/>
              </w:rPr>
            </w:pPr>
            <w:r>
              <w:rPr>
                <w:szCs w:val="21"/>
              </w:rPr>
              <w:t>0.727</w:t>
            </w:r>
          </w:p>
        </w:tc>
      </w:tr>
      <w:tr w:rsidR="00492C7C" w14:paraId="22349A9F" w14:textId="77777777">
        <w:trPr>
          <w:trHeight w:hRule="exact" w:val="510"/>
          <w:jc w:val="center"/>
        </w:trPr>
        <w:tc>
          <w:tcPr>
            <w:tcW w:w="340" w:type="dxa"/>
            <w:tcBorders>
              <w:top w:val="nil"/>
              <w:left w:val="nil"/>
              <w:bottom w:val="nil"/>
              <w:right w:val="nil"/>
            </w:tcBorders>
            <w:vAlign w:val="center"/>
          </w:tcPr>
          <w:p w14:paraId="7F4239CD" w14:textId="77777777" w:rsidR="00492C7C" w:rsidRDefault="00000000">
            <w:pPr>
              <w:spacing w:line="400" w:lineRule="exact"/>
              <w:jc w:val="center"/>
              <w:rPr>
                <w:szCs w:val="21"/>
              </w:rPr>
            </w:pPr>
            <w:r>
              <w:rPr>
                <w:szCs w:val="21"/>
              </w:rPr>
              <w:t>7</w:t>
            </w:r>
          </w:p>
        </w:tc>
        <w:tc>
          <w:tcPr>
            <w:tcW w:w="657" w:type="dxa"/>
            <w:tcBorders>
              <w:top w:val="nil"/>
              <w:left w:val="nil"/>
              <w:bottom w:val="nil"/>
              <w:right w:val="nil"/>
            </w:tcBorders>
            <w:vAlign w:val="center"/>
          </w:tcPr>
          <w:p w14:paraId="2AB06E80" w14:textId="77777777" w:rsidR="00492C7C" w:rsidRDefault="00000000">
            <w:pPr>
              <w:spacing w:line="400" w:lineRule="exact"/>
              <w:jc w:val="center"/>
              <w:rPr>
                <w:szCs w:val="21"/>
              </w:rPr>
            </w:pPr>
            <w:r>
              <w:rPr>
                <w:szCs w:val="21"/>
              </w:rPr>
              <w:t>0.817</w:t>
            </w:r>
          </w:p>
        </w:tc>
        <w:tc>
          <w:tcPr>
            <w:tcW w:w="576" w:type="dxa"/>
            <w:tcBorders>
              <w:top w:val="nil"/>
              <w:left w:val="nil"/>
              <w:bottom w:val="nil"/>
              <w:right w:val="nil"/>
            </w:tcBorders>
            <w:vAlign w:val="center"/>
          </w:tcPr>
          <w:p w14:paraId="4D8BF63F" w14:textId="77777777" w:rsidR="00492C7C" w:rsidRDefault="00000000">
            <w:pPr>
              <w:spacing w:line="400" w:lineRule="exact"/>
              <w:jc w:val="center"/>
              <w:rPr>
                <w:szCs w:val="21"/>
              </w:rPr>
            </w:pPr>
            <w:r>
              <w:rPr>
                <w:szCs w:val="21"/>
              </w:rPr>
              <w:t>0.763</w:t>
            </w:r>
          </w:p>
        </w:tc>
        <w:tc>
          <w:tcPr>
            <w:tcW w:w="634" w:type="dxa"/>
            <w:tcBorders>
              <w:top w:val="nil"/>
              <w:left w:val="nil"/>
              <w:bottom w:val="nil"/>
              <w:right w:val="nil"/>
            </w:tcBorders>
            <w:vAlign w:val="center"/>
          </w:tcPr>
          <w:p w14:paraId="0D72AF3F" w14:textId="77777777" w:rsidR="00492C7C" w:rsidRDefault="00000000">
            <w:pPr>
              <w:spacing w:line="400" w:lineRule="exact"/>
              <w:jc w:val="center"/>
              <w:rPr>
                <w:szCs w:val="21"/>
              </w:rPr>
            </w:pPr>
            <w:r>
              <w:rPr>
                <w:b/>
                <w:bCs/>
                <w:szCs w:val="21"/>
              </w:rPr>
              <w:t>0.969</w:t>
            </w:r>
          </w:p>
        </w:tc>
        <w:tc>
          <w:tcPr>
            <w:tcW w:w="644" w:type="dxa"/>
            <w:tcBorders>
              <w:top w:val="nil"/>
              <w:left w:val="nil"/>
              <w:bottom w:val="nil"/>
              <w:right w:val="nil"/>
            </w:tcBorders>
            <w:vAlign w:val="center"/>
          </w:tcPr>
          <w:p w14:paraId="03B9CDFF" w14:textId="77777777" w:rsidR="00492C7C" w:rsidRDefault="00000000">
            <w:pPr>
              <w:spacing w:line="400" w:lineRule="exact"/>
              <w:jc w:val="center"/>
              <w:rPr>
                <w:szCs w:val="21"/>
              </w:rPr>
            </w:pPr>
            <w:r>
              <w:rPr>
                <w:szCs w:val="21"/>
              </w:rPr>
              <w:t>0.83</w:t>
            </w:r>
          </w:p>
        </w:tc>
        <w:tc>
          <w:tcPr>
            <w:tcW w:w="622" w:type="dxa"/>
            <w:tcBorders>
              <w:top w:val="nil"/>
              <w:left w:val="nil"/>
              <w:bottom w:val="nil"/>
              <w:right w:val="nil"/>
            </w:tcBorders>
            <w:vAlign w:val="center"/>
          </w:tcPr>
          <w:p w14:paraId="0A205567" w14:textId="77777777" w:rsidR="00492C7C" w:rsidRDefault="00000000">
            <w:pPr>
              <w:spacing w:line="400" w:lineRule="exact"/>
              <w:jc w:val="center"/>
              <w:rPr>
                <w:szCs w:val="21"/>
              </w:rPr>
            </w:pPr>
            <w:r>
              <w:rPr>
                <w:szCs w:val="21"/>
              </w:rPr>
              <w:t>0.941</w:t>
            </w:r>
          </w:p>
        </w:tc>
        <w:tc>
          <w:tcPr>
            <w:tcW w:w="603" w:type="dxa"/>
            <w:tcBorders>
              <w:top w:val="nil"/>
              <w:left w:val="nil"/>
              <w:bottom w:val="nil"/>
              <w:right w:val="nil"/>
            </w:tcBorders>
            <w:vAlign w:val="center"/>
          </w:tcPr>
          <w:p w14:paraId="157918E0" w14:textId="77777777" w:rsidR="00492C7C" w:rsidRDefault="00000000">
            <w:pPr>
              <w:spacing w:line="400" w:lineRule="exact"/>
              <w:jc w:val="center"/>
              <w:rPr>
                <w:szCs w:val="21"/>
              </w:rPr>
            </w:pPr>
            <w:r>
              <w:rPr>
                <w:szCs w:val="21"/>
              </w:rPr>
              <w:t>0.938</w:t>
            </w:r>
          </w:p>
        </w:tc>
        <w:tc>
          <w:tcPr>
            <w:tcW w:w="588" w:type="dxa"/>
            <w:tcBorders>
              <w:top w:val="nil"/>
              <w:left w:val="nil"/>
              <w:bottom w:val="nil"/>
              <w:right w:val="nil"/>
            </w:tcBorders>
            <w:vAlign w:val="center"/>
          </w:tcPr>
          <w:p w14:paraId="61BC15A6" w14:textId="77777777" w:rsidR="00492C7C" w:rsidRDefault="00000000">
            <w:pPr>
              <w:spacing w:line="400" w:lineRule="exact"/>
              <w:jc w:val="center"/>
              <w:rPr>
                <w:szCs w:val="21"/>
              </w:rPr>
            </w:pPr>
            <w:r>
              <w:rPr>
                <w:szCs w:val="21"/>
              </w:rPr>
              <w:t>0.736</w:t>
            </w:r>
          </w:p>
        </w:tc>
        <w:tc>
          <w:tcPr>
            <w:tcW w:w="588" w:type="dxa"/>
            <w:tcBorders>
              <w:top w:val="nil"/>
              <w:left w:val="nil"/>
              <w:bottom w:val="nil"/>
              <w:right w:val="nil"/>
            </w:tcBorders>
            <w:vAlign w:val="center"/>
          </w:tcPr>
          <w:p w14:paraId="07977E10" w14:textId="77777777" w:rsidR="00492C7C" w:rsidRDefault="00000000">
            <w:pPr>
              <w:spacing w:line="400" w:lineRule="exact"/>
              <w:jc w:val="center"/>
              <w:rPr>
                <w:szCs w:val="21"/>
              </w:rPr>
            </w:pPr>
            <w:r>
              <w:rPr>
                <w:szCs w:val="21"/>
              </w:rPr>
              <w:t>0.876</w:t>
            </w:r>
          </w:p>
        </w:tc>
        <w:tc>
          <w:tcPr>
            <w:tcW w:w="588" w:type="dxa"/>
            <w:tcBorders>
              <w:top w:val="nil"/>
              <w:left w:val="nil"/>
              <w:bottom w:val="nil"/>
              <w:right w:val="nil"/>
            </w:tcBorders>
            <w:vAlign w:val="center"/>
          </w:tcPr>
          <w:p w14:paraId="59CBEFD9" w14:textId="77777777" w:rsidR="00492C7C" w:rsidRDefault="00000000">
            <w:pPr>
              <w:spacing w:line="400" w:lineRule="exact"/>
              <w:jc w:val="center"/>
              <w:rPr>
                <w:szCs w:val="21"/>
              </w:rPr>
            </w:pPr>
            <w:r>
              <w:rPr>
                <w:szCs w:val="21"/>
              </w:rPr>
              <w:t>0.762</w:t>
            </w:r>
          </w:p>
        </w:tc>
        <w:tc>
          <w:tcPr>
            <w:tcW w:w="588" w:type="dxa"/>
            <w:tcBorders>
              <w:top w:val="nil"/>
              <w:left w:val="nil"/>
              <w:bottom w:val="nil"/>
              <w:right w:val="nil"/>
            </w:tcBorders>
            <w:vAlign w:val="center"/>
          </w:tcPr>
          <w:p w14:paraId="7FBD2EF8" w14:textId="77777777" w:rsidR="00492C7C" w:rsidRDefault="00000000">
            <w:pPr>
              <w:spacing w:line="400" w:lineRule="exact"/>
              <w:jc w:val="center"/>
              <w:rPr>
                <w:szCs w:val="21"/>
              </w:rPr>
            </w:pPr>
            <w:r>
              <w:rPr>
                <w:szCs w:val="21"/>
              </w:rPr>
              <w:t>0.541</w:t>
            </w:r>
          </w:p>
        </w:tc>
        <w:tc>
          <w:tcPr>
            <w:tcW w:w="672" w:type="dxa"/>
            <w:tcBorders>
              <w:top w:val="nil"/>
              <w:left w:val="nil"/>
              <w:bottom w:val="nil"/>
              <w:right w:val="nil"/>
            </w:tcBorders>
            <w:vAlign w:val="center"/>
          </w:tcPr>
          <w:p w14:paraId="17BFE9D1" w14:textId="77777777" w:rsidR="00492C7C" w:rsidRDefault="00000000">
            <w:pPr>
              <w:spacing w:line="400" w:lineRule="exact"/>
              <w:jc w:val="center"/>
              <w:rPr>
                <w:szCs w:val="21"/>
              </w:rPr>
            </w:pPr>
            <w:r>
              <w:rPr>
                <w:szCs w:val="21"/>
              </w:rPr>
              <w:t>0.911</w:t>
            </w:r>
          </w:p>
        </w:tc>
        <w:tc>
          <w:tcPr>
            <w:tcW w:w="552" w:type="dxa"/>
            <w:tcBorders>
              <w:top w:val="nil"/>
              <w:left w:val="nil"/>
              <w:bottom w:val="nil"/>
              <w:right w:val="nil"/>
            </w:tcBorders>
            <w:vAlign w:val="center"/>
          </w:tcPr>
          <w:p w14:paraId="3879A502" w14:textId="77777777" w:rsidR="00492C7C" w:rsidRDefault="00000000">
            <w:pPr>
              <w:spacing w:line="400" w:lineRule="exact"/>
              <w:jc w:val="center"/>
              <w:rPr>
                <w:szCs w:val="21"/>
              </w:rPr>
            </w:pPr>
            <w:r>
              <w:rPr>
                <w:szCs w:val="21"/>
              </w:rPr>
              <w:t>0.807</w:t>
            </w:r>
          </w:p>
        </w:tc>
        <w:tc>
          <w:tcPr>
            <w:tcW w:w="588" w:type="dxa"/>
            <w:tcBorders>
              <w:top w:val="nil"/>
              <w:left w:val="nil"/>
              <w:bottom w:val="nil"/>
              <w:right w:val="nil"/>
            </w:tcBorders>
            <w:vAlign w:val="center"/>
          </w:tcPr>
          <w:p w14:paraId="2DBC0C67" w14:textId="77777777" w:rsidR="00492C7C" w:rsidRDefault="00000000">
            <w:pPr>
              <w:spacing w:line="400" w:lineRule="exact"/>
              <w:jc w:val="center"/>
              <w:rPr>
                <w:szCs w:val="21"/>
              </w:rPr>
            </w:pPr>
            <w:r>
              <w:rPr>
                <w:szCs w:val="21"/>
              </w:rPr>
              <w:t>0.704</w:t>
            </w:r>
          </w:p>
        </w:tc>
      </w:tr>
      <w:tr w:rsidR="00492C7C" w14:paraId="01308D51" w14:textId="77777777">
        <w:trPr>
          <w:trHeight w:hRule="exact" w:val="510"/>
          <w:jc w:val="center"/>
        </w:trPr>
        <w:tc>
          <w:tcPr>
            <w:tcW w:w="340" w:type="dxa"/>
            <w:tcBorders>
              <w:top w:val="nil"/>
              <w:left w:val="nil"/>
              <w:bottom w:val="nil"/>
              <w:right w:val="nil"/>
            </w:tcBorders>
            <w:vAlign w:val="center"/>
          </w:tcPr>
          <w:p w14:paraId="571C7903" w14:textId="77777777" w:rsidR="00492C7C" w:rsidRDefault="00000000">
            <w:pPr>
              <w:spacing w:line="400" w:lineRule="exact"/>
              <w:jc w:val="center"/>
              <w:rPr>
                <w:szCs w:val="21"/>
              </w:rPr>
            </w:pPr>
            <w:r>
              <w:rPr>
                <w:szCs w:val="21"/>
              </w:rPr>
              <w:t>8</w:t>
            </w:r>
          </w:p>
        </w:tc>
        <w:tc>
          <w:tcPr>
            <w:tcW w:w="657" w:type="dxa"/>
            <w:tcBorders>
              <w:top w:val="nil"/>
              <w:left w:val="nil"/>
              <w:bottom w:val="nil"/>
              <w:right w:val="nil"/>
            </w:tcBorders>
            <w:vAlign w:val="center"/>
          </w:tcPr>
          <w:p w14:paraId="7A5B4B37" w14:textId="77777777" w:rsidR="00492C7C" w:rsidRDefault="00000000">
            <w:pPr>
              <w:spacing w:line="400" w:lineRule="exact"/>
              <w:jc w:val="center"/>
              <w:rPr>
                <w:szCs w:val="21"/>
              </w:rPr>
            </w:pPr>
            <w:r>
              <w:rPr>
                <w:szCs w:val="21"/>
              </w:rPr>
              <w:t>0.78</w:t>
            </w:r>
          </w:p>
        </w:tc>
        <w:tc>
          <w:tcPr>
            <w:tcW w:w="576" w:type="dxa"/>
            <w:tcBorders>
              <w:top w:val="nil"/>
              <w:left w:val="nil"/>
              <w:bottom w:val="nil"/>
              <w:right w:val="nil"/>
            </w:tcBorders>
            <w:vAlign w:val="center"/>
          </w:tcPr>
          <w:p w14:paraId="1B618919" w14:textId="77777777" w:rsidR="00492C7C" w:rsidRDefault="00000000">
            <w:pPr>
              <w:spacing w:line="400" w:lineRule="exact"/>
              <w:jc w:val="center"/>
              <w:rPr>
                <w:szCs w:val="21"/>
              </w:rPr>
            </w:pPr>
            <w:r>
              <w:rPr>
                <w:szCs w:val="21"/>
              </w:rPr>
              <w:t>0.743</w:t>
            </w:r>
          </w:p>
        </w:tc>
        <w:tc>
          <w:tcPr>
            <w:tcW w:w="634" w:type="dxa"/>
            <w:tcBorders>
              <w:top w:val="nil"/>
              <w:left w:val="nil"/>
              <w:bottom w:val="nil"/>
              <w:right w:val="nil"/>
            </w:tcBorders>
            <w:vAlign w:val="center"/>
          </w:tcPr>
          <w:p w14:paraId="07D55156" w14:textId="77777777" w:rsidR="00492C7C" w:rsidRDefault="00000000">
            <w:pPr>
              <w:spacing w:line="400" w:lineRule="exact"/>
              <w:jc w:val="center"/>
              <w:rPr>
                <w:szCs w:val="21"/>
              </w:rPr>
            </w:pPr>
            <w:r>
              <w:rPr>
                <w:szCs w:val="21"/>
              </w:rPr>
              <w:t>0.938</w:t>
            </w:r>
          </w:p>
        </w:tc>
        <w:tc>
          <w:tcPr>
            <w:tcW w:w="644" w:type="dxa"/>
            <w:tcBorders>
              <w:top w:val="nil"/>
              <w:left w:val="nil"/>
              <w:bottom w:val="nil"/>
              <w:right w:val="nil"/>
            </w:tcBorders>
            <w:vAlign w:val="center"/>
          </w:tcPr>
          <w:p w14:paraId="1D9E0E23" w14:textId="77777777" w:rsidR="00492C7C" w:rsidRDefault="00000000">
            <w:pPr>
              <w:spacing w:line="400" w:lineRule="exact"/>
              <w:jc w:val="center"/>
              <w:rPr>
                <w:szCs w:val="21"/>
              </w:rPr>
            </w:pPr>
            <w:r>
              <w:rPr>
                <w:szCs w:val="21"/>
              </w:rPr>
              <w:t>0.804</w:t>
            </w:r>
          </w:p>
        </w:tc>
        <w:tc>
          <w:tcPr>
            <w:tcW w:w="622" w:type="dxa"/>
            <w:tcBorders>
              <w:top w:val="nil"/>
              <w:left w:val="nil"/>
              <w:bottom w:val="nil"/>
              <w:right w:val="nil"/>
            </w:tcBorders>
            <w:vAlign w:val="center"/>
          </w:tcPr>
          <w:p w14:paraId="5391098A" w14:textId="77777777" w:rsidR="00492C7C" w:rsidRDefault="00000000">
            <w:pPr>
              <w:spacing w:line="400" w:lineRule="exact"/>
              <w:jc w:val="center"/>
              <w:rPr>
                <w:szCs w:val="21"/>
              </w:rPr>
            </w:pPr>
            <w:r>
              <w:rPr>
                <w:szCs w:val="21"/>
              </w:rPr>
              <w:t>0.811</w:t>
            </w:r>
          </w:p>
        </w:tc>
        <w:tc>
          <w:tcPr>
            <w:tcW w:w="603" w:type="dxa"/>
            <w:tcBorders>
              <w:top w:val="nil"/>
              <w:left w:val="nil"/>
              <w:bottom w:val="nil"/>
              <w:right w:val="nil"/>
            </w:tcBorders>
            <w:vAlign w:val="center"/>
          </w:tcPr>
          <w:p w14:paraId="7E27CF24" w14:textId="77777777" w:rsidR="00492C7C" w:rsidRDefault="00000000">
            <w:pPr>
              <w:spacing w:line="400" w:lineRule="exact"/>
              <w:jc w:val="center"/>
              <w:rPr>
                <w:szCs w:val="21"/>
              </w:rPr>
            </w:pPr>
            <w:r>
              <w:rPr>
                <w:szCs w:val="21"/>
              </w:rPr>
              <w:t>0.902</w:t>
            </w:r>
          </w:p>
        </w:tc>
        <w:tc>
          <w:tcPr>
            <w:tcW w:w="588" w:type="dxa"/>
            <w:tcBorders>
              <w:top w:val="nil"/>
              <w:left w:val="nil"/>
              <w:bottom w:val="nil"/>
              <w:right w:val="nil"/>
            </w:tcBorders>
            <w:vAlign w:val="center"/>
          </w:tcPr>
          <w:p w14:paraId="58429A61" w14:textId="77777777" w:rsidR="00492C7C" w:rsidRDefault="00000000">
            <w:pPr>
              <w:spacing w:line="400" w:lineRule="exact"/>
              <w:jc w:val="center"/>
              <w:rPr>
                <w:szCs w:val="21"/>
              </w:rPr>
            </w:pPr>
            <w:r>
              <w:rPr>
                <w:szCs w:val="21"/>
              </w:rPr>
              <w:t>0.71</w:t>
            </w:r>
          </w:p>
        </w:tc>
        <w:tc>
          <w:tcPr>
            <w:tcW w:w="588" w:type="dxa"/>
            <w:tcBorders>
              <w:top w:val="nil"/>
              <w:left w:val="nil"/>
              <w:bottom w:val="nil"/>
              <w:right w:val="nil"/>
            </w:tcBorders>
            <w:vAlign w:val="center"/>
          </w:tcPr>
          <w:p w14:paraId="0E295049" w14:textId="77777777" w:rsidR="00492C7C" w:rsidRDefault="00000000">
            <w:pPr>
              <w:spacing w:line="400" w:lineRule="exact"/>
              <w:jc w:val="center"/>
              <w:rPr>
                <w:szCs w:val="21"/>
              </w:rPr>
            </w:pPr>
            <w:r>
              <w:rPr>
                <w:szCs w:val="21"/>
              </w:rPr>
              <w:t>0.87</w:t>
            </w:r>
          </w:p>
        </w:tc>
        <w:tc>
          <w:tcPr>
            <w:tcW w:w="588" w:type="dxa"/>
            <w:tcBorders>
              <w:top w:val="nil"/>
              <w:left w:val="nil"/>
              <w:bottom w:val="nil"/>
              <w:right w:val="nil"/>
            </w:tcBorders>
            <w:vAlign w:val="center"/>
          </w:tcPr>
          <w:p w14:paraId="61F9BA36" w14:textId="77777777" w:rsidR="00492C7C" w:rsidRDefault="00000000">
            <w:pPr>
              <w:spacing w:line="400" w:lineRule="exact"/>
              <w:jc w:val="center"/>
              <w:rPr>
                <w:szCs w:val="21"/>
              </w:rPr>
            </w:pPr>
            <w:r>
              <w:rPr>
                <w:szCs w:val="21"/>
              </w:rPr>
              <w:t>0.686</w:t>
            </w:r>
          </w:p>
        </w:tc>
        <w:tc>
          <w:tcPr>
            <w:tcW w:w="588" w:type="dxa"/>
            <w:tcBorders>
              <w:top w:val="nil"/>
              <w:left w:val="nil"/>
              <w:bottom w:val="nil"/>
              <w:right w:val="nil"/>
            </w:tcBorders>
            <w:vAlign w:val="center"/>
          </w:tcPr>
          <w:p w14:paraId="4469A493" w14:textId="77777777" w:rsidR="00492C7C" w:rsidRDefault="00000000">
            <w:pPr>
              <w:spacing w:line="400" w:lineRule="exact"/>
              <w:jc w:val="center"/>
              <w:rPr>
                <w:szCs w:val="21"/>
              </w:rPr>
            </w:pPr>
            <w:r>
              <w:rPr>
                <w:szCs w:val="21"/>
              </w:rPr>
              <w:t>0.556</w:t>
            </w:r>
          </w:p>
        </w:tc>
        <w:tc>
          <w:tcPr>
            <w:tcW w:w="672" w:type="dxa"/>
            <w:tcBorders>
              <w:top w:val="nil"/>
              <w:left w:val="nil"/>
              <w:bottom w:val="nil"/>
              <w:right w:val="nil"/>
            </w:tcBorders>
            <w:vAlign w:val="center"/>
          </w:tcPr>
          <w:p w14:paraId="23DB7804" w14:textId="77777777" w:rsidR="00492C7C" w:rsidRDefault="00000000">
            <w:pPr>
              <w:spacing w:line="400" w:lineRule="exact"/>
              <w:jc w:val="center"/>
              <w:rPr>
                <w:szCs w:val="21"/>
              </w:rPr>
            </w:pPr>
            <w:r>
              <w:rPr>
                <w:szCs w:val="21"/>
              </w:rPr>
              <w:t>0.867</w:t>
            </w:r>
          </w:p>
        </w:tc>
        <w:tc>
          <w:tcPr>
            <w:tcW w:w="552" w:type="dxa"/>
            <w:tcBorders>
              <w:top w:val="nil"/>
              <w:left w:val="nil"/>
              <w:bottom w:val="nil"/>
              <w:right w:val="nil"/>
            </w:tcBorders>
            <w:vAlign w:val="center"/>
          </w:tcPr>
          <w:p w14:paraId="3597F869" w14:textId="77777777" w:rsidR="00492C7C" w:rsidRDefault="00000000">
            <w:pPr>
              <w:spacing w:line="400" w:lineRule="exact"/>
              <w:jc w:val="center"/>
              <w:rPr>
                <w:szCs w:val="21"/>
              </w:rPr>
            </w:pPr>
            <w:r>
              <w:rPr>
                <w:szCs w:val="21"/>
              </w:rPr>
              <w:t>0.789</w:t>
            </w:r>
          </w:p>
        </w:tc>
        <w:tc>
          <w:tcPr>
            <w:tcW w:w="588" w:type="dxa"/>
            <w:tcBorders>
              <w:top w:val="nil"/>
              <w:left w:val="nil"/>
              <w:bottom w:val="nil"/>
              <w:right w:val="nil"/>
            </w:tcBorders>
            <w:vAlign w:val="center"/>
          </w:tcPr>
          <w:p w14:paraId="2221AE83" w14:textId="77777777" w:rsidR="00492C7C" w:rsidRDefault="00000000">
            <w:pPr>
              <w:spacing w:line="400" w:lineRule="exact"/>
              <w:jc w:val="center"/>
              <w:rPr>
                <w:szCs w:val="21"/>
              </w:rPr>
            </w:pPr>
            <w:r>
              <w:rPr>
                <w:szCs w:val="21"/>
              </w:rPr>
              <w:t>0.652</w:t>
            </w:r>
          </w:p>
        </w:tc>
      </w:tr>
      <w:tr w:rsidR="00492C7C" w14:paraId="56C2F956" w14:textId="77777777">
        <w:trPr>
          <w:trHeight w:hRule="exact" w:val="510"/>
          <w:jc w:val="center"/>
        </w:trPr>
        <w:tc>
          <w:tcPr>
            <w:tcW w:w="340" w:type="dxa"/>
            <w:tcBorders>
              <w:top w:val="nil"/>
              <w:left w:val="nil"/>
              <w:bottom w:val="nil"/>
              <w:right w:val="nil"/>
            </w:tcBorders>
            <w:vAlign w:val="center"/>
          </w:tcPr>
          <w:p w14:paraId="3EAA18F8" w14:textId="77777777" w:rsidR="00492C7C" w:rsidRDefault="00000000">
            <w:pPr>
              <w:spacing w:line="400" w:lineRule="exact"/>
              <w:jc w:val="center"/>
              <w:rPr>
                <w:szCs w:val="21"/>
              </w:rPr>
            </w:pPr>
            <w:r>
              <w:rPr>
                <w:szCs w:val="21"/>
              </w:rPr>
              <w:t>9</w:t>
            </w:r>
          </w:p>
        </w:tc>
        <w:tc>
          <w:tcPr>
            <w:tcW w:w="657" w:type="dxa"/>
            <w:tcBorders>
              <w:top w:val="nil"/>
              <w:left w:val="nil"/>
              <w:bottom w:val="nil"/>
              <w:right w:val="nil"/>
            </w:tcBorders>
            <w:vAlign w:val="center"/>
          </w:tcPr>
          <w:p w14:paraId="1E8CB2F2" w14:textId="77777777" w:rsidR="00492C7C" w:rsidRDefault="00000000">
            <w:pPr>
              <w:spacing w:line="400" w:lineRule="exact"/>
              <w:jc w:val="center"/>
              <w:rPr>
                <w:szCs w:val="21"/>
              </w:rPr>
            </w:pPr>
            <w:r>
              <w:rPr>
                <w:szCs w:val="21"/>
              </w:rPr>
              <w:t>0.832</w:t>
            </w:r>
          </w:p>
        </w:tc>
        <w:tc>
          <w:tcPr>
            <w:tcW w:w="576" w:type="dxa"/>
            <w:tcBorders>
              <w:top w:val="nil"/>
              <w:left w:val="nil"/>
              <w:bottom w:val="nil"/>
              <w:right w:val="nil"/>
            </w:tcBorders>
            <w:vAlign w:val="center"/>
          </w:tcPr>
          <w:p w14:paraId="16B9AC7B" w14:textId="77777777" w:rsidR="00492C7C" w:rsidRDefault="00000000">
            <w:pPr>
              <w:spacing w:line="400" w:lineRule="exact"/>
              <w:jc w:val="center"/>
              <w:rPr>
                <w:szCs w:val="21"/>
              </w:rPr>
            </w:pPr>
            <w:r>
              <w:rPr>
                <w:szCs w:val="21"/>
              </w:rPr>
              <w:t>0.76</w:t>
            </w:r>
          </w:p>
        </w:tc>
        <w:tc>
          <w:tcPr>
            <w:tcW w:w="634" w:type="dxa"/>
            <w:tcBorders>
              <w:top w:val="nil"/>
              <w:left w:val="nil"/>
              <w:bottom w:val="nil"/>
              <w:right w:val="nil"/>
            </w:tcBorders>
            <w:vAlign w:val="center"/>
          </w:tcPr>
          <w:p w14:paraId="6C1AB7DB" w14:textId="77777777" w:rsidR="00492C7C" w:rsidRDefault="00000000">
            <w:pPr>
              <w:spacing w:line="400" w:lineRule="exact"/>
              <w:jc w:val="center"/>
              <w:rPr>
                <w:szCs w:val="21"/>
              </w:rPr>
            </w:pPr>
            <w:r>
              <w:rPr>
                <w:szCs w:val="21"/>
              </w:rPr>
              <w:t>0.938</w:t>
            </w:r>
          </w:p>
        </w:tc>
        <w:tc>
          <w:tcPr>
            <w:tcW w:w="644" w:type="dxa"/>
            <w:tcBorders>
              <w:top w:val="nil"/>
              <w:left w:val="nil"/>
              <w:bottom w:val="nil"/>
              <w:right w:val="nil"/>
            </w:tcBorders>
            <w:vAlign w:val="center"/>
          </w:tcPr>
          <w:p w14:paraId="580C5035" w14:textId="77777777" w:rsidR="00492C7C" w:rsidRDefault="00000000">
            <w:pPr>
              <w:spacing w:line="400" w:lineRule="exact"/>
              <w:jc w:val="center"/>
              <w:rPr>
                <w:szCs w:val="21"/>
              </w:rPr>
            </w:pPr>
            <w:r>
              <w:rPr>
                <w:szCs w:val="21"/>
              </w:rPr>
              <w:t>0.857</w:t>
            </w:r>
          </w:p>
        </w:tc>
        <w:tc>
          <w:tcPr>
            <w:tcW w:w="622" w:type="dxa"/>
            <w:tcBorders>
              <w:top w:val="nil"/>
              <w:left w:val="nil"/>
              <w:bottom w:val="nil"/>
              <w:right w:val="nil"/>
            </w:tcBorders>
            <w:vAlign w:val="center"/>
          </w:tcPr>
          <w:p w14:paraId="6B6DE0A3" w14:textId="77777777" w:rsidR="00492C7C" w:rsidRDefault="00000000">
            <w:pPr>
              <w:spacing w:line="400" w:lineRule="exact"/>
              <w:jc w:val="center"/>
              <w:rPr>
                <w:szCs w:val="21"/>
              </w:rPr>
            </w:pPr>
            <w:r>
              <w:rPr>
                <w:szCs w:val="21"/>
              </w:rPr>
              <w:t>0.941</w:t>
            </w:r>
          </w:p>
        </w:tc>
        <w:tc>
          <w:tcPr>
            <w:tcW w:w="603" w:type="dxa"/>
            <w:tcBorders>
              <w:top w:val="nil"/>
              <w:left w:val="nil"/>
              <w:bottom w:val="nil"/>
              <w:right w:val="nil"/>
            </w:tcBorders>
            <w:vAlign w:val="center"/>
          </w:tcPr>
          <w:p w14:paraId="714FAFD1" w14:textId="77777777" w:rsidR="00492C7C" w:rsidRDefault="00000000">
            <w:pPr>
              <w:spacing w:line="400" w:lineRule="exact"/>
              <w:jc w:val="center"/>
              <w:rPr>
                <w:szCs w:val="21"/>
              </w:rPr>
            </w:pPr>
            <w:r>
              <w:rPr>
                <w:szCs w:val="21"/>
              </w:rPr>
              <w:t>0.931</w:t>
            </w:r>
          </w:p>
        </w:tc>
        <w:tc>
          <w:tcPr>
            <w:tcW w:w="588" w:type="dxa"/>
            <w:tcBorders>
              <w:top w:val="nil"/>
              <w:left w:val="nil"/>
              <w:bottom w:val="nil"/>
              <w:right w:val="nil"/>
            </w:tcBorders>
            <w:vAlign w:val="center"/>
          </w:tcPr>
          <w:p w14:paraId="1918E6A1" w14:textId="77777777" w:rsidR="00492C7C" w:rsidRDefault="00000000">
            <w:pPr>
              <w:spacing w:line="400" w:lineRule="exact"/>
              <w:jc w:val="center"/>
              <w:rPr>
                <w:szCs w:val="21"/>
              </w:rPr>
            </w:pPr>
            <w:r>
              <w:rPr>
                <w:szCs w:val="21"/>
              </w:rPr>
              <w:t>0.742</w:t>
            </w:r>
          </w:p>
        </w:tc>
        <w:tc>
          <w:tcPr>
            <w:tcW w:w="588" w:type="dxa"/>
            <w:tcBorders>
              <w:top w:val="nil"/>
              <w:left w:val="nil"/>
              <w:bottom w:val="nil"/>
              <w:right w:val="nil"/>
            </w:tcBorders>
            <w:vAlign w:val="center"/>
          </w:tcPr>
          <w:p w14:paraId="6B547225" w14:textId="77777777" w:rsidR="00492C7C" w:rsidRDefault="00000000">
            <w:pPr>
              <w:spacing w:line="400" w:lineRule="exact"/>
              <w:jc w:val="center"/>
              <w:rPr>
                <w:szCs w:val="21"/>
              </w:rPr>
            </w:pPr>
            <w:r>
              <w:rPr>
                <w:szCs w:val="21"/>
              </w:rPr>
              <w:t>0.914</w:t>
            </w:r>
          </w:p>
        </w:tc>
        <w:tc>
          <w:tcPr>
            <w:tcW w:w="588" w:type="dxa"/>
            <w:tcBorders>
              <w:top w:val="nil"/>
              <w:left w:val="nil"/>
              <w:bottom w:val="nil"/>
              <w:right w:val="nil"/>
            </w:tcBorders>
            <w:vAlign w:val="center"/>
          </w:tcPr>
          <w:p w14:paraId="21ABF678" w14:textId="77777777" w:rsidR="00492C7C" w:rsidRDefault="00000000">
            <w:pPr>
              <w:spacing w:line="400" w:lineRule="exact"/>
              <w:jc w:val="center"/>
              <w:rPr>
                <w:szCs w:val="21"/>
              </w:rPr>
            </w:pPr>
            <w:r>
              <w:rPr>
                <w:b/>
                <w:bCs/>
                <w:szCs w:val="21"/>
              </w:rPr>
              <w:t>0.779</w:t>
            </w:r>
          </w:p>
        </w:tc>
        <w:tc>
          <w:tcPr>
            <w:tcW w:w="588" w:type="dxa"/>
            <w:tcBorders>
              <w:top w:val="nil"/>
              <w:left w:val="nil"/>
              <w:bottom w:val="nil"/>
              <w:right w:val="nil"/>
            </w:tcBorders>
            <w:vAlign w:val="center"/>
          </w:tcPr>
          <w:p w14:paraId="5D1B2B57" w14:textId="77777777" w:rsidR="00492C7C" w:rsidRDefault="00000000">
            <w:pPr>
              <w:spacing w:line="400" w:lineRule="exact"/>
              <w:jc w:val="center"/>
              <w:rPr>
                <w:szCs w:val="21"/>
              </w:rPr>
            </w:pPr>
            <w:r>
              <w:rPr>
                <w:szCs w:val="21"/>
              </w:rPr>
              <w:t>0.629</w:t>
            </w:r>
          </w:p>
        </w:tc>
        <w:tc>
          <w:tcPr>
            <w:tcW w:w="672" w:type="dxa"/>
            <w:tcBorders>
              <w:top w:val="nil"/>
              <w:left w:val="nil"/>
              <w:bottom w:val="nil"/>
              <w:right w:val="nil"/>
            </w:tcBorders>
            <w:vAlign w:val="center"/>
          </w:tcPr>
          <w:p w14:paraId="765A88F6" w14:textId="77777777" w:rsidR="00492C7C" w:rsidRDefault="00000000">
            <w:pPr>
              <w:spacing w:line="400" w:lineRule="exact"/>
              <w:jc w:val="center"/>
              <w:rPr>
                <w:szCs w:val="21"/>
              </w:rPr>
            </w:pPr>
            <w:r>
              <w:rPr>
                <w:szCs w:val="21"/>
              </w:rPr>
              <w:t>0.914</w:t>
            </w:r>
          </w:p>
        </w:tc>
        <w:tc>
          <w:tcPr>
            <w:tcW w:w="552" w:type="dxa"/>
            <w:tcBorders>
              <w:top w:val="nil"/>
              <w:left w:val="nil"/>
              <w:bottom w:val="nil"/>
              <w:right w:val="nil"/>
            </w:tcBorders>
            <w:vAlign w:val="center"/>
          </w:tcPr>
          <w:p w14:paraId="0A4535D7" w14:textId="77777777" w:rsidR="00492C7C" w:rsidRDefault="00000000">
            <w:pPr>
              <w:spacing w:line="400" w:lineRule="exact"/>
              <w:jc w:val="center"/>
              <w:rPr>
                <w:szCs w:val="21"/>
              </w:rPr>
            </w:pPr>
            <w:r>
              <w:rPr>
                <w:szCs w:val="21"/>
              </w:rPr>
              <w:t>0.824</w:t>
            </w:r>
          </w:p>
        </w:tc>
        <w:tc>
          <w:tcPr>
            <w:tcW w:w="588" w:type="dxa"/>
            <w:tcBorders>
              <w:top w:val="nil"/>
              <w:left w:val="nil"/>
              <w:bottom w:val="nil"/>
              <w:right w:val="nil"/>
            </w:tcBorders>
            <w:vAlign w:val="center"/>
          </w:tcPr>
          <w:p w14:paraId="1C2F1EF2" w14:textId="77777777" w:rsidR="00492C7C" w:rsidRDefault="00000000">
            <w:pPr>
              <w:spacing w:line="400" w:lineRule="exact"/>
              <w:jc w:val="center"/>
              <w:rPr>
                <w:szCs w:val="21"/>
              </w:rPr>
            </w:pPr>
            <w:r>
              <w:rPr>
                <w:szCs w:val="21"/>
              </w:rPr>
              <w:t>0.743</w:t>
            </w:r>
          </w:p>
        </w:tc>
      </w:tr>
      <w:tr w:rsidR="00492C7C" w14:paraId="693B3F94" w14:textId="77777777">
        <w:trPr>
          <w:trHeight w:hRule="exact" w:val="510"/>
          <w:jc w:val="center"/>
        </w:trPr>
        <w:tc>
          <w:tcPr>
            <w:tcW w:w="340" w:type="dxa"/>
            <w:tcBorders>
              <w:top w:val="nil"/>
              <w:left w:val="nil"/>
              <w:bottom w:val="nil"/>
              <w:right w:val="nil"/>
            </w:tcBorders>
            <w:vAlign w:val="center"/>
          </w:tcPr>
          <w:p w14:paraId="10E446C4" w14:textId="77777777" w:rsidR="00492C7C" w:rsidRDefault="00000000">
            <w:pPr>
              <w:spacing w:line="400" w:lineRule="exact"/>
              <w:jc w:val="center"/>
              <w:rPr>
                <w:szCs w:val="21"/>
              </w:rPr>
            </w:pPr>
            <w:r>
              <w:rPr>
                <w:szCs w:val="21"/>
              </w:rPr>
              <w:t>10</w:t>
            </w:r>
          </w:p>
        </w:tc>
        <w:tc>
          <w:tcPr>
            <w:tcW w:w="657" w:type="dxa"/>
            <w:tcBorders>
              <w:top w:val="nil"/>
              <w:left w:val="nil"/>
              <w:bottom w:val="nil"/>
              <w:right w:val="nil"/>
            </w:tcBorders>
            <w:vAlign w:val="center"/>
          </w:tcPr>
          <w:p w14:paraId="207B7D9C" w14:textId="77777777" w:rsidR="00492C7C" w:rsidRDefault="00000000">
            <w:pPr>
              <w:spacing w:line="400" w:lineRule="exact"/>
              <w:jc w:val="center"/>
              <w:rPr>
                <w:szCs w:val="21"/>
              </w:rPr>
            </w:pPr>
            <w:r>
              <w:rPr>
                <w:szCs w:val="21"/>
              </w:rPr>
              <w:t>0.828</w:t>
            </w:r>
          </w:p>
        </w:tc>
        <w:tc>
          <w:tcPr>
            <w:tcW w:w="576" w:type="dxa"/>
            <w:tcBorders>
              <w:top w:val="nil"/>
              <w:left w:val="nil"/>
              <w:bottom w:val="nil"/>
              <w:right w:val="nil"/>
            </w:tcBorders>
            <w:vAlign w:val="center"/>
          </w:tcPr>
          <w:p w14:paraId="3C8E8A30" w14:textId="77777777" w:rsidR="00492C7C" w:rsidRDefault="00000000">
            <w:pPr>
              <w:spacing w:line="400" w:lineRule="exact"/>
              <w:jc w:val="center"/>
              <w:rPr>
                <w:szCs w:val="21"/>
              </w:rPr>
            </w:pPr>
            <w:r>
              <w:rPr>
                <w:szCs w:val="21"/>
              </w:rPr>
              <w:t>0.787</w:t>
            </w:r>
          </w:p>
        </w:tc>
        <w:tc>
          <w:tcPr>
            <w:tcW w:w="634" w:type="dxa"/>
            <w:tcBorders>
              <w:top w:val="nil"/>
              <w:left w:val="nil"/>
              <w:bottom w:val="nil"/>
              <w:right w:val="nil"/>
            </w:tcBorders>
            <w:vAlign w:val="center"/>
          </w:tcPr>
          <w:p w14:paraId="435815F9" w14:textId="77777777" w:rsidR="00492C7C" w:rsidRDefault="00000000">
            <w:pPr>
              <w:spacing w:line="400" w:lineRule="exact"/>
              <w:jc w:val="center"/>
              <w:rPr>
                <w:szCs w:val="21"/>
              </w:rPr>
            </w:pPr>
            <w:r>
              <w:rPr>
                <w:szCs w:val="21"/>
              </w:rPr>
              <w:t>0.942</w:t>
            </w:r>
          </w:p>
        </w:tc>
        <w:tc>
          <w:tcPr>
            <w:tcW w:w="644" w:type="dxa"/>
            <w:tcBorders>
              <w:top w:val="nil"/>
              <w:left w:val="nil"/>
              <w:bottom w:val="nil"/>
              <w:right w:val="nil"/>
            </w:tcBorders>
            <w:vAlign w:val="center"/>
          </w:tcPr>
          <w:p w14:paraId="254FD6B0" w14:textId="77777777" w:rsidR="00492C7C" w:rsidRDefault="00000000">
            <w:pPr>
              <w:spacing w:line="400" w:lineRule="exact"/>
              <w:jc w:val="center"/>
              <w:rPr>
                <w:szCs w:val="21"/>
              </w:rPr>
            </w:pPr>
            <w:r>
              <w:rPr>
                <w:b/>
                <w:bCs/>
                <w:szCs w:val="21"/>
              </w:rPr>
              <w:t>0.901</w:t>
            </w:r>
          </w:p>
        </w:tc>
        <w:tc>
          <w:tcPr>
            <w:tcW w:w="622" w:type="dxa"/>
            <w:tcBorders>
              <w:top w:val="nil"/>
              <w:left w:val="nil"/>
              <w:bottom w:val="nil"/>
              <w:right w:val="nil"/>
            </w:tcBorders>
            <w:vAlign w:val="center"/>
          </w:tcPr>
          <w:p w14:paraId="02EBE0A1" w14:textId="77777777" w:rsidR="00492C7C" w:rsidRDefault="00000000">
            <w:pPr>
              <w:spacing w:line="400" w:lineRule="exact"/>
              <w:jc w:val="center"/>
              <w:rPr>
                <w:szCs w:val="21"/>
              </w:rPr>
            </w:pPr>
            <w:r>
              <w:rPr>
                <w:szCs w:val="21"/>
              </w:rPr>
              <w:t>0.909</w:t>
            </w:r>
          </w:p>
        </w:tc>
        <w:tc>
          <w:tcPr>
            <w:tcW w:w="603" w:type="dxa"/>
            <w:tcBorders>
              <w:top w:val="nil"/>
              <w:left w:val="nil"/>
              <w:bottom w:val="nil"/>
              <w:right w:val="nil"/>
            </w:tcBorders>
            <w:vAlign w:val="center"/>
          </w:tcPr>
          <w:p w14:paraId="2E1526EE" w14:textId="77777777" w:rsidR="00492C7C" w:rsidRDefault="00000000">
            <w:pPr>
              <w:spacing w:line="400" w:lineRule="exact"/>
              <w:jc w:val="center"/>
              <w:rPr>
                <w:szCs w:val="21"/>
              </w:rPr>
            </w:pPr>
            <w:r>
              <w:rPr>
                <w:szCs w:val="21"/>
              </w:rPr>
              <w:t>0.919</w:t>
            </w:r>
          </w:p>
        </w:tc>
        <w:tc>
          <w:tcPr>
            <w:tcW w:w="588" w:type="dxa"/>
            <w:tcBorders>
              <w:top w:val="nil"/>
              <w:left w:val="nil"/>
              <w:bottom w:val="nil"/>
              <w:right w:val="nil"/>
            </w:tcBorders>
            <w:vAlign w:val="center"/>
          </w:tcPr>
          <w:p w14:paraId="7C8332E7" w14:textId="77777777" w:rsidR="00492C7C" w:rsidRDefault="00000000">
            <w:pPr>
              <w:spacing w:line="400" w:lineRule="exact"/>
              <w:jc w:val="center"/>
              <w:rPr>
                <w:szCs w:val="21"/>
              </w:rPr>
            </w:pPr>
            <w:r>
              <w:rPr>
                <w:szCs w:val="21"/>
              </w:rPr>
              <w:t>0.742</w:t>
            </w:r>
          </w:p>
        </w:tc>
        <w:tc>
          <w:tcPr>
            <w:tcW w:w="588" w:type="dxa"/>
            <w:tcBorders>
              <w:top w:val="nil"/>
              <w:left w:val="nil"/>
              <w:bottom w:val="nil"/>
              <w:right w:val="nil"/>
            </w:tcBorders>
            <w:vAlign w:val="center"/>
          </w:tcPr>
          <w:p w14:paraId="5044D2D6" w14:textId="77777777" w:rsidR="00492C7C" w:rsidRDefault="00000000">
            <w:pPr>
              <w:spacing w:line="400" w:lineRule="exact"/>
              <w:jc w:val="center"/>
              <w:rPr>
                <w:szCs w:val="21"/>
              </w:rPr>
            </w:pPr>
            <w:r>
              <w:rPr>
                <w:szCs w:val="21"/>
              </w:rPr>
              <w:t>0.864</w:t>
            </w:r>
          </w:p>
        </w:tc>
        <w:tc>
          <w:tcPr>
            <w:tcW w:w="588" w:type="dxa"/>
            <w:tcBorders>
              <w:top w:val="nil"/>
              <w:left w:val="nil"/>
              <w:bottom w:val="nil"/>
              <w:right w:val="nil"/>
            </w:tcBorders>
            <w:vAlign w:val="center"/>
          </w:tcPr>
          <w:p w14:paraId="7B592C96" w14:textId="77777777" w:rsidR="00492C7C" w:rsidRDefault="00000000">
            <w:pPr>
              <w:spacing w:line="400" w:lineRule="exact"/>
              <w:jc w:val="center"/>
              <w:rPr>
                <w:szCs w:val="21"/>
              </w:rPr>
            </w:pPr>
            <w:r>
              <w:rPr>
                <w:szCs w:val="21"/>
              </w:rPr>
              <w:t>0.778</w:t>
            </w:r>
          </w:p>
        </w:tc>
        <w:tc>
          <w:tcPr>
            <w:tcW w:w="588" w:type="dxa"/>
            <w:tcBorders>
              <w:top w:val="nil"/>
              <w:left w:val="nil"/>
              <w:bottom w:val="nil"/>
              <w:right w:val="nil"/>
            </w:tcBorders>
            <w:vAlign w:val="center"/>
          </w:tcPr>
          <w:p w14:paraId="27107652" w14:textId="77777777" w:rsidR="00492C7C" w:rsidRDefault="00000000">
            <w:pPr>
              <w:spacing w:line="400" w:lineRule="exact"/>
              <w:jc w:val="center"/>
              <w:rPr>
                <w:szCs w:val="21"/>
              </w:rPr>
            </w:pPr>
            <w:r>
              <w:rPr>
                <w:szCs w:val="21"/>
              </w:rPr>
              <w:t>0.606</w:t>
            </w:r>
          </w:p>
        </w:tc>
        <w:tc>
          <w:tcPr>
            <w:tcW w:w="672" w:type="dxa"/>
            <w:tcBorders>
              <w:top w:val="nil"/>
              <w:left w:val="nil"/>
              <w:bottom w:val="nil"/>
              <w:right w:val="nil"/>
            </w:tcBorders>
            <w:vAlign w:val="center"/>
          </w:tcPr>
          <w:p w14:paraId="3D97FD22" w14:textId="77777777" w:rsidR="00492C7C" w:rsidRDefault="00000000">
            <w:pPr>
              <w:spacing w:line="400" w:lineRule="exact"/>
              <w:jc w:val="center"/>
              <w:rPr>
                <w:szCs w:val="21"/>
              </w:rPr>
            </w:pPr>
            <w:r>
              <w:rPr>
                <w:szCs w:val="21"/>
              </w:rPr>
              <w:t>0.914</w:t>
            </w:r>
          </w:p>
        </w:tc>
        <w:tc>
          <w:tcPr>
            <w:tcW w:w="552" w:type="dxa"/>
            <w:tcBorders>
              <w:top w:val="nil"/>
              <w:left w:val="nil"/>
              <w:bottom w:val="nil"/>
              <w:right w:val="nil"/>
            </w:tcBorders>
            <w:vAlign w:val="center"/>
          </w:tcPr>
          <w:p w14:paraId="0AD6D6EC" w14:textId="77777777" w:rsidR="00492C7C" w:rsidRDefault="00000000">
            <w:pPr>
              <w:spacing w:line="400" w:lineRule="exact"/>
              <w:jc w:val="center"/>
              <w:rPr>
                <w:szCs w:val="21"/>
              </w:rPr>
            </w:pPr>
            <w:r>
              <w:rPr>
                <w:szCs w:val="21"/>
              </w:rPr>
              <w:t>0.802</w:t>
            </w:r>
          </w:p>
        </w:tc>
        <w:tc>
          <w:tcPr>
            <w:tcW w:w="588" w:type="dxa"/>
            <w:tcBorders>
              <w:top w:val="nil"/>
              <w:left w:val="nil"/>
              <w:bottom w:val="nil"/>
              <w:right w:val="nil"/>
            </w:tcBorders>
            <w:vAlign w:val="center"/>
          </w:tcPr>
          <w:p w14:paraId="6EFFDFD7" w14:textId="77777777" w:rsidR="00492C7C" w:rsidRDefault="00000000">
            <w:pPr>
              <w:spacing w:line="400" w:lineRule="exact"/>
              <w:jc w:val="center"/>
              <w:rPr>
                <w:szCs w:val="21"/>
              </w:rPr>
            </w:pPr>
            <w:r>
              <w:rPr>
                <w:b/>
                <w:bCs/>
                <w:szCs w:val="21"/>
              </w:rPr>
              <w:t>0.738</w:t>
            </w:r>
          </w:p>
        </w:tc>
      </w:tr>
      <w:tr w:rsidR="00492C7C" w14:paraId="0EB6CEA1" w14:textId="77777777">
        <w:trPr>
          <w:trHeight w:hRule="exact" w:val="510"/>
          <w:jc w:val="center"/>
        </w:trPr>
        <w:tc>
          <w:tcPr>
            <w:tcW w:w="340" w:type="dxa"/>
            <w:tcBorders>
              <w:top w:val="nil"/>
              <w:left w:val="nil"/>
              <w:bottom w:val="single" w:sz="12" w:space="0" w:color="auto"/>
              <w:right w:val="nil"/>
            </w:tcBorders>
            <w:vAlign w:val="center"/>
          </w:tcPr>
          <w:p w14:paraId="2102F000" w14:textId="77777777" w:rsidR="00492C7C" w:rsidRDefault="00000000">
            <w:pPr>
              <w:spacing w:line="400" w:lineRule="exact"/>
              <w:jc w:val="center"/>
              <w:rPr>
                <w:szCs w:val="21"/>
              </w:rPr>
            </w:pPr>
            <w:r>
              <w:rPr>
                <w:szCs w:val="21"/>
              </w:rPr>
              <w:t>EM</w:t>
            </w:r>
          </w:p>
        </w:tc>
        <w:tc>
          <w:tcPr>
            <w:tcW w:w="657" w:type="dxa"/>
            <w:tcBorders>
              <w:top w:val="nil"/>
              <w:left w:val="nil"/>
              <w:bottom w:val="single" w:sz="12" w:space="0" w:color="auto"/>
              <w:right w:val="nil"/>
            </w:tcBorders>
            <w:vAlign w:val="center"/>
          </w:tcPr>
          <w:p w14:paraId="08BE04AC" w14:textId="77777777" w:rsidR="00492C7C" w:rsidRDefault="00000000">
            <w:pPr>
              <w:spacing w:line="400" w:lineRule="exact"/>
              <w:jc w:val="center"/>
              <w:rPr>
                <w:szCs w:val="21"/>
              </w:rPr>
            </w:pPr>
            <w:r>
              <w:rPr>
                <w:b/>
                <w:bCs/>
                <w:szCs w:val="21"/>
              </w:rPr>
              <w:t>0.843</w:t>
            </w:r>
          </w:p>
        </w:tc>
        <w:tc>
          <w:tcPr>
            <w:tcW w:w="576" w:type="dxa"/>
            <w:tcBorders>
              <w:top w:val="nil"/>
              <w:left w:val="nil"/>
              <w:bottom w:val="single" w:sz="12" w:space="0" w:color="auto"/>
              <w:right w:val="nil"/>
            </w:tcBorders>
            <w:vAlign w:val="center"/>
          </w:tcPr>
          <w:p w14:paraId="7CC5F7B3" w14:textId="77777777" w:rsidR="00492C7C" w:rsidRDefault="00000000">
            <w:pPr>
              <w:spacing w:line="400" w:lineRule="exact"/>
              <w:jc w:val="center"/>
              <w:rPr>
                <w:szCs w:val="21"/>
              </w:rPr>
            </w:pPr>
            <w:r>
              <w:rPr>
                <w:szCs w:val="21"/>
              </w:rPr>
              <w:t>0.787</w:t>
            </w:r>
          </w:p>
        </w:tc>
        <w:tc>
          <w:tcPr>
            <w:tcW w:w="634" w:type="dxa"/>
            <w:tcBorders>
              <w:top w:val="nil"/>
              <w:left w:val="nil"/>
              <w:bottom w:val="single" w:sz="12" w:space="0" w:color="auto"/>
              <w:right w:val="nil"/>
            </w:tcBorders>
            <w:vAlign w:val="center"/>
          </w:tcPr>
          <w:p w14:paraId="51BC773A" w14:textId="77777777" w:rsidR="00492C7C" w:rsidRDefault="00000000">
            <w:pPr>
              <w:spacing w:line="400" w:lineRule="exact"/>
              <w:jc w:val="center"/>
              <w:rPr>
                <w:szCs w:val="21"/>
              </w:rPr>
            </w:pPr>
            <w:r>
              <w:rPr>
                <w:szCs w:val="21"/>
              </w:rPr>
              <w:t>0.949</w:t>
            </w:r>
          </w:p>
        </w:tc>
        <w:tc>
          <w:tcPr>
            <w:tcW w:w="644" w:type="dxa"/>
            <w:tcBorders>
              <w:top w:val="nil"/>
              <w:left w:val="nil"/>
              <w:bottom w:val="single" w:sz="12" w:space="0" w:color="auto"/>
              <w:right w:val="nil"/>
            </w:tcBorders>
            <w:vAlign w:val="center"/>
          </w:tcPr>
          <w:p w14:paraId="4636C6CF" w14:textId="77777777" w:rsidR="00492C7C" w:rsidRDefault="00000000">
            <w:pPr>
              <w:spacing w:line="400" w:lineRule="exact"/>
              <w:jc w:val="center"/>
              <w:rPr>
                <w:szCs w:val="21"/>
              </w:rPr>
            </w:pPr>
            <w:r>
              <w:rPr>
                <w:szCs w:val="21"/>
              </w:rPr>
              <w:t>0.87</w:t>
            </w:r>
          </w:p>
        </w:tc>
        <w:tc>
          <w:tcPr>
            <w:tcW w:w="622" w:type="dxa"/>
            <w:tcBorders>
              <w:top w:val="nil"/>
              <w:left w:val="nil"/>
              <w:bottom w:val="single" w:sz="12" w:space="0" w:color="auto"/>
              <w:right w:val="nil"/>
            </w:tcBorders>
            <w:vAlign w:val="center"/>
          </w:tcPr>
          <w:p w14:paraId="3E75CBC4" w14:textId="77777777" w:rsidR="00492C7C" w:rsidRDefault="00000000">
            <w:pPr>
              <w:spacing w:line="400" w:lineRule="exact"/>
              <w:jc w:val="center"/>
              <w:rPr>
                <w:szCs w:val="21"/>
              </w:rPr>
            </w:pPr>
            <w:r>
              <w:rPr>
                <w:b/>
                <w:bCs/>
                <w:szCs w:val="21"/>
              </w:rPr>
              <w:t>0.97</w:t>
            </w:r>
          </w:p>
        </w:tc>
        <w:tc>
          <w:tcPr>
            <w:tcW w:w="603" w:type="dxa"/>
            <w:tcBorders>
              <w:top w:val="nil"/>
              <w:left w:val="nil"/>
              <w:bottom w:val="single" w:sz="12" w:space="0" w:color="auto"/>
              <w:right w:val="nil"/>
            </w:tcBorders>
            <w:vAlign w:val="center"/>
          </w:tcPr>
          <w:p w14:paraId="4816EC81" w14:textId="77777777" w:rsidR="00492C7C" w:rsidRDefault="00000000">
            <w:pPr>
              <w:spacing w:line="400" w:lineRule="exact"/>
              <w:jc w:val="center"/>
              <w:rPr>
                <w:szCs w:val="21"/>
              </w:rPr>
            </w:pPr>
            <w:r>
              <w:rPr>
                <w:szCs w:val="21"/>
              </w:rPr>
              <w:t>0.935</w:t>
            </w:r>
          </w:p>
        </w:tc>
        <w:tc>
          <w:tcPr>
            <w:tcW w:w="588" w:type="dxa"/>
            <w:tcBorders>
              <w:top w:val="nil"/>
              <w:left w:val="nil"/>
              <w:bottom w:val="single" w:sz="12" w:space="0" w:color="auto"/>
              <w:right w:val="nil"/>
            </w:tcBorders>
            <w:vAlign w:val="center"/>
          </w:tcPr>
          <w:p w14:paraId="327BE396" w14:textId="77777777" w:rsidR="00492C7C" w:rsidRDefault="00000000">
            <w:pPr>
              <w:spacing w:line="400" w:lineRule="exact"/>
              <w:jc w:val="center"/>
              <w:rPr>
                <w:szCs w:val="21"/>
              </w:rPr>
            </w:pPr>
            <w:r>
              <w:rPr>
                <w:b/>
                <w:bCs/>
                <w:szCs w:val="21"/>
              </w:rPr>
              <w:t>0.764</w:t>
            </w:r>
          </w:p>
        </w:tc>
        <w:tc>
          <w:tcPr>
            <w:tcW w:w="588" w:type="dxa"/>
            <w:tcBorders>
              <w:top w:val="nil"/>
              <w:left w:val="nil"/>
              <w:bottom w:val="single" w:sz="12" w:space="0" w:color="auto"/>
              <w:right w:val="nil"/>
            </w:tcBorders>
            <w:vAlign w:val="center"/>
          </w:tcPr>
          <w:p w14:paraId="55D6B959" w14:textId="77777777" w:rsidR="00492C7C" w:rsidRDefault="00000000">
            <w:pPr>
              <w:spacing w:line="400" w:lineRule="exact"/>
              <w:jc w:val="center"/>
              <w:rPr>
                <w:szCs w:val="21"/>
              </w:rPr>
            </w:pPr>
            <w:r>
              <w:rPr>
                <w:szCs w:val="21"/>
              </w:rPr>
              <w:t>0.897</w:t>
            </w:r>
          </w:p>
        </w:tc>
        <w:tc>
          <w:tcPr>
            <w:tcW w:w="588" w:type="dxa"/>
            <w:tcBorders>
              <w:top w:val="nil"/>
              <w:left w:val="nil"/>
              <w:bottom w:val="single" w:sz="12" w:space="0" w:color="auto"/>
              <w:right w:val="nil"/>
            </w:tcBorders>
            <w:vAlign w:val="center"/>
          </w:tcPr>
          <w:p w14:paraId="29916C97" w14:textId="77777777" w:rsidR="00492C7C" w:rsidRDefault="00000000">
            <w:pPr>
              <w:spacing w:line="400" w:lineRule="exact"/>
              <w:jc w:val="center"/>
              <w:rPr>
                <w:szCs w:val="21"/>
              </w:rPr>
            </w:pPr>
            <w:r>
              <w:rPr>
                <w:szCs w:val="21"/>
              </w:rPr>
              <w:t>0.748</w:t>
            </w:r>
          </w:p>
        </w:tc>
        <w:tc>
          <w:tcPr>
            <w:tcW w:w="588" w:type="dxa"/>
            <w:tcBorders>
              <w:top w:val="nil"/>
              <w:left w:val="nil"/>
              <w:bottom w:val="single" w:sz="12" w:space="0" w:color="auto"/>
              <w:right w:val="nil"/>
            </w:tcBorders>
            <w:vAlign w:val="center"/>
          </w:tcPr>
          <w:p w14:paraId="4AFFADDA" w14:textId="77777777" w:rsidR="00492C7C" w:rsidRDefault="00000000">
            <w:pPr>
              <w:spacing w:line="400" w:lineRule="exact"/>
              <w:jc w:val="center"/>
              <w:rPr>
                <w:szCs w:val="21"/>
              </w:rPr>
            </w:pPr>
            <w:r>
              <w:rPr>
                <w:b/>
                <w:bCs/>
                <w:szCs w:val="21"/>
              </w:rPr>
              <w:t>0.667</w:t>
            </w:r>
          </w:p>
        </w:tc>
        <w:tc>
          <w:tcPr>
            <w:tcW w:w="672" w:type="dxa"/>
            <w:tcBorders>
              <w:top w:val="nil"/>
              <w:left w:val="nil"/>
              <w:bottom w:val="single" w:sz="12" w:space="0" w:color="auto"/>
              <w:right w:val="nil"/>
            </w:tcBorders>
            <w:vAlign w:val="center"/>
          </w:tcPr>
          <w:p w14:paraId="4DBD6B99" w14:textId="77777777" w:rsidR="00492C7C" w:rsidRDefault="00000000">
            <w:pPr>
              <w:spacing w:line="400" w:lineRule="exact"/>
              <w:jc w:val="center"/>
              <w:rPr>
                <w:szCs w:val="21"/>
              </w:rPr>
            </w:pPr>
            <w:r>
              <w:rPr>
                <w:szCs w:val="21"/>
              </w:rPr>
              <w:t>0.922</w:t>
            </w:r>
          </w:p>
        </w:tc>
        <w:tc>
          <w:tcPr>
            <w:tcW w:w="552" w:type="dxa"/>
            <w:tcBorders>
              <w:top w:val="nil"/>
              <w:left w:val="nil"/>
              <w:bottom w:val="single" w:sz="12" w:space="0" w:color="auto"/>
              <w:right w:val="nil"/>
            </w:tcBorders>
            <w:vAlign w:val="center"/>
          </w:tcPr>
          <w:p w14:paraId="76D59988" w14:textId="77777777" w:rsidR="00492C7C" w:rsidRDefault="00000000">
            <w:pPr>
              <w:spacing w:line="400" w:lineRule="exact"/>
              <w:jc w:val="center"/>
              <w:rPr>
                <w:szCs w:val="21"/>
              </w:rPr>
            </w:pPr>
            <w:r>
              <w:rPr>
                <w:b/>
                <w:bCs/>
                <w:szCs w:val="21"/>
              </w:rPr>
              <w:t>0.83</w:t>
            </w:r>
          </w:p>
        </w:tc>
        <w:tc>
          <w:tcPr>
            <w:tcW w:w="588" w:type="dxa"/>
            <w:tcBorders>
              <w:top w:val="nil"/>
              <w:left w:val="nil"/>
              <w:bottom w:val="single" w:sz="12" w:space="0" w:color="auto"/>
              <w:right w:val="nil"/>
            </w:tcBorders>
            <w:vAlign w:val="center"/>
          </w:tcPr>
          <w:p w14:paraId="7B6FE526" w14:textId="77777777" w:rsidR="00492C7C" w:rsidRDefault="00000000">
            <w:pPr>
              <w:spacing w:line="400" w:lineRule="exact"/>
              <w:jc w:val="center"/>
              <w:rPr>
                <w:szCs w:val="21"/>
              </w:rPr>
            </w:pPr>
            <w:r>
              <w:rPr>
                <w:szCs w:val="21"/>
              </w:rPr>
              <w:t>0.729</w:t>
            </w:r>
          </w:p>
        </w:tc>
      </w:tr>
    </w:tbl>
    <w:p w14:paraId="1621B8A7" w14:textId="77777777" w:rsidR="00492C7C" w:rsidRDefault="00000000">
      <w:pPr>
        <w:spacing w:before="120" w:after="120"/>
        <w:jc w:val="left"/>
        <w:outlineLvl w:val="2"/>
        <w:rPr>
          <w:rFonts w:ascii="黑体" w:eastAsia="黑体" w:hAnsi="黑体"/>
          <w:bCs/>
          <w:sz w:val="24"/>
          <w:szCs w:val="26"/>
        </w:rPr>
      </w:pPr>
      <w:bookmarkStart w:id="58" w:name="_Toc3057"/>
      <w:r>
        <w:rPr>
          <w:rFonts w:eastAsia="黑体"/>
          <w:bCs/>
          <w:sz w:val="24"/>
          <w:szCs w:val="26"/>
        </w:rPr>
        <w:t>3.</w:t>
      </w:r>
      <w:r>
        <w:rPr>
          <w:rFonts w:eastAsia="黑体" w:hint="eastAsia"/>
          <w:bCs/>
          <w:sz w:val="24"/>
          <w:szCs w:val="26"/>
        </w:rPr>
        <w:t>4</w:t>
      </w:r>
      <w:r>
        <w:rPr>
          <w:rFonts w:eastAsia="黑体"/>
          <w:bCs/>
          <w:sz w:val="24"/>
          <w:szCs w:val="26"/>
        </w:rPr>
        <w:t>.</w:t>
      </w:r>
      <w:r>
        <w:rPr>
          <w:rFonts w:eastAsia="黑体" w:hint="eastAsia"/>
          <w:bCs/>
          <w:sz w:val="24"/>
          <w:szCs w:val="26"/>
        </w:rPr>
        <w:t>3</w:t>
      </w:r>
      <w:r>
        <w:rPr>
          <w:rFonts w:ascii="黑体" w:eastAsia="黑体" w:hAnsi="黑体" w:hint="eastAsia"/>
          <w:bCs/>
          <w:sz w:val="24"/>
          <w:szCs w:val="26"/>
        </w:rPr>
        <w:t xml:space="preserve"> 在</w:t>
      </w:r>
      <w:r>
        <w:rPr>
          <w:rFonts w:eastAsia="黑体"/>
          <w:bCs/>
          <w:sz w:val="24"/>
          <w:szCs w:val="26"/>
        </w:rPr>
        <w:t>CPSC2018</w:t>
      </w:r>
      <w:r>
        <w:rPr>
          <w:rFonts w:ascii="黑体" w:eastAsia="黑体" w:hAnsi="黑体" w:hint="eastAsia"/>
          <w:bCs/>
          <w:sz w:val="24"/>
          <w:szCs w:val="26"/>
        </w:rPr>
        <w:t>隐藏测试集的表现</w:t>
      </w:r>
      <w:bookmarkEnd w:id="58"/>
    </w:p>
    <w:p w14:paraId="26B5A10E" w14:textId="77777777" w:rsidR="00492C7C" w:rsidRDefault="00000000">
      <w:pPr>
        <w:spacing w:line="400" w:lineRule="exact"/>
        <w:ind w:firstLineChars="200" w:firstLine="480"/>
        <w:rPr>
          <w:sz w:val="24"/>
        </w:rPr>
      </w:pPr>
      <w:r>
        <w:rPr>
          <w:sz w:val="24"/>
        </w:rPr>
        <w:t>图</w:t>
      </w:r>
      <w:r>
        <w:rPr>
          <w:sz w:val="24"/>
        </w:rPr>
        <w:t>3.8</w:t>
      </w:r>
      <w:r>
        <w:rPr>
          <w:sz w:val="24"/>
        </w:rPr>
        <w:t>展示了单个最优模型（</w:t>
      </w:r>
      <w:r>
        <w:rPr>
          <w:sz w:val="24"/>
        </w:rPr>
        <w:t>learning rate=0.15</w:t>
      </w:r>
      <w:r>
        <w:rPr>
          <w:sz w:val="24"/>
        </w:rPr>
        <w:t>，</w:t>
      </w:r>
      <w:r>
        <w:rPr>
          <w:sz w:val="24"/>
        </w:rPr>
        <w:t>dropout=0.5</w:t>
      </w:r>
      <w:r>
        <w:rPr>
          <w:sz w:val="24"/>
        </w:rPr>
        <w:t>，</w:t>
      </w:r>
      <w:r>
        <w:rPr>
          <w:sz w:val="24"/>
        </w:rPr>
        <w:t>momentum=0.7</w:t>
      </w:r>
      <w:r>
        <w:rPr>
          <w:sz w:val="24"/>
        </w:rPr>
        <w:t>）在训练集和验证集上的损失和准确率的变化曲线。验证集主要用来观察训练过程中模型在非训练集的损失和准确率曲线变化情况，通过观察曲线平稳性来控制模型训练的次数，防止出现过拟合现象。图</w:t>
      </w:r>
      <w:r>
        <w:rPr>
          <w:sz w:val="24"/>
        </w:rPr>
        <w:t>3.8</w:t>
      </w:r>
      <w:r>
        <w:rPr>
          <w:sz w:val="24"/>
        </w:rPr>
        <w:t>中模型损失和准确率曲线从在训练周期（</w:t>
      </w:r>
      <w:r>
        <w:rPr>
          <w:sz w:val="24"/>
        </w:rPr>
        <w:t>epoch</w:t>
      </w:r>
      <w:r>
        <w:rPr>
          <w:sz w:val="24"/>
        </w:rPr>
        <w:t>）为</w:t>
      </w:r>
      <w:r>
        <w:rPr>
          <w:sz w:val="24"/>
        </w:rPr>
        <w:t>30</w:t>
      </w:r>
      <w:r>
        <w:rPr>
          <w:sz w:val="24"/>
        </w:rPr>
        <w:t>次时开始趋于稳定。我们尝试将</w:t>
      </w:r>
      <w:r>
        <w:rPr>
          <w:sz w:val="24"/>
        </w:rPr>
        <w:t>epoch</w:t>
      </w:r>
      <w:r>
        <w:rPr>
          <w:sz w:val="24"/>
        </w:rPr>
        <w:t>增加到</w:t>
      </w:r>
      <w:r>
        <w:rPr>
          <w:sz w:val="24"/>
        </w:rPr>
        <w:t>70</w:t>
      </w:r>
      <w:r>
        <w:rPr>
          <w:sz w:val="24"/>
        </w:rPr>
        <w:t>次发现过拟合。因此采用早停（</w:t>
      </w:r>
      <w:r>
        <w:rPr>
          <w:sz w:val="24"/>
        </w:rPr>
        <w:t>early stopping</w:t>
      </w:r>
      <w:r>
        <w:rPr>
          <w:sz w:val="24"/>
        </w:rPr>
        <w:t>）方法，将训练次数减少到</w:t>
      </w:r>
      <w:r>
        <w:rPr>
          <w:sz w:val="24"/>
        </w:rPr>
        <w:t>50</w:t>
      </w:r>
      <w:r>
        <w:rPr>
          <w:sz w:val="24"/>
        </w:rPr>
        <w:t>个训练周期。</w:t>
      </w:r>
    </w:p>
    <w:p w14:paraId="20F06D61" w14:textId="77777777" w:rsidR="00492C7C" w:rsidRDefault="00000000">
      <w:pPr>
        <w:pStyle w:val="ab"/>
        <w:ind w:firstLineChars="0" w:firstLine="0"/>
      </w:pPr>
      <w:r>
        <w:rPr>
          <w:noProof/>
        </w:rPr>
        <w:drawing>
          <wp:inline distT="0" distB="0" distL="114300" distR="114300" wp14:anchorId="124AE3DB" wp14:editId="7A9A36CE">
            <wp:extent cx="4126046" cy="2004060"/>
            <wp:effectExtent l="0" t="0" r="8255" b="0"/>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07"/>
                    <a:stretch>
                      <a:fillRect/>
                    </a:stretch>
                  </pic:blipFill>
                  <pic:spPr>
                    <a:xfrm>
                      <a:off x="0" y="0"/>
                      <a:ext cx="4136280" cy="2009031"/>
                    </a:xfrm>
                    <a:prstGeom prst="rect">
                      <a:avLst/>
                    </a:prstGeom>
                  </pic:spPr>
                </pic:pic>
              </a:graphicData>
            </a:graphic>
          </wp:inline>
        </w:drawing>
      </w:r>
    </w:p>
    <w:p w14:paraId="42A0ED2B" w14:textId="77777777" w:rsidR="00492C7C" w:rsidRDefault="00000000">
      <w:pPr>
        <w:pStyle w:val="ab"/>
        <w:ind w:firstLineChars="0" w:firstLine="0"/>
      </w:pPr>
      <w:r>
        <w:rPr>
          <w:rFonts w:hint="eastAsia"/>
        </w:rPr>
        <w:t>图</w:t>
      </w:r>
      <w:r>
        <w:rPr>
          <w:rFonts w:hint="eastAsia"/>
        </w:rPr>
        <w:t xml:space="preserve">3.8 </w:t>
      </w:r>
      <w:r>
        <w:rPr>
          <w:rFonts w:hint="eastAsia"/>
        </w:rPr>
        <w:t>损失和准确率变化曲线</w:t>
      </w:r>
    </w:p>
    <w:p w14:paraId="32B756AD" w14:textId="77777777" w:rsidR="00492C7C" w:rsidRDefault="00000000">
      <w:pPr>
        <w:spacing w:line="400" w:lineRule="exact"/>
        <w:ind w:firstLineChars="200" w:firstLine="480"/>
        <w:rPr>
          <w:sz w:val="24"/>
        </w:rPr>
      </w:pPr>
      <w:r>
        <w:rPr>
          <w:sz w:val="24"/>
        </w:rPr>
        <w:lastRenderedPageBreak/>
        <w:t>十组不同超参数组合的最优单一模型分别训练完成后，将这些模型组合形成集成模型并提交给</w:t>
      </w:r>
      <w:r>
        <w:rPr>
          <w:sz w:val="24"/>
        </w:rPr>
        <w:t>CPSC2018</w:t>
      </w:r>
      <w:r>
        <w:rPr>
          <w:sz w:val="24"/>
        </w:rPr>
        <w:t>官方工作人员，我们得到了基于隐藏测试集（</w:t>
      </w:r>
      <w:r>
        <w:rPr>
          <w:sz w:val="24"/>
        </w:rPr>
        <w:t>2954</w:t>
      </w:r>
      <w:r>
        <w:rPr>
          <w:sz w:val="24"/>
        </w:rPr>
        <w:t>组样本）的测试结果。图</w:t>
      </w:r>
      <w:r>
        <w:rPr>
          <w:sz w:val="24"/>
        </w:rPr>
        <w:t>3.9</w:t>
      </w:r>
      <w:r>
        <w:rPr>
          <w:sz w:val="24"/>
        </w:rPr>
        <w:t>显示了集成模型在测试集得到的混淆矩阵。对于亚异常型</w:t>
      </w:r>
      <w:r>
        <w:rPr>
          <w:sz w:val="24"/>
        </w:rPr>
        <w:t>ST</w:t>
      </w:r>
      <w:r>
        <w:rPr>
          <w:sz w:val="24"/>
        </w:rPr>
        <w:t>（</w:t>
      </w:r>
      <w:r>
        <w:rPr>
          <w:sz w:val="24"/>
        </w:rPr>
        <w:t>STD</w:t>
      </w:r>
      <w:r>
        <w:rPr>
          <w:sz w:val="24"/>
        </w:rPr>
        <w:t>和</w:t>
      </w:r>
      <w:r>
        <w:rPr>
          <w:sz w:val="24"/>
        </w:rPr>
        <w:t>STE</w:t>
      </w:r>
      <w:r>
        <w:rPr>
          <w:sz w:val="24"/>
        </w:rPr>
        <w:t>的统称），根据混淆矩阵的结果显示</w:t>
      </w:r>
      <w:r>
        <w:rPr>
          <w:sz w:val="24"/>
        </w:rPr>
        <w:t>53</w:t>
      </w:r>
      <w:r>
        <w:rPr>
          <w:sz w:val="24"/>
        </w:rPr>
        <w:t>个标有</w:t>
      </w:r>
      <w:r>
        <w:rPr>
          <w:sz w:val="24"/>
        </w:rPr>
        <w:t>STD</w:t>
      </w:r>
      <w:r>
        <w:rPr>
          <w:sz w:val="24"/>
        </w:rPr>
        <w:t>标签的样本和</w:t>
      </w:r>
      <w:r>
        <w:rPr>
          <w:sz w:val="24"/>
        </w:rPr>
        <w:t>27</w:t>
      </w:r>
      <w:r>
        <w:rPr>
          <w:sz w:val="24"/>
        </w:rPr>
        <w:t>个标有</w:t>
      </w:r>
      <w:r>
        <w:rPr>
          <w:sz w:val="24"/>
        </w:rPr>
        <w:t>STE</w:t>
      </w:r>
      <w:r>
        <w:rPr>
          <w:sz w:val="24"/>
        </w:rPr>
        <w:t>标签的样本被预测为正常（</w:t>
      </w:r>
      <w:r>
        <w:rPr>
          <w:sz w:val="24"/>
        </w:rPr>
        <w:t>Normal</w:t>
      </w:r>
      <w:r>
        <w:rPr>
          <w:sz w:val="24"/>
        </w:rPr>
        <w:t>），</w:t>
      </w:r>
      <w:r>
        <w:rPr>
          <w:sz w:val="24"/>
        </w:rPr>
        <w:t>19</w:t>
      </w:r>
      <w:r>
        <w:rPr>
          <w:sz w:val="24"/>
        </w:rPr>
        <w:t>个标有</w:t>
      </w:r>
      <w:r>
        <w:rPr>
          <w:sz w:val="24"/>
        </w:rPr>
        <w:t>Normal</w:t>
      </w:r>
      <w:r>
        <w:rPr>
          <w:sz w:val="24"/>
        </w:rPr>
        <w:t>标签的样本被预测为</w:t>
      </w:r>
      <w:r>
        <w:rPr>
          <w:sz w:val="24"/>
        </w:rPr>
        <w:t>STD</w:t>
      </w:r>
      <w:r>
        <w:rPr>
          <w:sz w:val="24"/>
        </w:rPr>
        <w:t>。引起</w:t>
      </w:r>
      <w:r>
        <w:rPr>
          <w:sz w:val="24"/>
        </w:rPr>
        <w:t>ST</w:t>
      </w:r>
      <w:r>
        <w:rPr>
          <w:sz w:val="24"/>
        </w:rPr>
        <w:t>段改变的疾病在病理学角度不局限于心律失常还包括心肌梗死、心肌缺血、心包疾病以及药物作用等，这种复杂性导致了能够确定由心律失常而产生</w:t>
      </w:r>
      <w:r>
        <w:rPr>
          <w:sz w:val="24"/>
        </w:rPr>
        <w:t>ST</w:t>
      </w:r>
      <w:r>
        <w:rPr>
          <w:sz w:val="24"/>
        </w:rPr>
        <w:t>段改变的样本在临床中较少。基于混淆矩阵对</w:t>
      </w:r>
      <w:r>
        <w:rPr>
          <w:sz w:val="24"/>
        </w:rPr>
        <w:t>ST</w:t>
      </w:r>
      <w:r>
        <w:rPr>
          <w:sz w:val="24"/>
        </w:rPr>
        <w:t>类型的错误判断能够表明</w:t>
      </w:r>
      <w:r>
        <w:rPr>
          <w:sz w:val="24"/>
        </w:rPr>
        <w:t>DSE-ResNet</w:t>
      </w:r>
      <w:r>
        <w:rPr>
          <w:sz w:val="24"/>
        </w:rPr>
        <w:t>模型对亚异常类型</w:t>
      </w:r>
      <w:r>
        <w:rPr>
          <w:sz w:val="24"/>
        </w:rPr>
        <w:t>ST</w:t>
      </w:r>
      <w:r>
        <w:rPr>
          <w:sz w:val="24"/>
        </w:rPr>
        <w:t>的识别不敏感，这可能是由于</w:t>
      </w:r>
      <w:r>
        <w:rPr>
          <w:sz w:val="24"/>
        </w:rPr>
        <w:t>ST</w:t>
      </w:r>
      <w:r>
        <w:rPr>
          <w:sz w:val="24"/>
        </w:rPr>
        <w:t>的训练样本数量稀少导致</w:t>
      </w:r>
      <w:r>
        <w:rPr>
          <w:sz w:val="24"/>
        </w:rPr>
        <w:t>DSE-ResNet</w:t>
      </w:r>
      <w:r>
        <w:rPr>
          <w:sz w:val="24"/>
        </w:rPr>
        <w:t>能够提取到的特征有限。此外，专业医生对</w:t>
      </w:r>
      <w:r>
        <w:rPr>
          <w:sz w:val="24"/>
        </w:rPr>
        <w:t>ST</w:t>
      </w:r>
      <w:r>
        <w:rPr>
          <w:sz w:val="24"/>
        </w:rPr>
        <w:t>的诊断意见不一</w:t>
      </w:r>
      <w:r>
        <w:rPr>
          <w:sz w:val="24"/>
          <w:vertAlign w:val="superscript"/>
        </w:rPr>
        <w:fldChar w:fldCharType="begin"/>
      </w:r>
      <w:r>
        <w:rPr>
          <w:sz w:val="24"/>
          <w:vertAlign w:val="superscript"/>
        </w:rPr>
        <w:instrText xml:space="preserve"> REF _Ref3763 \r \h </w:instrText>
      </w:r>
      <w:r>
        <w:rPr>
          <w:sz w:val="24"/>
          <w:vertAlign w:val="superscript"/>
        </w:rPr>
      </w:r>
      <w:r>
        <w:rPr>
          <w:sz w:val="24"/>
          <w:vertAlign w:val="superscript"/>
        </w:rPr>
        <w:fldChar w:fldCharType="separate"/>
      </w:r>
      <w:r>
        <w:rPr>
          <w:sz w:val="24"/>
          <w:vertAlign w:val="superscript"/>
        </w:rPr>
        <w:t>[62]</w:t>
      </w:r>
      <w:r>
        <w:rPr>
          <w:sz w:val="24"/>
          <w:vertAlign w:val="superscript"/>
        </w:rPr>
        <w:fldChar w:fldCharType="end"/>
      </w:r>
      <w:r>
        <w:rPr>
          <w:sz w:val="24"/>
        </w:rPr>
        <w:t>，导致样本标注错误也是原因之一。对于亚异常类型</w:t>
      </w:r>
      <w:r>
        <w:rPr>
          <w:sz w:val="24"/>
        </w:rPr>
        <w:t>AF</w:t>
      </w:r>
      <w:r>
        <w:rPr>
          <w:sz w:val="24"/>
        </w:rPr>
        <w:t>和</w:t>
      </w:r>
      <w:r>
        <w:rPr>
          <w:sz w:val="24"/>
        </w:rPr>
        <w:t>Block</w:t>
      </w:r>
      <w:r>
        <w:rPr>
          <w:sz w:val="24"/>
        </w:rPr>
        <w:t>，所提出的模型分别获得了</w:t>
      </w:r>
      <w:r>
        <w:rPr>
          <w:sz w:val="24"/>
        </w:rPr>
        <w:t>0.944</w:t>
      </w:r>
      <w:r>
        <w:rPr>
          <w:sz w:val="24"/>
        </w:rPr>
        <w:t>和</w:t>
      </w:r>
      <w:r>
        <w:rPr>
          <w:sz w:val="24"/>
        </w:rPr>
        <w:t>0.913</w:t>
      </w:r>
      <w:r>
        <w:rPr>
          <w:sz w:val="24"/>
        </w:rPr>
        <w:t>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w:t>
      </w:r>
    </w:p>
    <w:p w14:paraId="3E84EC56" w14:textId="77777777" w:rsidR="00492C7C" w:rsidRDefault="00000000">
      <w:pPr>
        <w:pStyle w:val="ab"/>
        <w:ind w:firstLineChars="0" w:firstLine="0"/>
      </w:pPr>
      <w:r>
        <w:rPr>
          <w:noProof/>
        </w:rPr>
        <w:drawing>
          <wp:inline distT="0" distB="0" distL="114300" distR="114300" wp14:anchorId="40231DA8" wp14:editId="1E359F15">
            <wp:extent cx="3281680" cy="2677795"/>
            <wp:effectExtent l="0" t="0" r="10160" b="4445"/>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08"/>
                    <a:stretch>
                      <a:fillRect/>
                    </a:stretch>
                  </pic:blipFill>
                  <pic:spPr>
                    <a:xfrm>
                      <a:off x="0" y="0"/>
                      <a:ext cx="3281680" cy="2677795"/>
                    </a:xfrm>
                    <a:prstGeom prst="rect">
                      <a:avLst/>
                    </a:prstGeom>
                  </pic:spPr>
                </pic:pic>
              </a:graphicData>
            </a:graphic>
          </wp:inline>
        </w:drawing>
      </w:r>
    </w:p>
    <w:p w14:paraId="0C6B6FA5" w14:textId="77777777" w:rsidR="00492C7C" w:rsidRDefault="00000000">
      <w:pPr>
        <w:pStyle w:val="ab"/>
        <w:ind w:firstLineChars="0" w:firstLine="0"/>
      </w:pPr>
      <w:r>
        <w:rPr>
          <w:rFonts w:hint="eastAsia"/>
        </w:rPr>
        <w:t>图</w:t>
      </w:r>
      <w:r>
        <w:rPr>
          <w:rFonts w:hint="eastAsia"/>
        </w:rPr>
        <w:t xml:space="preserve">3.9 </w:t>
      </w:r>
      <w:r>
        <w:rPr>
          <w:rFonts w:hint="eastAsia"/>
        </w:rPr>
        <w:t>混淆矩阵</w:t>
      </w:r>
    </w:p>
    <w:p w14:paraId="10A6BC99" w14:textId="77777777" w:rsidR="00492C7C" w:rsidRDefault="00000000">
      <w:pPr>
        <w:spacing w:line="400" w:lineRule="exact"/>
        <w:ind w:firstLineChars="200" w:firstLine="480"/>
        <w:rPr>
          <w:sz w:val="24"/>
        </w:rPr>
      </w:pPr>
      <w:r>
        <w:rPr>
          <w:sz w:val="24"/>
        </w:rPr>
        <w:t>根据混淆矩阵，我们计算了</w:t>
      </w:r>
      <w:r>
        <w:rPr>
          <w:sz w:val="24"/>
        </w:rPr>
        <w:t>DSE-ResNet</w:t>
      </w:r>
      <w:r>
        <w:rPr>
          <w:sz w:val="24"/>
        </w:rPr>
        <w:t>在隐藏测试集上的具体分类性能。表</w:t>
      </w:r>
      <w:r>
        <w:rPr>
          <w:sz w:val="24"/>
        </w:rPr>
        <w:t>3.4</w:t>
      </w:r>
      <w:r>
        <w:rPr>
          <w:sz w:val="24"/>
        </w:rPr>
        <w:t>显示了在</w:t>
      </w:r>
      <w:r>
        <w:rPr>
          <w:sz w:val="24"/>
        </w:rPr>
        <w:t>CPSC2018</w:t>
      </w:r>
      <w:r>
        <w:rPr>
          <w:sz w:val="24"/>
        </w:rPr>
        <w:t>隐藏数据库中模型对于不同心律失常的准确度、精确度、灵敏度和特异性分数。正常心律和</w:t>
      </w:r>
      <w:r>
        <w:rPr>
          <w:rFonts w:hint="eastAsia"/>
          <w:sz w:val="24"/>
        </w:rPr>
        <w:t>8</w:t>
      </w:r>
      <w:r>
        <w:rPr>
          <w:rFonts w:hint="eastAsia"/>
          <w:sz w:val="24"/>
        </w:rPr>
        <w:t>类</w:t>
      </w:r>
      <w:r>
        <w:rPr>
          <w:sz w:val="24"/>
        </w:rPr>
        <w:t>心律失常的平均准确率和平均特异度分别为</w:t>
      </w:r>
      <w:r>
        <w:rPr>
          <w:sz w:val="24"/>
        </w:rPr>
        <w:t>0.965</w:t>
      </w:r>
      <w:r>
        <w:rPr>
          <w:sz w:val="24"/>
        </w:rPr>
        <w:t>和</w:t>
      </w:r>
      <w:r>
        <w:rPr>
          <w:sz w:val="24"/>
        </w:rPr>
        <w:t>0.979</w:t>
      </w:r>
      <w:r>
        <w:rPr>
          <w:sz w:val="24"/>
        </w:rPr>
        <w:t>，且均在</w:t>
      </w:r>
      <w:r>
        <w:rPr>
          <w:sz w:val="24"/>
        </w:rPr>
        <w:t>LBBB</w:t>
      </w:r>
      <w:r>
        <w:rPr>
          <w:sz w:val="24"/>
        </w:rPr>
        <w:t>上达到最大值。值得注意的是</w:t>
      </w:r>
      <w:r>
        <w:rPr>
          <w:sz w:val="24"/>
        </w:rPr>
        <w:t>LBBB</w:t>
      </w:r>
      <w:r>
        <w:rPr>
          <w:sz w:val="24"/>
        </w:rPr>
        <w:t>在训练集中是所有分类中样本数量最少的类型（仅有</w:t>
      </w:r>
      <w:r>
        <w:rPr>
          <w:sz w:val="24"/>
        </w:rPr>
        <w:t>203</w:t>
      </w:r>
      <w:r>
        <w:rPr>
          <w:sz w:val="24"/>
        </w:rPr>
        <w:t>组），而</w:t>
      </w:r>
      <w:r>
        <w:rPr>
          <w:sz w:val="24"/>
        </w:rPr>
        <w:t>DSE-ResNet</w:t>
      </w:r>
      <w:r>
        <w:rPr>
          <w:sz w:val="24"/>
        </w:rPr>
        <w:t>对</w:t>
      </w:r>
      <w:r>
        <w:rPr>
          <w:sz w:val="24"/>
        </w:rPr>
        <w:t>LBBB</w:t>
      </w:r>
      <w:r>
        <w:rPr>
          <w:sz w:val="24"/>
        </w:rPr>
        <w:t>识别的误诊率非常低。我们寻找了医学方向的依据，这是由于</w:t>
      </w:r>
      <w:r>
        <w:rPr>
          <w:sz w:val="24"/>
        </w:rPr>
        <w:t>LBBB</w:t>
      </w:r>
      <w:r>
        <w:rPr>
          <w:sz w:val="24"/>
        </w:rPr>
        <w:t>的识别在临床判断中具有多种关键特征，例如</w:t>
      </w:r>
      <w:r>
        <w:rPr>
          <w:sz w:val="24"/>
        </w:rPr>
        <w:t>QRS</w:t>
      </w:r>
      <w:r>
        <w:rPr>
          <w:sz w:val="24"/>
        </w:rPr>
        <w:t>波的时限异常（男性</w:t>
      </w:r>
      <w:r>
        <w:rPr>
          <w:sz w:val="24"/>
        </w:rPr>
        <w:t>≥140ms</w:t>
      </w:r>
      <w:r>
        <w:rPr>
          <w:sz w:val="24"/>
        </w:rPr>
        <w:t>，女性</w:t>
      </w:r>
      <w:r>
        <w:rPr>
          <w:sz w:val="24"/>
        </w:rPr>
        <w:t>≥130ms</w:t>
      </w:r>
      <w:r>
        <w:rPr>
          <w:sz w:val="24"/>
        </w:rPr>
        <w:t>）、</w:t>
      </w:r>
      <w:r>
        <w:rPr>
          <w:sz w:val="24"/>
        </w:rPr>
        <w:t>QRS</w:t>
      </w:r>
      <w:r>
        <w:rPr>
          <w:sz w:val="24"/>
        </w:rPr>
        <w:t>波形态异常（导联</w:t>
      </w:r>
      <w:r>
        <w:rPr>
          <w:sz w:val="24"/>
        </w:rPr>
        <w:t>V1</w:t>
      </w:r>
      <w:r>
        <w:rPr>
          <w:sz w:val="24"/>
        </w:rPr>
        <w:t>的</w:t>
      </w:r>
      <w:r>
        <w:rPr>
          <w:sz w:val="24"/>
        </w:rPr>
        <w:t>QRS</w:t>
      </w:r>
      <w:r>
        <w:rPr>
          <w:sz w:val="24"/>
        </w:rPr>
        <w:t>波呈</w:t>
      </w:r>
      <w:r>
        <w:rPr>
          <w:sz w:val="24"/>
        </w:rPr>
        <w:t>QS</w:t>
      </w:r>
      <w:r>
        <w:rPr>
          <w:sz w:val="24"/>
        </w:rPr>
        <w:t>形）以及在导联</w:t>
      </w:r>
      <w:r>
        <w:rPr>
          <w:sz w:val="24"/>
        </w:rPr>
        <w:t>I</w:t>
      </w:r>
      <w:r>
        <w:rPr>
          <w:sz w:val="24"/>
        </w:rPr>
        <w:t>、</w:t>
      </w:r>
      <w:r>
        <w:rPr>
          <w:sz w:val="24"/>
        </w:rPr>
        <w:t>aVL</w:t>
      </w:r>
      <w:r>
        <w:rPr>
          <w:sz w:val="24"/>
        </w:rPr>
        <w:t>、</w:t>
      </w:r>
      <w:r>
        <w:rPr>
          <w:sz w:val="24"/>
        </w:rPr>
        <w:t>V1</w:t>
      </w:r>
      <w:r>
        <w:rPr>
          <w:sz w:val="24"/>
        </w:rPr>
        <w:t>、</w:t>
      </w:r>
      <w:r>
        <w:rPr>
          <w:sz w:val="24"/>
        </w:rPr>
        <w:t>V2</w:t>
      </w:r>
      <w:r>
        <w:rPr>
          <w:sz w:val="24"/>
        </w:rPr>
        <w:t>、</w:t>
      </w:r>
      <w:r>
        <w:rPr>
          <w:sz w:val="24"/>
        </w:rPr>
        <w:t>V5</w:t>
      </w:r>
      <w:r>
        <w:rPr>
          <w:sz w:val="24"/>
        </w:rPr>
        <w:t>和</w:t>
      </w:r>
      <w:r>
        <w:rPr>
          <w:sz w:val="24"/>
        </w:rPr>
        <w:t>V6</w:t>
      </w:r>
      <w:r>
        <w:rPr>
          <w:sz w:val="24"/>
        </w:rPr>
        <w:t>中至少有两个或两个以上导联存在</w:t>
      </w:r>
      <w:r>
        <w:rPr>
          <w:sz w:val="24"/>
        </w:rPr>
        <w:t>QRS</w:t>
      </w:r>
      <w:r>
        <w:rPr>
          <w:sz w:val="24"/>
        </w:rPr>
        <w:t>波的切迹或顿挫</w:t>
      </w:r>
      <w:r>
        <w:rPr>
          <w:sz w:val="24"/>
          <w:vertAlign w:val="superscript"/>
        </w:rPr>
        <w:fldChar w:fldCharType="begin"/>
      </w:r>
      <w:r>
        <w:rPr>
          <w:sz w:val="24"/>
          <w:vertAlign w:val="superscript"/>
        </w:rPr>
        <w:instrText xml:space="preserve"> REF _Ref3800 \r \h </w:instrText>
      </w:r>
      <w:r>
        <w:rPr>
          <w:sz w:val="24"/>
          <w:vertAlign w:val="superscript"/>
        </w:rPr>
      </w:r>
      <w:r>
        <w:rPr>
          <w:sz w:val="24"/>
          <w:vertAlign w:val="superscript"/>
        </w:rPr>
        <w:fldChar w:fldCharType="separate"/>
      </w:r>
      <w:r>
        <w:rPr>
          <w:sz w:val="24"/>
          <w:vertAlign w:val="superscript"/>
        </w:rPr>
        <w:t>[66]</w:t>
      </w:r>
      <w:r>
        <w:rPr>
          <w:sz w:val="24"/>
          <w:vertAlign w:val="superscript"/>
        </w:rPr>
        <w:fldChar w:fldCharType="end"/>
      </w:r>
      <w:r>
        <w:rPr>
          <w:sz w:val="24"/>
        </w:rPr>
        <w:t>。多重特征</w:t>
      </w:r>
      <w:r>
        <w:rPr>
          <w:sz w:val="24"/>
        </w:rPr>
        <w:lastRenderedPageBreak/>
        <w:t>的综合判定表现在二维心电图中使得</w:t>
      </w:r>
      <w:r>
        <w:rPr>
          <w:sz w:val="24"/>
        </w:rPr>
        <w:t>DSE-ResNet</w:t>
      </w:r>
      <w:r>
        <w:rPr>
          <w:sz w:val="24"/>
        </w:rPr>
        <w:t>能够学习足够多的特性用以识别</w:t>
      </w:r>
      <w:r>
        <w:rPr>
          <w:sz w:val="24"/>
        </w:rPr>
        <w:t>LBBB</w:t>
      </w:r>
      <w:r>
        <w:rPr>
          <w:sz w:val="24"/>
        </w:rPr>
        <w:t>类型。</w:t>
      </w:r>
    </w:p>
    <w:p w14:paraId="679E0123" w14:textId="77777777" w:rsidR="00492C7C" w:rsidRDefault="00000000">
      <w:pPr>
        <w:pStyle w:val="aa"/>
      </w:pPr>
      <w:r>
        <w:rPr>
          <w:rFonts w:hint="eastAsia"/>
        </w:rPr>
        <w:t>表</w:t>
      </w:r>
      <w:r>
        <w:rPr>
          <w:rFonts w:hint="eastAsia"/>
        </w:rPr>
        <w:t>3.4 DSE-ResNet</w:t>
      </w:r>
      <w:r>
        <w:rPr>
          <w:rFonts w:hint="eastAsia"/>
        </w:rPr>
        <w:t>在</w:t>
      </w:r>
      <w:r>
        <w:rPr>
          <w:rFonts w:hint="eastAsia"/>
        </w:rPr>
        <w:t>CPSC2018</w:t>
      </w:r>
      <w:r>
        <w:rPr>
          <w:rFonts w:hint="eastAsia"/>
        </w:rPr>
        <w:t>隐藏测试集的相关性能指标</w:t>
      </w:r>
    </w:p>
    <w:tbl>
      <w:tblPr>
        <w:tblStyle w:val="a6"/>
        <w:tblW w:w="8330" w:type="dxa"/>
        <w:jc w:val="center"/>
        <w:tblLayout w:type="fixed"/>
        <w:tblCellMar>
          <w:left w:w="0" w:type="dxa"/>
          <w:right w:w="0" w:type="dxa"/>
        </w:tblCellMar>
        <w:tblLook w:val="04A0" w:firstRow="1" w:lastRow="0" w:firstColumn="1" w:lastColumn="0" w:noHBand="0" w:noVBand="1"/>
      </w:tblPr>
      <w:tblGrid>
        <w:gridCol w:w="438"/>
        <w:gridCol w:w="766"/>
        <w:gridCol w:w="688"/>
        <w:gridCol w:w="556"/>
        <w:gridCol w:w="600"/>
        <w:gridCol w:w="633"/>
        <w:gridCol w:w="567"/>
        <w:gridCol w:w="578"/>
        <w:gridCol w:w="516"/>
        <w:gridCol w:w="588"/>
        <w:gridCol w:w="588"/>
        <w:gridCol w:w="672"/>
        <w:gridCol w:w="552"/>
        <w:gridCol w:w="588"/>
      </w:tblGrid>
      <w:tr w:rsidR="00492C7C" w14:paraId="7EE77AD0" w14:textId="77777777">
        <w:trPr>
          <w:trHeight w:val="562"/>
          <w:jc w:val="center"/>
        </w:trPr>
        <w:tc>
          <w:tcPr>
            <w:tcW w:w="438" w:type="dxa"/>
            <w:vMerge w:val="restart"/>
            <w:tcBorders>
              <w:top w:val="single" w:sz="12" w:space="0" w:color="auto"/>
              <w:left w:val="nil"/>
              <w:bottom w:val="single" w:sz="8" w:space="0" w:color="auto"/>
              <w:right w:val="nil"/>
            </w:tcBorders>
            <w:vAlign w:val="center"/>
          </w:tcPr>
          <w:p w14:paraId="339E8776" w14:textId="77777777" w:rsidR="00492C7C" w:rsidRDefault="00000000">
            <w:pPr>
              <w:spacing w:line="400" w:lineRule="exact"/>
              <w:jc w:val="center"/>
              <w:rPr>
                <w:szCs w:val="21"/>
              </w:rPr>
            </w:pPr>
            <w:r>
              <w:rPr>
                <w:szCs w:val="21"/>
              </w:rPr>
              <w:t>名称</w:t>
            </w:r>
          </w:p>
        </w:tc>
        <w:tc>
          <w:tcPr>
            <w:tcW w:w="766" w:type="dxa"/>
            <w:vMerge w:val="restart"/>
            <w:tcBorders>
              <w:top w:val="single" w:sz="12" w:space="0" w:color="auto"/>
              <w:left w:val="nil"/>
              <w:bottom w:val="single" w:sz="8" w:space="0" w:color="auto"/>
              <w:right w:val="nil"/>
            </w:tcBorders>
            <w:vAlign w:val="center"/>
          </w:tcPr>
          <w:p w14:paraId="63BF9B59" w14:textId="77777777" w:rsidR="00492C7C" w:rsidRDefault="00000000">
            <w:pPr>
              <w:spacing w:line="400" w:lineRule="exact"/>
              <w:jc w:val="center"/>
              <w:rPr>
                <w:szCs w:val="21"/>
              </w:rPr>
            </w:pPr>
            <w:r>
              <w:rPr>
                <w:szCs w:val="21"/>
              </w:rPr>
              <w:t>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p>
        </w:tc>
        <w:tc>
          <w:tcPr>
            <w:tcW w:w="5314" w:type="dxa"/>
            <w:gridSpan w:val="9"/>
            <w:tcBorders>
              <w:top w:val="single" w:sz="12" w:space="0" w:color="auto"/>
              <w:left w:val="nil"/>
              <w:bottom w:val="single" w:sz="8" w:space="0" w:color="auto"/>
              <w:right w:val="nil"/>
            </w:tcBorders>
            <w:vAlign w:val="center"/>
          </w:tcPr>
          <w:p w14:paraId="48B78B3C" w14:textId="77777777" w:rsidR="00492C7C" w:rsidRDefault="00000000">
            <w:pPr>
              <w:spacing w:line="400" w:lineRule="exact"/>
              <w:jc w:val="center"/>
              <w:rPr>
                <w:szCs w:val="21"/>
              </w:rPr>
            </w:pPr>
            <w:r>
              <w:rPr>
                <w:szCs w:val="21"/>
              </w:rPr>
              <w:t>正常及</w:t>
            </w:r>
            <w:r>
              <w:rPr>
                <w:rFonts w:hint="eastAsia"/>
                <w:szCs w:val="21"/>
              </w:rPr>
              <w:t>8</w:t>
            </w:r>
            <w:r>
              <w:rPr>
                <w:rFonts w:hint="eastAsia"/>
                <w:szCs w:val="21"/>
              </w:rPr>
              <w:t>类</w:t>
            </w:r>
            <w:r>
              <w:rPr>
                <w:szCs w:val="21"/>
              </w:rPr>
              <w:t>心律失常</w:t>
            </w:r>
          </w:p>
        </w:tc>
        <w:tc>
          <w:tcPr>
            <w:tcW w:w="1812" w:type="dxa"/>
            <w:gridSpan w:val="3"/>
            <w:tcBorders>
              <w:top w:val="single" w:sz="12" w:space="0" w:color="auto"/>
              <w:left w:val="nil"/>
              <w:bottom w:val="single" w:sz="8" w:space="0" w:color="auto"/>
              <w:right w:val="nil"/>
            </w:tcBorders>
            <w:vAlign w:val="center"/>
          </w:tcPr>
          <w:p w14:paraId="446557D6" w14:textId="77777777" w:rsidR="00492C7C" w:rsidRDefault="00000000">
            <w:pPr>
              <w:spacing w:line="400" w:lineRule="exact"/>
              <w:jc w:val="center"/>
              <w:rPr>
                <w:szCs w:val="21"/>
              </w:rPr>
            </w:pPr>
            <w:r>
              <w:rPr>
                <w:szCs w:val="21"/>
              </w:rPr>
              <w:t>亚异常类型</w:t>
            </w:r>
          </w:p>
        </w:tc>
      </w:tr>
      <w:tr w:rsidR="00492C7C" w14:paraId="49EBB9E2" w14:textId="77777777">
        <w:trPr>
          <w:trHeight w:val="551"/>
          <w:jc w:val="center"/>
        </w:trPr>
        <w:tc>
          <w:tcPr>
            <w:tcW w:w="438" w:type="dxa"/>
            <w:vMerge/>
            <w:tcBorders>
              <w:top w:val="single" w:sz="8" w:space="0" w:color="auto"/>
              <w:left w:val="nil"/>
              <w:bottom w:val="single" w:sz="8" w:space="0" w:color="auto"/>
              <w:right w:val="nil"/>
            </w:tcBorders>
            <w:vAlign w:val="center"/>
          </w:tcPr>
          <w:p w14:paraId="115F881C" w14:textId="77777777" w:rsidR="00492C7C" w:rsidRDefault="00492C7C">
            <w:pPr>
              <w:spacing w:line="400" w:lineRule="exact"/>
              <w:jc w:val="center"/>
              <w:rPr>
                <w:szCs w:val="21"/>
              </w:rPr>
            </w:pPr>
          </w:p>
        </w:tc>
        <w:tc>
          <w:tcPr>
            <w:tcW w:w="766" w:type="dxa"/>
            <w:vMerge/>
            <w:tcBorders>
              <w:top w:val="single" w:sz="8" w:space="0" w:color="auto"/>
              <w:left w:val="nil"/>
              <w:bottom w:val="single" w:sz="8" w:space="0" w:color="auto"/>
              <w:right w:val="nil"/>
            </w:tcBorders>
            <w:vAlign w:val="center"/>
          </w:tcPr>
          <w:p w14:paraId="18F5481B" w14:textId="77777777" w:rsidR="00492C7C" w:rsidRDefault="00492C7C">
            <w:pPr>
              <w:spacing w:line="400" w:lineRule="exact"/>
              <w:jc w:val="center"/>
              <w:rPr>
                <w:szCs w:val="21"/>
              </w:rPr>
            </w:pPr>
          </w:p>
        </w:tc>
        <w:tc>
          <w:tcPr>
            <w:tcW w:w="688" w:type="dxa"/>
            <w:tcBorders>
              <w:top w:val="single" w:sz="8" w:space="0" w:color="auto"/>
              <w:left w:val="nil"/>
              <w:bottom w:val="single" w:sz="8" w:space="0" w:color="auto"/>
              <w:right w:val="nil"/>
            </w:tcBorders>
            <w:vAlign w:val="center"/>
          </w:tcPr>
          <w:p w14:paraId="14DBF48D" w14:textId="77777777" w:rsidR="00492C7C" w:rsidRDefault="00000000">
            <w:pPr>
              <w:spacing w:line="400" w:lineRule="exact"/>
              <w:jc w:val="center"/>
              <w:rPr>
                <w:szCs w:val="21"/>
              </w:rPr>
            </w:pPr>
            <w:r>
              <w:rPr>
                <w:szCs w:val="21"/>
              </w:rPr>
              <w:t>正常</w:t>
            </w:r>
          </w:p>
        </w:tc>
        <w:tc>
          <w:tcPr>
            <w:tcW w:w="556" w:type="dxa"/>
            <w:tcBorders>
              <w:top w:val="single" w:sz="8" w:space="0" w:color="auto"/>
              <w:left w:val="nil"/>
              <w:bottom w:val="single" w:sz="8" w:space="0" w:color="auto"/>
              <w:right w:val="nil"/>
            </w:tcBorders>
            <w:vAlign w:val="center"/>
          </w:tcPr>
          <w:p w14:paraId="5541764D" w14:textId="77777777" w:rsidR="00492C7C" w:rsidRDefault="00000000">
            <w:pPr>
              <w:spacing w:line="400" w:lineRule="exact"/>
              <w:jc w:val="center"/>
              <w:rPr>
                <w:szCs w:val="21"/>
              </w:rPr>
            </w:pPr>
            <w:r>
              <w:rPr>
                <w:szCs w:val="21"/>
              </w:rPr>
              <w:t>AF</w:t>
            </w:r>
          </w:p>
        </w:tc>
        <w:tc>
          <w:tcPr>
            <w:tcW w:w="600" w:type="dxa"/>
            <w:tcBorders>
              <w:top w:val="single" w:sz="8" w:space="0" w:color="auto"/>
              <w:left w:val="nil"/>
              <w:bottom w:val="single" w:sz="8" w:space="0" w:color="auto"/>
              <w:right w:val="nil"/>
            </w:tcBorders>
            <w:vAlign w:val="center"/>
          </w:tcPr>
          <w:p w14:paraId="4B6440D6" w14:textId="77777777" w:rsidR="00492C7C" w:rsidRDefault="00000000">
            <w:pPr>
              <w:spacing w:line="400" w:lineRule="exact"/>
              <w:jc w:val="center"/>
              <w:rPr>
                <w:szCs w:val="21"/>
              </w:rPr>
            </w:pPr>
            <w:r>
              <w:rPr>
                <w:szCs w:val="21"/>
              </w:rPr>
              <w:t>I-AVB</w:t>
            </w:r>
          </w:p>
        </w:tc>
        <w:tc>
          <w:tcPr>
            <w:tcW w:w="633" w:type="dxa"/>
            <w:tcBorders>
              <w:top w:val="single" w:sz="8" w:space="0" w:color="auto"/>
              <w:left w:val="nil"/>
              <w:bottom w:val="single" w:sz="8" w:space="0" w:color="auto"/>
              <w:right w:val="nil"/>
            </w:tcBorders>
            <w:vAlign w:val="center"/>
          </w:tcPr>
          <w:p w14:paraId="60183BEA" w14:textId="77777777" w:rsidR="00492C7C" w:rsidRDefault="00000000">
            <w:pPr>
              <w:spacing w:line="400" w:lineRule="exact"/>
              <w:jc w:val="center"/>
              <w:rPr>
                <w:szCs w:val="21"/>
              </w:rPr>
            </w:pPr>
            <w:r>
              <w:rPr>
                <w:szCs w:val="21"/>
              </w:rPr>
              <w:t>LBBB</w:t>
            </w:r>
          </w:p>
        </w:tc>
        <w:tc>
          <w:tcPr>
            <w:tcW w:w="567" w:type="dxa"/>
            <w:tcBorders>
              <w:top w:val="single" w:sz="8" w:space="0" w:color="auto"/>
              <w:left w:val="nil"/>
              <w:bottom w:val="single" w:sz="8" w:space="0" w:color="auto"/>
              <w:right w:val="nil"/>
            </w:tcBorders>
            <w:vAlign w:val="center"/>
          </w:tcPr>
          <w:p w14:paraId="1CBF689C" w14:textId="77777777" w:rsidR="00492C7C" w:rsidRDefault="00000000">
            <w:pPr>
              <w:spacing w:line="400" w:lineRule="exact"/>
              <w:jc w:val="center"/>
              <w:rPr>
                <w:szCs w:val="21"/>
              </w:rPr>
            </w:pPr>
            <w:r>
              <w:rPr>
                <w:szCs w:val="21"/>
              </w:rPr>
              <w:t>RBBB</w:t>
            </w:r>
          </w:p>
        </w:tc>
        <w:tc>
          <w:tcPr>
            <w:tcW w:w="578" w:type="dxa"/>
            <w:tcBorders>
              <w:top w:val="single" w:sz="8" w:space="0" w:color="auto"/>
              <w:left w:val="nil"/>
              <w:bottom w:val="single" w:sz="8" w:space="0" w:color="auto"/>
              <w:right w:val="nil"/>
            </w:tcBorders>
            <w:vAlign w:val="center"/>
          </w:tcPr>
          <w:p w14:paraId="761CF206" w14:textId="77777777" w:rsidR="00492C7C" w:rsidRDefault="00000000">
            <w:pPr>
              <w:spacing w:line="400" w:lineRule="exact"/>
              <w:jc w:val="center"/>
              <w:rPr>
                <w:szCs w:val="21"/>
              </w:rPr>
            </w:pPr>
            <w:r>
              <w:rPr>
                <w:szCs w:val="21"/>
              </w:rPr>
              <w:t>PAC</w:t>
            </w:r>
          </w:p>
        </w:tc>
        <w:tc>
          <w:tcPr>
            <w:tcW w:w="516" w:type="dxa"/>
            <w:tcBorders>
              <w:top w:val="single" w:sz="8" w:space="0" w:color="auto"/>
              <w:left w:val="nil"/>
              <w:bottom w:val="single" w:sz="8" w:space="0" w:color="auto"/>
              <w:right w:val="nil"/>
            </w:tcBorders>
            <w:vAlign w:val="center"/>
          </w:tcPr>
          <w:p w14:paraId="4F7DC9B6" w14:textId="77777777" w:rsidR="00492C7C" w:rsidRDefault="00000000">
            <w:pPr>
              <w:spacing w:line="400" w:lineRule="exact"/>
              <w:jc w:val="center"/>
              <w:rPr>
                <w:szCs w:val="21"/>
              </w:rPr>
            </w:pPr>
            <w:r>
              <w:rPr>
                <w:szCs w:val="21"/>
              </w:rPr>
              <w:t>PVC</w:t>
            </w:r>
          </w:p>
        </w:tc>
        <w:tc>
          <w:tcPr>
            <w:tcW w:w="588" w:type="dxa"/>
            <w:tcBorders>
              <w:top w:val="single" w:sz="8" w:space="0" w:color="auto"/>
              <w:left w:val="nil"/>
              <w:bottom w:val="single" w:sz="8" w:space="0" w:color="auto"/>
              <w:right w:val="nil"/>
            </w:tcBorders>
            <w:vAlign w:val="center"/>
          </w:tcPr>
          <w:p w14:paraId="27B03CEF" w14:textId="77777777" w:rsidR="00492C7C" w:rsidRDefault="00000000">
            <w:pPr>
              <w:spacing w:line="400" w:lineRule="exact"/>
              <w:jc w:val="center"/>
              <w:rPr>
                <w:szCs w:val="21"/>
              </w:rPr>
            </w:pPr>
            <w:r>
              <w:rPr>
                <w:szCs w:val="21"/>
              </w:rPr>
              <w:t>STD</w:t>
            </w:r>
          </w:p>
        </w:tc>
        <w:tc>
          <w:tcPr>
            <w:tcW w:w="588" w:type="dxa"/>
            <w:tcBorders>
              <w:top w:val="single" w:sz="8" w:space="0" w:color="auto"/>
              <w:left w:val="nil"/>
              <w:bottom w:val="single" w:sz="8" w:space="0" w:color="auto"/>
              <w:right w:val="nil"/>
            </w:tcBorders>
            <w:vAlign w:val="center"/>
          </w:tcPr>
          <w:p w14:paraId="2F1E734B" w14:textId="77777777" w:rsidR="00492C7C" w:rsidRDefault="00000000">
            <w:pPr>
              <w:spacing w:line="400" w:lineRule="exact"/>
              <w:jc w:val="center"/>
              <w:rPr>
                <w:szCs w:val="21"/>
              </w:rPr>
            </w:pPr>
            <w:r>
              <w:rPr>
                <w:szCs w:val="21"/>
              </w:rPr>
              <w:t>STE</w:t>
            </w:r>
          </w:p>
        </w:tc>
        <w:tc>
          <w:tcPr>
            <w:tcW w:w="672" w:type="dxa"/>
            <w:tcBorders>
              <w:top w:val="single" w:sz="8" w:space="0" w:color="auto"/>
              <w:left w:val="nil"/>
              <w:bottom w:val="single" w:sz="8" w:space="0" w:color="auto"/>
              <w:right w:val="nil"/>
            </w:tcBorders>
            <w:vAlign w:val="center"/>
          </w:tcPr>
          <w:p w14:paraId="3E39CF40" w14:textId="77777777" w:rsidR="00492C7C" w:rsidRDefault="00000000">
            <w:pPr>
              <w:spacing w:line="400" w:lineRule="exact"/>
              <w:jc w:val="center"/>
              <w:rPr>
                <w:szCs w:val="21"/>
              </w:rPr>
            </w:pPr>
            <w:r>
              <w:rPr>
                <w:szCs w:val="21"/>
              </w:rPr>
              <w:t>Block</w:t>
            </w:r>
          </w:p>
        </w:tc>
        <w:tc>
          <w:tcPr>
            <w:tcW w:w="552" w:type="dxa"/>
            <w:tcBorders>
              <w:top w:val="single" w:sz="8" w:space="0" w:color="auto"/>
              <w:left w:val="nil"/>
              <w:bottom w:val="single" w:sz="8" w:space="0" w:color="auto"/>
              <w:right w:val="nil"/>
            </w:tcBorders>
            <w:vAlign w:val="center"/>
          </w:tcPr>
          <w:p w14:paraId="4AD09D45" w14:textId="77777777" w:rsidR="00492C7C" w:rsidRDefault="00000000">
            <w:pPr>
              <w:spacing w:line="400" w:lineRule="exact"/>
              <w:jc w:val="center"/>
              <w:rPr>
                <w:szCs w:val="21"/>
              </w:rPr>
            </w:pPr>
            <w:r>
              <w:rPr>
                <w:szCs w:val="21"/>
              </w:rPr>
              <w:t>PC</w:t>
            </w:r>
          </w:p>
        </w:tc>
        <w:tc>
          <w:tcPr>
            <w:tcW w:w="588" w:type="dxa"/>
            <w:tcBorders>
              <w:top w:val="single" w:sz="8" w:space="0" w:color="auto"/>
              <w:left w:val="nil"/>
              <w:bottom w:val="single" w:sz="8" w:space="0" w:color="auto"/>
              <w:right w:val="nil"/>
            </w:tcBorders>
            <w:vAlign w:val="center"/>
          </w:tcPr>
          <w:p w14:paraId="402E43CC" w14:textId="77777777" w:rsidR="00492C7C" w:rsidRDefault="00000000">
            <w:pPr>
              <w:spacing w:line="400" w:lineRule="exact"/>
              <w:jc w:val="center"/>
              <w:rPr>
                <w:szCs w:val="21"/>
              </w:rPr>
            </w:pPr>
            <w:r>
              <w:rPr>
                <w:szCs w:val="21"/>
              </w:rPr>
              <w:t>ST</w:t>
            </w:r>
          </w:p>
        </w:tc>
      </w:tr>
      <w:tr w:rsidR="00492C7C" w14:paraId="468AE010" w14:textId="77777777">
        <w:trPr>
          <w:trHeight w:val="687"/>
          <w:jc w:val="center"/>
        </w:trPr>
        <w:tc>
          <w:tcPr>
            <w:tcW w:w="438" w:type="dxa"/>
            <w:tcBorders>
              <w:top w:val="single" w:sz="8" w:space="0" w:color="auto"/>
              <w:left w:val="nil"/>
              <w:bottom w:val="nil"/>
              <w:right w:val="nil"/>
            </w:tcBorders>
            <w:vAlign w:val="center"/>
          </w:tcPr>
          <w:p w14:paraId="7346E598" w14:textId="77777777" w:rsidR="00492C7C" w:rsidRDefault="00000000">
            <w:pPr>
              <w:spacing w:line="400" w:lineRule="exact"/>
              <w:jc w:val="center"/>
              <w:rPr>
                <w:szCs w:val="21"/>
              </w:rPr>
            </w:pPr>
            <w:r>
              <w:rPr>
                <w:i/>
                <w:iCs/>
                <w:szCs w:val="21"/>
              </w:rPr>
              <w:t>Acc</w:t>
            </w:r>
            <w:r>
              <w:rPr>
                <w:i/>
                <w:iCs/>
                <w:szCs w:val="21"/>
                <w:vertAlign w:val="subscript"/>
              </w:rPr>
              <w:t>i</w:t>
            </w:r>
          </w:p>
        </w:tc>
        <w:tc>
          <w:tcPr>
            <w:tcW w:w="766" w:type="dxa"/>
            <w:tcBorders>
              <w:top w:val="single" w:sz="8" w:space="0" w:color="auto"/>
              <w:left w:val="nil"/>
              <w:bottom w:val="nil"/>
              <w:right w:val="nil"/>
            </w:tcBorders>
            <w:vAlign w:val="center"/>
          </w:tcPr>
          <w:p w14:paraId="01E2F7E7" w14:textId="77777777" w:rsidR="00492C7C" w:rsidRDefault="00000000">
            <w:pPr>
              <w:spacing w:line="400" w:lineRule="exact"/>
              <w:jc w:val="center"/>
              <w:rPr>
                <w:szCs w:val="21"/>
              </w:rPr>
            </w:pPr>
            <w:r>
              <w:rPr>
                <w:szCs w:val="21"/>
              </w:rPr>
              <w:t>0.965</w:t>
            </w:r>
          </w:p>
        </w:tc>
        <w:tc>
          <w:tcPr>
            <w:tcW w:w="688" w:type="dxa"/>
            <w:tcBorders>
              <w:top w:val="single" w:sz="8" w:space="0" w:color="auto"/>
              <w:left w:val="nil"/>
              <w:bottom w:val="nil"/>
              <w:right w:val="nil"/>
            </w:tcBorders>
            <w:vAlign w:val="center"/>
          </w:tcPr>
          <w:p w14:paraId="7B4CF9CF" w14:textId="77777777" w:rsidR="00492C7C" w:rsidRDefault="00000000">
            <w:pPr>
              <w:spacing w:line="400" w:lineRule="exact"/>
              <w:jc w:val="center"/>
              <w:rPr>
                <w:szCs w:val="21"/>
              </w:rPr>
            </w:pPr>
            <w:r>
              <w:rPr>
                <w:szCs w:val="21"/>
              </w:rPr>
              <w:t>0.936</w:t>
            </w:r>
          </w:p>
        </w:tc>
        <w:tc>
          <w:tcPr>
            <w:tcW w:w="556" w:type="dxa"/>
            <w:tcBorders>
              <w:top w:val="single" w:sz="8" w:space="0" w:color="auto"/>
              <w:left w:val="nil"/>
              <w:bottom w:val="nil"/>
              <w:right w:val="nil"/>
            </w:tcBorders>
            <w:vAlign w:val="center"/>
          </w:tcPr>
          <w:p w14:paraId="53187070" w14:textId="77777777" w:rsidR="00492C7C" w:rsidRDefault="00000000">
            <w:pPr>
              <w:spacing w:line="400" w:lineRule="exact"/>
              <w:jc w:val="center"/>
              <w:rPr>
                <w:szCs w:val="21"/>
              </w:rPr>
            </w:pPr>
            <w:r>
              <w:rPr>
                <w:szCs w:val="21"/>
              </w:rPr>
              <w:t>0.978</w:t>
            </w:r>
          </w:p>
        </w:tc>
        <w:tc>
          <w:tcPr>
            <w:tcW w:w="600" w:type="dxa"/>
            <w:tcBorders>
              <w:top w:val="single" w:sz="8" w:space="0" w:color="auto"/>
              <w:left w:val="nil"/>
              <w:bottom w:val="nil"/>
              <w:right w:val="nil"/>
            </w:tcBorders>
            <w:vAlign w:val="center"/>
          </w:tcPr>
          <w:p w14:paraId="6B9E5B5E" w14:textId="77777777" w:rsidR="00492C7C" w:rsidRDefault="00000000">
            <w:pPr>
              <w:spacing w:line="400" w:lineRule="exact"/>
              <w:jc w:val="center"/>
              <w:rPr>
                <w:szCs w:val="21"/>
              </w:rPr>
            </w:pPr>
            <w:r>
              <w:rPr>
                <w:szCs w:val="21"/>
              </w:rPr>
              <w:t>0.972</w:t>
            </w:r>
          </w:p>
        </w:tc>
        <w:tc>
          <w:tcPr>
            <w:tcW w:w="633" w:type="dxa"/>
            <w:tcBorders>
              <w:top w:val="single" w:sz="8" w:space="0" w:color="auto"/>
              <w:left w:val="nil"/>
              <w:bottom w:val="nil"/>
              <w:right w:val="nil"/>
            </w:tcBorders>
            <w:vAlign w:val="center"/>
          </w:tcPr>
          <w:p w14:paraId="35240775" w14:textId="77777777" w:rsidR="00492C7C" w:rsidRDefault="00000000">
            <w:pPr>
              <w:spacing w:line="400" w:lineRule="exact"/>
              <w:jc w:val="center"/>
              <w:rPr>
                <w:szCs w:val="21"/>
              </w:rPr>
            </w:pPr>
            <w:r>
              <w:rPr>
                <w:b/>
                <w:bCs/>
                <w:szCs w:val="21"/>
              </w:rPr>
              <w:t>0.992</w:t>
            </w:r>
          </w:p>
        </w:tc>
        <w:tc>
          <w:tcPr>
            <w:tcW w:w="567" w:type="dxa"/>
            <w:tcBorders>
              <w:top w:val="single" w:sz="8" w:space="0" w:color="auto"/>
              <w:left w:val="nil"/>
              <w:bottom w:val="nil"/>
              <w:right w:val="nil"/>
            </w:tcBorders>
            <w:vAlign w:val="center"/>
          </w:tcPr>
          <w:p w14:paraId="423ED2F8" w14:textId="77777777" w:rsidR="00492C7C" w:rsidRDefault="00000000">
            <w:pPr>
              <w:spacing w:line="400" w:lineRule="exact"/>
              <w:jc w:val="center"/>
              <w:rPr>
                <w:szCs w:val="21"/>
              </w:rPr>
            </w:pPr>
            <w:r>
              <w:rPr>
                <w:szCs w:val="21"/>
              </w:rPr>
              <w:t>0.962</w:t>
            </w:r>
          </w:p>
        </w:tc>
        <w:tc>
          <w:tcPr>
            <w:tcW w:w="578" w:type="dxa"/>
            <w:tcBorders>
              <w:top w:val="single" w:sz="8" w:space="0" w:color="auto"/>
              <w:left w:val="nil"/>
              <w:bottom w:val="nil"/>
              <w:right w:val="nil"/>
            </w:tcBorders>
            <w:vAlign w:val="center"/>
          </w:tcPr>
          <w:p w14:paraId="7F304829" w14:textId="77777777" w:rsidR="00492C7C" w:rsidRDefault="00000000">
            <w:pPr>
              <w:spacing w:line="400" w:lineRule="exact"/>
              <w:jc w:val="center"/>
              <w:rPr>
                <w:szCs w:val="21"/>
              </w:rPr>
            </w:pPr>
            <w:r>
              <w:rPr>
                <w:szCs w:val="21"/>
              </w:rPr>
              <w:t>0.954</w:t>
            </w:r>
          </w:p>
        </w:tc>
        <w:tc>
          <w:tcPr>
            <w:tcW w:w="516" w:type="dxa"/>
            <w:tcBorders>
              <w:top w:val="single" w:sz="8" w:space="0" w:color="auto"/>
              <w:left w:val="nil"/>
              <w:bottom w:val="nil"/>
              <w:right w:val="nil"/>
            </w:tcBorders>
            <w:vAlign w:val="center"/>
          </w:tcPr>
          <w:p w14:paraId="7A4D4573" w14:textId="77777777" w:rsidR="00492C7C" w:rsidRDefault="00000000">
            <w:pPr>
              <w:spacing w:line="400" w:lineRule="exact"/>
              <w:jc w:val="center"/>
              <w:rPr>
                <w:szCs w:val="21"/>
              </w:rPr>
            </w:pPr>
            <w:r>
              <w:rPr>
                <w:szCs w:val="21"/>
              </w:rPr>
              <w:t>0.963</w:t>
            </w:r>
          </w:p>
        </w:tc>
        <w:tc>
          <w:tcPr>
            <w:tcW w:w="588" w:type="dxa"/>
            <w:tcBorders>
              <w:top w:val="single" w:sz="8" w:space="0" w:color="auto"/>
              <w:left w:val="nil"/>
              <w:bottom w:val="nil"/>
              <w:right w:val="nil"/>
            </w:tcBorders>
            <w:vAlign w:val="center"/>
          </w:tcPr>
          <w:p w14:paraId="016E5706" w14:textId="77777777" w:rsidR="00492C7C" w:rsidRDefault="00000000">
            <w:pPr>
              <w:spacing w:line="400" w:lineRule="exact"/>
              <w:jc w:val="center"/>
              <w:rPr>
                <w:szCs w:val="21"/>
              </w:rPr>
            </w:pPr>
            <w:r>
              <w:rPr>
                <w:szCs w:val="21"/>
              </w:rPr>
              <w:t>0.946</w:t>
            </w:r>
          </w:p>
        </w:tc>
        <w:tc>
          <w:tcPr>
            <w:tcW w:w="588" w:type="dxa"/>
            <w:tcBorders>
              <w:top w:val="single" w:sz="8" w:space="0" w:color="auto"/>
              <w:left w:val="nil"/>
              <w:bottom w:val="nil"/>
              <w:right w:val="nil"/>
            </w:tcBorders>
            <w:vAlign w:val="center"/>
          </w:tcPr>
          <w:p w14:paraId="010D399B" w14:textId="77777777" w:rsidR="00492C7C" w:rsidRDefault="00000000">
            <w:pPr>
              <w:spacing w:line="400" w:lineRule="exact"/>
              <w:jc w:val="center"/>
              <w:rPr>
                <w:szCs w:val="21"/>
              </w:rPr>
            </w:pPr>
            <w:r>
              <w:rPr>
                <w:szCs w:val="21"/>
              </w:rPr>
              <w:t>0.979</w:t>
            </w:r>
          </w:p>
        </w:tc>
        <w:tc>
          <w:tcPr>
            <w:tcW w:w="672" w:type="dxa"/>
            <w:tcBorders>
              <w:top w:val="single" w:sz="8" w:space="0" w:color="auto"/>
              <w:left w:val="nil"/>
              <w:bottom w:val="nil"/>
              <w:right w:val="nil"/>
            </w:tcBorders>
            <w:vAlign w:val="center"/>
          </w:tcPr>
          <w:p w14:paraId="73679A2A" w14:textId="77777777" w:rsidR="00492C7C" w:rsidRDefault="00000000">
            <w:pPr>
              <w:spacing w:line="400" w:lineRule="exact"/>
              <w:jc w:val="center"/>
              <w:rPr>
                <w:szCs w:val="21"/>
              </w:rPr>
            </w:pPr>
            <w:r>
              <w:rPr>
                <w:szCs w:val="21"/>
              </w:rPr>
              <w:t>0.946</w:t>
            </w:r>
          </w:p>
        </w:tc>
        <w:tc>
          <w:tcPr>
            <w:tcW w:w="552" w:type="dxa"/>
            <w:tcBorders>
              <w:top w:val="single" w:sz="8" w:space="0" w:color="auto"/>
              <w:left w:val="nil"/>
              <w:bottom w:val="nil"/>
              <w:right w:val="nil"/>
            </w:tcBorders>
            <w:vAlign w:val="center"/>
          </w:tcPr>
          <w:p w14:paraId="68924510" w14:textId="77777777" w:rsidR="00492C7C" w:rsidRDefault="00000000">
            <w:pPr>
              <w:spacing w:line="400" w:lineRule="exact"/>
              <w:jc w:val="center"/>
              <w:rPr>
                <w:szCs w:val="21"/>
              </w:rPr>
            </w:pPr>
            <w:r>
              <w:rPr>
                <w:szCs w:val="21"/>
              </w:rPr>
              <w:t>0.943</w:t>
            </w:r>
          </w:p>
        </w:tc>
        <w:tc>
          <w:tcPr>
            <w:tcW w:w="588" w:type="dxa"/>
            <w:tcBorders>
              <w:top w:val="single" w:sz="8" w:space="0" w:color="auto"/>
              <w:left w:val="nil"/>
              <w:bottom w:val="nil"/>
              <w:right w:val="nil"/>
            </w:tcBorders>
            <w:vAlign w:val="center"/>
          </w:tcPr>
          <w:p w14:paraId="4E705572" w14:textId="77777777" w:rsidR="00492C7C" w:rsidRDefault="00000000">
            <w:pPr>
              <w:spacing w:line="400" w:lineRule="exact"/>
              <w:jc w:val="center"/>
              <w:rPr>
                <w:szCs w:val="21"/>
              </w:rPr>
            </w:pPr>
            <w:r>
              <w:rPr>
                <w:szCs w:val="21"/>
              </w:rPr>
              <w:t>0.930</w:t>
            </w:r>
          </w:p>
        </w:tc>
      </w:tr>
      <w:tr w:rsidR="00492C7C" w14:paraId="038F7D41" w14:textId="77777777">
        <w:trPr>
          <w:trHeight w:val="703"/>
          <w:jc w:val="center"/>
        </w:trPr>
        <w:tc>
          <w:tcPr>
            <w:tcW w:w="438" w:type="dxa"/>
            <w:tcBorders>
              <w:top w:val="nil"/>
              <w:left w:val="nil"/>
              <w:bottom w:val="nil"/>
              <w:right w:val="nil"/>
            </w:tcBorders>
            <w:vAlign w:val="center"/>
          </w:tcPr>
          <w:p w14:paraId="58C2A3FF" w14:textId="77777777" w:rsidR="00492C7C" w:rsidRDefault="00000000">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14:paraId="3E1A53D7" w14:textId="77777777" w:rsidR="00492C7C" w:rsidRDefault="00000000">
            <w:pPr>
              <w:spacing w:line="400" w:lineRule="exact"/>
              <w:jc w:val="center"/>
              <w:rPr>
                <w:szCs w:val="21"/>
              </w:rPr>
            </w:pPr>
            <w:r>
              <w:rPr>
                <w:szCs w:val="21"/>
              </w:rPr>
              <w:t>0.845</w:t>
            </w:r>
          </w:p>
        </w:tc>
        <w:tc>
          <w:tcPr>
            <w:tcW w:w="688" w:type="dxa"/>
            <w:tcBorders>
              <w:top w:val="nil"/>
              <w:left w:val="nil"/>
              <w:bottom w:val="nil"/>
              <w:right w:val="nil"/>
            </w:tcBorders>
            <w:vAlign w:val="center"/>
          </w:tcPr>
          <w:p w14:paraId="130F2FA8" w14:textId="77777777" w:rsidR="00492C7C" w:rsidRDefault="00000000">
            <w:pPr>
              <w:spacing w:line="400" w:lineRule="exact"/>
              <w:jc w:val="center"/>
              <w:rPr>
                <w:szCs w:val="21"/>
              </w:rPr>
            </w:pPr>
            <w:r>
              <w:rPr>
                <w:szCs w:val="21"/>
              </w:rPr>
              <w:t>0.725</w:t>
            </w:r>
          </w:p>
        </w:tc>
        <w:tc>
          <w:tcPr>
            <w:tcW w:w="556" w:type="dxa"/>
            <w:tcBorders>
              <w:top w:val="nil"/>
              <w:left w:val="nil"/>
              <w:bottom w:val="nil"/>
              <w:right w:val="nil"/>
            </w:tcBorders>
            <w:vAlign w:val="center"/>
          </w:tcPr>
          <w:p w14:paraId="48A3FD9F" w14:textId="77777777" w:rsidR="00492C7C" w:rsidRDefault="00000000">
            <w:pPr>
              <w:spacing w:line="400" w:lineRule="exact"/>
              <w:jc w:val="center"/>
              <w:rPr>
                <w:b/>
                <w:bCs/>
                <w:szCs w:val="21"/>
              </w:rPr>
            </w:pPr>
            <w:r>
              <w:rPr>
                <w:b/>
                <w:bCs/>
                <w:szCs w:val="21"/>
              </w:rPr>
              <w:t>0.94</w:t>
            </w:r>
          </w:p>
        </w:tc>
        <w:tc>
          <w:tcPr>
            <w:tcW w:w="600" w:type="dxa"/>
            <w:tcBorders>
              <w:top w:val="nil"/>
              <w:left w:val="nil"/>
              <w:bottom w:val="nil"/>
              <w:right w:val="nil"/>
            </w:tcBorders>
            <w:vAlign w:val="center"/>
          </w:tcPr>
          <w:p w14:paraId="5645A270" w14:textId="77777777" w:rsidR="00492C7C" w:rsidRDefault="00000000">
            <w:pPr>
              <w:spacing w:line="400" w:lineRule="exact"/>
              <w:jc w:val="center"/>
              <w:rPr>
                <w:szCs w:val="21"/>
              </w:rPr>
            </w:pPr>
            <w:r>
              <w:rPr>
                <w:szCs w:val="21"/>
              </w:rPr>
              <w:t>0.869</w:t>
            </w:r>
          </w:p>
        </w:tc>
        <w:tc>
          <w:tcPr>
            <w:tcW w:w="633" w:type="dxa"/>
            <w:tcBorders>
              <w:top w:val="nil"/>
              <w:left w:val="nil"/>
              <w:bottom w:val="nil"/>
              <w:right w:val="nil"/>
            </w:tcBorders>
            <w:vAlign w:val="center"/>
          </w:tcPr>
          <w:p w14:paraId="48758F2F" w14:textId="77777777" w:rsidR="00492C7C" w:rsidRDefault="00000000">
            <w:pPr>
              <w:spacing w:line="400" w:lineRule="exact"/>
              <w:jc w:val="center"/>
              <w:rPr>
                <w:szCs w:val="21"/>
              </w:rPr>
            </w:pPr>
            <w:r>
              <w:rPr>
                <w:szCs w:val="21"/>
              </w:rPr>
              <w:t>0.931</w:t>
            </w:r>
          </w:p>
        </w:tc>
        <w:tc>
          <w:tcPr>
            <w:tcW w:w="567" w:type="dxa"/>
            <w:tcBorders>
              <w:top w:val="nil"/>
              <w:left w:val="nil"/>
              <w:bottom w:val="nil"/>
              <w:right w:val="nil"/>
            </w:tcBorders>
            <w:vAlign w:val="center"/>
          </w:tcPr>
          <w:p w14:paraId="6102D883" w14:textId="77777777" w:rsidR="00492C7C" w:rsidRDefault="00000000">
            <w:pPr>
              <w:spacing w:line="400" w:lineRule="exact"/>
              <w:jc w:val="center"/>
              <w:rPr>
                <w:szCs w:val="21"/>
              </w:rPr>
            </w:pPr>
            <w:r>
              <w:rPr>
                <w:szCs w:val="21"/>
              </w:rPr>
              <w:t>0.927</w:t>
            </w:r>
          </w:p>
        </w:tc>
        <w:tc>
          <w:tcPr>
            <w:tcW w:w="578" w:type="dxa"/>
            <w:tcBorders>
              <w:top w:val="nil"/>
              <w:left w:val="nil"/>
              <w:bottom w:val="nil"/>
              <w:right w:val="nil"/>
            </w:tcBorders>
            <w:vAlign w:val="center"/>
          </w:tcPr>
          <w:p w14:paraId="4538FCA5" w14:textId="77777777" w:rsidR="00492C7C" w:rsidRDefault="00000000">
            <w:pPr>
              <w:spacing w:line="400" w:lineRule="exact"/>
              <w:jc w:val="center"/>
              <w:rPr>
                <w:szCs w:val="21"/>
              </w:rPr>
            </w:pPr>
            <w:r>
              <w:rPr>
                <w:szCs w:val="21"/>
              </w:rPr>
              <w:t>0.739</w:t>
            </w:r>
          </w:p>
        </w:tc>
        <w:tc>
          <w:tcPr>
            <w:tcW w:w="516" w:type="dxa"/>
            <w:tcBorders>
              <w:top w:val="nil"/>
              <w:left w:val="nil"/>
              <w:bottom w:val="nil"/>
              <w:right w:val="nil"/>
            </w:tcBorders>
            <w:vAlign w:val="center"/>
          </w:tcPr>
          <w:p w14:paraId="364124BA" w14:textId="77777777" w:rsidR="00492C7C" w:rsidRDefault="00000000">
            <w:pPr>
              <w:spacing w:line="400" w:lineRule="exact"/>
              <w:jc w:val="center"/>
              <w:rPr>
                <w:szCs w:val="21"/>
              </w:rPr>
            </w:pPr>
            <w:r>
              <w:rPr>
                <w:szCs w:val="21"/>
              </w:rPr>
              <w:t>0.877</w:t>
            </w:r>
          </w:p>
        </w:tc>
        <w:tc>
          <w:tcPr>
            <w:tcW w:w="588" w:type="dxa"/>
            <w:tcBorders>
              <w:top w:val="nil"/>
              <w:left w:val="nil"/>
              <w:bottom w:val="nil"/>
              <w:right w:val="nil"/>
            </w:tcBorders>
            <w:vAlign w:val="center"/>
          </w:tcPr>
          <w:p w14:paraId="7C2AC4CA" w14:textId="77777777" w:rsidR="00492C7C" w:rsidRDefault="00000000">
            <w:pPr>
              <w:spacing w:line="400" w:lineRule="exact"/>
              <w:jc w:val="center"/>
              <w:rPr>
                <w:szCs w:val="21"/>
              </w:rPr>
            </w:pPr>
            <w:r>
              <w:rPr>
                <w:szCs w:val="21"/>
              </w:rPr>
              <w:t>0.828</w:t>
            </w:r>
          </w:p>
        </w:tc>
        <w:tc>
          <w:tcPr>
            <w:tcW w:w="588" w:type="dxa"/>
            <w:tcBorders>
              <w:top w:val="nil"/>
              <w:left w:val="nil"/>
              <w:bottom w:val="nil"/>
              <w:right w:val="nil"/>
            </w:tcBorders>
            <w:vAlign w:val="center"/>
          </w:tcPr>
          <w:p w14:paraId="0FCC75B1" w14:textId="77777777" w:rsidR="00492C7C" w:rsidRDefault="00000000">
            <w:pPr>
              <w:spacing w:line="400" w:lineRule="exact"/>
              <w:jc w:val="center"/>
              <w:rPr>
                <w:szCs w:val="21"/>
              </w:rPr>
            </w:pPr>
            <w:r>
              <w:rPr>
                <w:szCs w:val="21"/>
              </w:rPr>
              <w:t>0.766</w:t>
            </w:r>
          </w:p>
        </w:tc>
        <w:tc>
          <w:tcPr>
            <w:tcW w:w="672" w:type="dxa"/>
            <w:tcBorders>
              <w:top w:val="nil"/>
              <w:left w:val="nil"/>
              <w:bottom w:val="nil"/>
              <w:right w:val="nil"/>
            </w:tcBorders>
            <w:vAlign w:val="center"/>
          </w:tcPr>
          <w:p w14:paraId="31CBC7F7" w14:textId="77777777" w:rsidR="00492C7C" w:rsidRDefault="00000000">
            <w:pPr>
              <w:spacing w:line="400" w:lineRule="exact"/>
              <w:jc w:val="center"/>
              <w:rPr>
                <w:szCs w:val="21"/>
              </w:rPr>
            </w:pPr>
            <w:r>
              <w:rPr>
                <w:szCs w:val="21"/>
              </w:rPr>
              <w:t>0.912</w:t>
            </w:r>
          </w:p>
        </w:tc>
        <w:tc>
          <w:tcPr>
            <w:tcW w:w="552" w:type="dxa"/>
            <w:tcBorders>
              <w:top w:val="nil"/>
              <w:left w:val="nil"/>
              <w:bottom w:val="nil"/>
              <w:right w:val="nil"/>
            </w:tcBorders>
            <w:vAlign w:val="center"/>
          </w:tcPr>
          <w:p w14:paraId="71C31F33" w14:textId="77777777" w:rsidR="00492C7C" w:rsidRDefault="00000000">
            <w:pPr>
              <w:spacing w:line="400" w:lineRule="exact"/>
              <w:jc w:val="center"/>
              <w:rPr>
                <w:szCs w:val="21"/>
              </w:rPr>
            </w:pPr>
            <w:r>
              <w:rPr>
                <w:szCs w:val="21"/>
              </w:rPr>
              <w:t>0.806</w:t>
            </w:r>
          </w:p>
        </w:tc>
        <w:tc>
          <w:tcPr>
            <w:tcW w:w="588" w:type="dxa"/>
            <w:tcBorders>
              <w:top w:val="nil"/>
              <w:left w:val="nil"/>
              <w:bottom w:val="nil"/>
              <w:right w:val="nil"/>
            </w:tcBorders>
            <w:vAlign w:val="center"/>
          </w:tcPr>
          <w:p w14:paraId="6590EAE0" w14:textId="77777777" w:rsidR="00492C7C" w:rsidRDefault="00000000">
            <w:pPr>
              <w:spacing w:line="400" w:lineRule="exact"/>
              <w:jc w:val="center"/>
              <w:rPr>
                <w:szCs w:val="21"/>
              </w:rPr>
            </w:pPr>
            <w:r>
              <w:rPr>
                <w:szCs w:val="21"/>
              </w:rPr>
              <w:t>0.819</w:t>
            </w:r>
          </w:p>
        </w:tc>
      </w:tr>
      <w:tr w:rsidR="00492C7C" w14:paraId="330C5664" w14:textId="77777777">
        <w:trPr>
          <w:trHeight w:val="727"/>
          <w:jc w:val="center"/>
        </w:trPr>
        <w:tc>
          <w:tcPr>
            <w:tcW w:w="438" w:type="dxa"/>
            <w:tcBorders>
              <w:top w:val="nil"/>
              <w:left w:val="nil"/>
              <w:bottom w:val="nil"/>
              <w:right w:val="nil"/>
            </w:tcBorders>
            <w:vAlign w:val="center"/>
          </w:tcPr>
          <w:p w14:paraId="32C4CCFA" w14:textId="77777777" w:rsidR="00492C7C" w:rsidRDefault="00000000">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14:paraId="42F86CA9" w14:textId="77777777" w:rsidR="00492C7C" w:rsidRDefault="00000000">
            <w:pPr>
              <w:spacing w:line="400" w:lineRule="exact"/>
              <w:jc w:val="center"/>
              <w:rPr>
                <w:szCs w:val="21"/>
              </w:rPr>
            </w:pPr>
            <w:r>
              <w:rPr>
                <w:szCs w:val="21"/>
              </w:rPr>
              <w:t>0.803</w:t>
            </w:r>
          </w:p>
        </w:tc>
        <w:tc>
          <w:tcPr>
            <w:tcW w:w="688" w:type="dxa"/>
            <w:tcBorders>
              <w:top w:val="nil"/>
              <w:left w:val="nil"/>
              <w:bottom w:val="nil"/>
              <w:right w:val="nil"/>
            </w:tcBorders>
            <w:vAlign w:val="center"/>
          </w:tcPr>
          <w:p w14:paraId="4F6D6111" w14:textId="77777777" w:rsidR="00492C7C" w:rsidRDefault="00000000">
            <w:pPr>
              <w:spacing w:line="400" w:lineRule="exact"/>
              <w:jc w:val="center"/>
              <w:rPr>
                <w:szCs w:val="21"/>
              </w:rPr>
            </w:pPr>
            <w:r>
              <w:rPr>
                <w:szCs w:val="21"/>
              </w:rPr>
              <w:t>0.898</w:t>
            </w:r>
          </w:p>
        </w:tc>
        <w:tc>
          <w:tcPr>
            <w:tcW w:w="556" w:type="dxa"/>
            <w:tcBorders>
              <w:top w:val="nil"/>
              <w:left w:val="nil"/>
              <w:bottom w:val="nil"/>
              <w:right w:val="nil"/>
            </w:tcBorders>
            <w:vAlign w:val="center"/>
          </w:tcPr>
          <w:p w14:paraId="3231A291" w14:textId="77777777" w:rsidR="00492C7C" w:rsidRDefault="00000000">
            <w:pPr>
              <w:spacing w:line="400" w:lineRule="exact"/>
              <w:jc w:val="center"/>
              <w:rPr>
                <w:b/>
                <w:bCs/>
                <w:szCs w:val="21"/>
              </w:rPr>
            </w:pPr>
            <w:r>
              <w:rPr>
                <w:b/>
                <w:bCs/>
                <w:szCs w:val="21"/>
              </w:rPr>
              <w:t>0.947</w:t>
            </w:r>
          </w:p>
        </w:tc>
        <w:tc>
          <w:tcPr>
            <w:tcW w:w="600" w:type="dxa"/>
            <w:tcBorders>
              <w:top w:val="nil"/>
              <w:left w:val="nil"/>
              <w:bottom w:val="nil"/>
              <w:right w:val="nil"/>
            </w:tcBorders>
            <w:vAlign w:val="center"/>
          </w:tcPr>
          <w:p w14:paraId="353662E7" w14:textId="77777777" w:rsidR="00492C7C" w:rsidRDefault="00000000">
            <w:pPr>
              <w:spacing w:line="400" w:lineRule="exact"/>
              <w:jc w:val="center"/>
              <w:rPr>
                <w:szCs w:val="21"/>
              </w:rPr>
            </w:pPr>
            <w:r>
              <w:rPr>
                <w:szCs w:val="21"/>
              </w:rPr>
              <w:t>0.887</w:t>
            </w:r>
          </w:p>
        </w:tc>
        <w:tc>
          <w:tcPr>
            <w:tcW w:w="633" w:type="dxa"/>
            <w:tcBorders>
              <w:top w:val="nil"/>
              <w:left w:val="nil"/>
              <w:bottom w:val="nil"/>
              <w:right w:val="nil"/>
            </w:tcBorders>
            <w:vAlign w:val="center"/>
          </w:tcPr>
          <w:p w14:paraId="027D03AD" w14:textId="77777777" w:rsidR="00492C7C" w:rsidRDefault="00000000">
            <w:pPr>
              <w:spacing w:line="400" w:lineRule="exact"/>
              <w:jc w:val="center"/>
              <w:rPr>
                <w:szCs w:val="21"/>
              </w:rPr>
            </w:pPr>
            <w:r>
              <w:rPr>
                <w:szCs w:val="21"/>
              </w:rPr>
              <w:t>0.853</w:t>
            </w:r>
          </w:p>
        </w:tc>
        <w:tc>
          <w:tcPr>
            <w:tcW w:w="567" w:type="dxa"/>
            <w:tcBorders>
              <w:top w:val="nil"/>
              <w:left w:val="nil"/>
              <w:bottom w:val="nil"/>
              <w:right w:val="nil"/>
            </w:tcBorders>
            <w:vAlign w:val="center"/>
          </w:tcPr>
          <w:p w14:paraId="1102A977" w14:textId="77777777" w:rsidR="00492C7C" w:rsidRDefault="00000000">
            <w:pPr>
              <w:spacing w:line="400" w:lineRule="exact"/>
              <w:jc w:val="center"/>
              <w:rPr>
                <w:szCs w:val="21"/>
              </w:rPr>
            </w:pPr>
            <w:r>
              <w:rPr>
                <w:szCs w:val="21"/>
              </w:rPr>
              <w:t>0.934</w:t>
            </w:r>
          </w:p>
        </w:tc>
        <w:tc>
          <w:tcPr>
            <w:tcW w:w="578" w:type="dxa"/>
            <w:tcBorders>
              <w:top w:val="nil"/>
              <w:left w:val="nil"/>
              <w:bottom w:val="nil"/>
              <w:right w:val="nil"/>
            </w:tcBorders>
            <w:vAlign w:val="center"/>
          </w:tcPr>
          <w:p w14:paraId="2E2BF4C1" w14:textId="77777777" w:rsidR="00492C7C" w:rsidRDefault="00000000">
            <w:pPr>
              <w:spacing w:line="400" w:lineRule="exact"/>
              <w:jc w:val="center"/>
              <w:rPr>
                <w:szCs w:val="21"/>
              </w:rPr>
            </w:pPr>
            <w:r>
              <w:rPr>
                <w:szCs w:val="21"/>
              </w:rPr>
              <w:t>0.772</w:t>
            </w:r>
          </w:p>
        </w:tc>
        <w:tc>
          <w:tcPr>
            <w:tcW w:w="516" w:type="dxa"/>
            <w:tcBorders>
              <w:top w:val="nil"/>
              <w:left w:val="nil"/>
              <w:bottom w:val="nil"/>
              <w:right w:val="nil"/>
            </w:tcBorders>
            <w:vAlign w:val="center"/>
          </w:tcPr>
          <w:p w14:paraId="67595545" w14:textId="77777777" w:rsidR="00492C7C" w:rsidRDefault="00000000">
            <w:pPr>
              <w:spacing w:line="400" w:lineRule="exact"/>
              <w:jc w:val="center"/>
              <w:rPr>
                <w:szCs w:val="21"/>
              </w:rPr>
            </w:pPr>
            <w:r>
              <w:rPr>
                <w:szCs w:val="21"/>
              </w:rPr>
              <w:t>0.763</w:t>
            </w:r>
          </w:p>
        </w:tc>
        <w:tc>
          <w:tcPr>
            <w:tcW w:w="588" w:type="dxa"/>
            <w:tcBorders>
              <w:top w:val="nil"/>
              <w:left w:val="nil"/>
              <w:bottom w:val="nil"/>
              <w:right w:val="nil"/>
            </w:tcBorders>
            <w:vAlign w:val="center"/>
          </w:tcPr>
          <w:p w14:paraId="69292B01" w14:textId="77777777" w:rsidR="00492C7C" w:rsidRDefault="00000000">
            <w:pPr>
              <w:spacing w:line="400" w:lineRule="exact"/>
              <w:jc w:val="center"/>
              <w:rPr>
                <w:szCs w:val="21"/>
              </w:rPr>
            </w:pPr>
            <w:r>
              <w:rPr>
                <w:szCs w:val="21"/>
              </w:rPr>
              <w:t>0.723</w:t>
            </w:r>
          </w:p>
        </w:tc>
        <w:tc>
          <w:tcPr>
            <w:tcW w:w="588" w:type="dxa"/>
            <w:tcBorders>
              <w:top w:val="nil"/>
              <w:left w:val="nil"/>
              <w:bottom w:val="nil"/>
              <w:right w:val="nil"/>
            </w:tcBorders>
            <w:vAlign w:val="center"/>
          </w:tcPr>
          <w:p w14:paraId="6B63B7A0" w14:textId="77777777" w:rsidR="00492C7C" w:rsidRDefault="00000000">
            <w:pPr>
              <w:spacing w:line="400" w:lineRule="exact"/>
              <w:jc w:val="center"/>
              <w:rPr>
                <w:szCs w:val="21"/>
              </w:rPr>
            </w:pPr>
            <w:r>
              <w:rPr>
                <w:szCs w:val="21"/>
              </w:rPr>
              <w:t>0.45</w:t>
            </w:r>
          </w:p>
        </w:tc>
        <w:tc>
          <w:tcPr>
            <w:tcW w:w="672" w:type="dxa"/>
            <w:tcBorders>
              <w:top w:val="nil"/>
              <w:left w:val="nil"/>
              <w:bottom w:val="nil"/>
              <w:right w:val="nil"/>
            </w:tcBorders>
            <w:vAlign w:val="center"/>
          </w:tcPr>
          <w:p w14:paraId="6B887566" w14:textId="77777777" w:rsidR="00492C7C" w:rsidRDefault="00000000">
            <w:pPr>
              <w:spacing w:line="400" w:lineRule="exact"/>
              <w:jc w:val="center"/>
              <w:rPr>
                <w:szCs w:val="21"/>
              </w:rPr>
            </w:pPr>
            <w:r>
              <w:rPr>
                <w:szCs w:val="21"/>
              </w:rPr>
              <w:t>0.914</w:t>
            </w:r>
          </w:p>
        </w:tc>
        <w:tc>
          <w:tcPr>
            <w:tcW w:w="552" w:type="dxa"/>
            <w:tcBorders>
              <w:top w:val="nil"/>
              <w:left w:val="nil"/>
              <w:bottom w:val="nil"/>
              <w:right w:val="nil"/>
            </w:tcBorders>
            <w:vAlign w:val="center"/>
          </w:tcPr>
          <w:p w14:paraId="6D0CC90E" w14:textId="77777777" w:rsidR="00492C7C" w:rsidRDefault="00000000">
            <w:pPr>
              <w:spacing w:line="400" w:lineRule="exact"/>
              <w:jc w:val="center"/>
              <w:rPr>
                <w:szCs w:val="21"/>
              </w:rPr>
            </w:pPr>
            <w:r>
              <w:rPr>
                <w:szCs w:val="21"/>
              </w:rPr>
              <w:t>0.768</w:t>
            </w:r>
          </w:p>
        </w:tc>
        <w:tc>
          <w:tcPr>
            <w:tcW w:w="588" w:type="dxa"/>
            <w:tcBorders>
              <w:top w:val="nil"/>
              <w:left w:val="nil"/>
              <w:bottom w:val="nil"/>
              <w:right w:val="nil"/>
            </w:tcBorders>
            <w:vAlign w:val="center"/>
          </w:tcPr>
          <w:p w14:paraId="1E8A19CB" w14:textId="77777777" w:rsidR="00492C7C" w:rsidRDefault="00000000">
            <w:pPr>
              <w:spacing w:line="400" w:lineRule="exact"/>
              <w:jc w:val="center"/>
              <w:rPr>
                <w:szCs w:val="21"/>
              </w:rPr>
            </w:pPr>
            <w:r>
              <w:rPr>
                <w:szCs w:val="21"/>
              </w:rPr>
              <w:t>0.671</w:t>
            </w:r>
          </w:p>
        </w:tc>
      </w:tr>
      <w:tr w:rsidR="00492C7C" w14:paraId="083F56A8" w14:textId="77777777">
        <w:trPr>
          <w:trHeight w:val="500"/>
          <w:jc w:val="center"/>
        </w:trPr>
        <w:tc>
          <w:tcPr>
            <w:tcW w:w="438" w:type="dxa"/>
            <w:tcBorders>
              <w:top w:val="nil"/>
              <w:left w:val="nil"/>
              <w:bottom w:val="single" w:sz="12" w:space="0" w:color="auto"/>
              <w:right w:val="nil"/>
            </w:tcBorders>
            <w:vAlign w:val="center"/>
          </w:tcPr>
          <w:p w14:paraId="7B5B0567" w14:textId="77777777" w:rsidR="00492C7C" w:rsidRDefault="00000000">
            <w:pPr>
              <w:spacing w:line="400" w:lineRule="exact"/>
              <w:jc w:val="center"/>
              <w:rPr>
                <w:szCs w:val="21"/>
              </w:rPr>
            </w:pPr>
            <w:r>
              <w:rPr>
                <w:i/>
                <w:iCs/>
                <w:szCs w:val="21"/>
              </w:rPr>
              <w:t>Sp</w:t>
            </w:r>
            <w:r>
              <w:rPr>
                <w:i/>
                <w:iCs/>
                <w:szCs w:val="21"/>
                <w:vertAlign w:val="subscript"/>
              </w:rPr>
              <w:t>i</w:t>
            </w:r>
          </w:p>
        </w:tc>
        <w:tc>
          <w:tcPr>
            <w:tcW w:w="766" w:type="dxa"/>
            <w:tcBorders>
              <w:top w:val="nil"/>
              <w:left w:val="nil"/>
              <w:bottom w:val="single" w:sz="12" w:space="0" w:color="auto"/>
              <w:right w:val="nil"/>
            </w:tcBorders>
            <w:vAlign w:val="center"/>
          </w:tcPr>
          <w:p w14:paraId="6DEB40C5" w14:textId="77777777" w:rsidR="00492C7C" w:rsidRDefault="00000000">
            <w:pPr>
              <w:spacing w:line="400" w:lineRule="exact"/>
              <w:jc w:val="center"/>
              <w:rPr>
                <w:szCs w:val="21"/>
              </w:rPr>
            </w:pPr>
            <w:r>
              <w:rPr>
                <w:szCs w:val="21"/>
              </w:rPr>
              <w:t>0.979</w:t>
            </w:r>
          </w:p>
        </w:tc>
        <w:tc>
          <w:tcPr>
            <w:tcW w:w="688" w:type="dxa"/>
            <w:tcBorders>
              <w:top w:val="nil"/>
              <w:left w:val="nil"/>
              <w:bottom w:val="single" w:sz="12" w:space="0" w:color="auto"/>
              <w:right w:val="nil"/>
            </w:tcBorders>
            <w:vAlign w:val="center"/>
          </w:tcPr>
          <w:p w14:paraId="7520A53F" w14:textId="77777777" w:rsidR="00492C7C" w:rsidRDefault="00000000">
            <w:pPr>
              <w:spacing w:line="400" w:lineRule="exact"/>
              <w:jc w:val="center"/>
              <w:rPr>
                <w:szCs w:val="21"/>
              </w:rPr>
            </w:pPr>
            <w:r>
              <w:rPr>
                <w:szCs w:val="21"/>
              </w:rPr>
              <w:t>0.942</w:t>
            </w:r>
          </w:p>
        </w:tc>
        <w:tc>
          <w:tcPr>
            <w:tcW w:w="556" w:type="dxa"/>
            <w:tcBorders>
              <w:top w:val="nil"/>
              <w:left w:val="nil"/>
              <w:bottom w:val="single" w:sz="12" w:space="0" w:color="auto"/>
              <w:right w:val="nil"/>
            </w:tcBorders>
            <w:vAlign w:val="center"/>
          </w:tcPr>
          <w:p w14:paraId="00706072" w14:textId="77777777" w:rsidR="00492C7C" w:rsidRDefault="00000000">
            <w:pPr>
              <w:spacing w:line="400" w:lineRule="exact"/>
              <w:jc w:val="center"/>
              <w:rPr>
                <w:szCs w:val="21"/>
              </w:rPr>
            </w:pPr>
            <w:r>
              <w:rPr>
                <w:szCs w:val="21"/>
              </w:rPr>
              <w:t>0.986</w:t>
            </w:r>
          </w:p>
        </w:tc>
        <w:tc>
          <w:tcPr>
            <w:tcW w:w="600" w:type="dxa"/>
            <w:tcBorders>
              <w:top w:val="nil"/>
              <w:left w:val="nil"/>
              <w:bottom w:val="single" w:sz="12" w:space="0" w:color="auto"/>
              <w:right w:val="nil"/>
            </w:tcBorders>
            <w:vAlign w:val="center"/>
          </w:tcPr>
          <w:p w14:paraId="7230A0F2" w14:textId="77777777" w:rsidR="00492C7C" w:rsidRDefault="00000000">
            <w:pPr>
              <w:spacing w:line="400" w:lineRule="exact"/>
              <w:jc w:val="center"/>
              <w:rPr>
                <w:szCs w:val="21"/>
              </w:rPr>
            </w:pPr>
            <w:r>
              <w:rPr>
                <w:szCs w:val="21"/>
              </w:rPr>
              <w:t>0.983</w:t>
            </w:r>
          </w:p>
        </w:tc>
        <w:tc>
          <w:tcPr>
            <w:tcW w:w="633" w:type="dxa"/>
            <w:tcBorders>
              <w:top w:val="nil"/>
              <w:left w:val="nil"/>
              <w:bottom w:val="single" w:sz="12" w:space="0" w:color="auto"/>
              <w:right w:val="nil"/>
            </w:tcBorders>
            <w:vAlign w:val="center"/>
          </w:tcPr>
          <w:p w14:paraId="4E9B5236" w14:textId="77777777" w:rsidR="00492C7C" w:rsidRDefault="00000000">
            <w:pPr>
              <w:spacing w:line="400" w:lineRule="exact"/>
              <w:jc w:val="center"/>
              <w:rPr>
                <w:szCs w:val="21"/>
              </w:rPr>
            </w:pPr>
            <w:r>
              <w:rPr>
                <w:b/>
                <w:bCs/>
                <w:szCs w:val="21"/>
              </w:rPr>
              <w:t>0.998</w:t>
            </w:r>
          </w:p>
        </w:tc>
        <w:tc>
          <w:tcPr>
            <w:tcW w:w="567" w:type="dxa"/>
            <w:tcBorders>
              <w:top w:val="nil"/>
              <w:left w:val="nil"/>
              <w:bottom w:val="single" w:sz="12" w:space="0" w:color="auto"/>
              <w:right w:val="nil"/>
            </w:tcBorders>
            <w:vAlign w:val="center"/>
          </w:tcPr>
          <w:p w14:paraId="37ADAF05" w14:textId="77777777" w:rsidR="00492C7C" w:rsidRDefault="00000000">
            <w:pPr>
              <w:spacing w:line="400" w:lineRule="exact"/>
              <w:jc w:val="center"/>
              <w:rPr>
                <w:szCs w:val="21"/>
              </w:rPr>
            </w:pPr>
            <w:r>
              <w:rPr>
                <w:szCs w:val="21"/>
              </w:rPr>
              <w:t>0.972</w:t>
            </w:r>
          </w:p>
        </w:tc>
        <w:tc>
          <w:tcPr>
            <w:tcW w:w="578" w:type="dxa"/>
            <w:tcBorders>
              <w:top w:val="nil"/>
              <w:left w:val="nil"/>
              <w:bottom w:val="single" w:sz="12" w:space="0" w:color="auto"/>
              <w:right w:val="nil"/>
            </w:tcBorders>
            <w:vAlign w:val="center"/>
          </w:tcPr>
          <w:p w14:paraId="1D201EA5" w14:textId="77777777" w:rsidR="00492C7C" w:rsidRDefault="00000000">
            <w:pPr>
              <w:spacing w:line="400" w:lineRule="exact"/>
              <w:jc w:val="center"/>
              <w:rPr>
                <w:szCs w:val="21"/>
              </w:rPr>
            </w:pPr>
            <w:r>
              <w:rPr>
                <w:szCs w:val="21"/>
              </w:rPr>
              <w:t>0.972</w:t>
            </w:r>
          </w:p>
        </w:tc>
        <w:tc>
          <w:tcPr>
            <w:tcW w:w="516" w:type="dxa"/>
            <w:tcBorders>
              <w:top w:val="nil"/>
              <w:left w:val="nil"/>
              <w:bottom w:val="single" w:sz="12" w:space="0" w:color="auto"/>
              <w:right w:val="nil"/>
            </w:tcBorders>
            <w:vAlign w:val="center"/>
          </w:tcPr>
          <w:p w14:paraId="744472E2" w14:textId="77777777" w:rsidR="00492C7C" w:rsidRDefault="00000000">
            <w:pPr>
              <w:spacing w:line="400" w:lineRule="exact"/>
              <w:jc w:val="center"/>
              <w:rPr>
                <w:szCs w:val="21"/>
              </w:rPr>
            </w:pPr>
            <w:r>
              <w:rPr>
                <w:szCs w:val="21"/>
              </w:rPr>
              <w:t>0.987</w:t>
            </w:r>
          </w:p>
        </w:tc>
        <w:tc>
          <w:tcPr>
            <w:tcW w:w="588" w:type="dxa"/>
            <w:tcBorders>
              <w:top w:val="nil"/>
              <w:left w:val="nil"/>
              <w:bottom w:val="single" w:sz="12" w:space="0" w:color="auto"/>
              <w:right w:val="nil"/>
            </w:tcBorders>
            <w:vAlign w:val="center"/>
          </w:tcPr>
          <w:p w14:paraId="00F84B3B" w14:textId="77777777" w:rsidR="00492C7C" w:rsidRDefault="00000000">
            <w:pPr>
              <w:spacing w:line="400" w:lineRule="exact"/>
              <w:jc w:val="center"/>
              <w:rPr>
                <w:szCs w:val="21"/>
              </w:rPr>
            </w:pPr>
            <w:r>
              <w:rPr>
                <w:szCs w:val="21"/>
              </w:rPr>
              <w:t>0.978</w:t>
            </w:r>
          </w:p>
        </w:tc>
        <w:tc>
          <w:tcPr>
            <w:tcW w:w="588" w:type="dxa"/>
            <w:tcBorders>
              <w:top w:val="nil"/>
              <w:left w:val="nil"/>
              <w:bottom w:val="single" w:sz="12" w:space="0" w:color="auto"/>
              <w:right w:val="nil"/>
            </w:tcBorders>
            <w:vAlign w:val="center"/>
          </w:tcPr>
          <w:p w14:paraId="506AC51D" w14:textId="77777777" w:rsidR="00492C7C" w:rsidRDefault="00000000">
            <w:pPr>
              <w:spacing w:line="400" w:lineRule="exact"/>
              <w:jc w:val="center"/>
              <w:rPr>
                <w:szCs w:val="21"/>
              </w:rPr>
            </w:pPr>
            <w:r>
              <w:rPr>
                <w:szCs w:val="21"/>
              </w:rPr>
              <w:t>0.996</w:t>
            </w:r>
          </w:p>
        </w:tc>
        <w:tc>
          <w:tcPr>
            <w:tcW w:w="672" w:type="dxa"/>
            <w:tcBorders>
              <w:top w:val="nil"/>
              <w:left w:val="nil"/>
              <w:bottom w:val="single" w:sz="12" w:space="0" w:color="auto"/>
              <w:right w:val="nil"/>
            </w:tcBorders>
            <w:vAlign w:val="center"/>
          </w:tcPr>
          <w:p w14:paraId="2B18C999" w14:textId="77777777" w:rsidR="00492C7C" w:rsidRDefault="00000000">
            <w:pPr>
              <w:spacing w:line="400" w:lineRule="exact"/>
              <w:jc w:val="center"/>
              <w:rPr>
                <w:szCs w:val="21"/>
              </w:rPr>
            </w:pPr>
            <w:r>
              <w:rPr>
                <w:szCs w:val="21"/>
              </w:rPr>
              <w:t>0.952</w:t>
            </w:r>
          </w:p>
        </w:tc>
        <w:tc>
          <w:tcPr>
            <w:tcW w:w="552" w:type="dxa"/>
            <w:tcBorders>
              <w:top w:val="nil"/>
              <w:left w:val="nil"/>
              <w:bottom w:val="single" w:sz="12" w:space="0" w:color="auto"/>
              <w:right w:val="nil"/>
            </w:tcBorders>
            <w:vAlign w:val="center"/>
          </w:tcPr>
          <w:p w14:paraId="70FAAC46" w14:textId="77777777" w:rsidR="00492C7C" w:rsidRDefault="00000000">
            <w:pPr>
              <w:spacing w:line="400" w:lineRule="exact"/>
              <w:jc w:val="center"/>
              <w:rPr>
                <w:szCs w:val="21"/>
              </w:rPr>
            </w:pPr>
            <w:r>
              <w:rPr>
                <w:szCs w:val="21"/>
              </w:rPr>
              <w:t>0.970</w:t>
            </w:r>
          </w:p>
        </w:tc>
        <w:tc>
          <w:tcPr>
            <w:tcW w:w="588" w:type="dxa"/>
            <w:tcBorders>
              <w:top w:val="nil"/>
              <w:left w:val="nil"/>
              <w:bottom w:val="single" w:sz="12" w:space="0" w:color="auto"/>
              <w:right w:val="nil"/>
            </w:tcBorders>
            <w:vAlign w:val="center"/>
          </w:tcPr>
          <w:p w14:paraId="5BAFF463" w14:textId="77777777" w:rsidR="00492C7C" w:rsidRDefault="00000000">
            <w:pPr>
              <w:spacing w:line="400" w:lineRule="exact"/>
              <w:jc w:val="center"/>
              <w:rPr>
                <w:szCs w:val="21"/>
              </w:rPr>
            </w:pPr>
            <w:r>
              <w:rPr>
                <w:szCs w:val="21"/>
              </w:rPr>
              <w:t>0.975</w:t>
            </w:r>
          </w:p>
        </w:tc>
      </w:tr>
    </w:tbl>
    <w:p w14:paraId="00EC1299" w14:textId="77777777" w:rsidR="00492C7C" w:rsidRDefault="00492C7C">
      <w:pPr>
        <w:spacing w:line="400" w:lineRule="exact"/>
        <w:ind w:firstLineChars="200" w:firstLine="480"/>
        <w:rPr>
          <w:sz w:val="24"/>
        </w:rPr>
      </w:pPr>
    </w:p>
    <w:p w14:paraId="7B922775" w14:textId="77777777" w:rsidR="00492C7C" w:rsidRDefault="00000000">
      <w:pPr>
        <w:spacing w:line="400" w:lineRule="exact"/>
        <w:ind w:firstLineChars="200" w:firstLine="480"/>
        <w:rPr>
          <w:sz w:val="24"/>
        </w:rPr>
      </w:pPr>
      <w:r>
        <w:rPr>
          <w:sz w:val="24"/>
        </w:rPr>
        <w:t>表</w:t>
      </w:r>
      <w:r>
        <w:rPr>
          <w:sz w:val="24"/>
        </w:rPr>
        <w:t>3.5</w:t>
      </w:r>
      <w:r>
        <w:rPr>
          <w:sz w:val="24"/>
        </w:rPr>
        <w:t>展示了</w:t>
      </w:r>
      <w:r>
        <w:rPr>
          <w:sz w:val="24"/>
        </w:rPr>
        <w:t>DSE-ResNet</w:t>
      </w:r>
      <w:r>
        <w:rPr>
          <w:sz w:val="24"/>
        </w:rPr>
        <w:t>和</w:t>
      </w:r>
      <w:r>
        <w:rPr>
          <w:sz w:val="24"/>
        </w:rPr>
        <w:t>CPSC2018</w:t>
      </w:r>
      <w:r>
        <w:rPr>
          <w:sz w:val="24"/>
        </w:rPr>
        <w:t>竞赛排行榜中排名前五的队伍模型的平均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分数（针对正常节律和</w:t>
      </w:r>
      <w:r>
        <w:rPr>
          <w:rFonts w:hint="eastAsia"/>
          <w:sz w:val="24"/>
        </w:rPr>
        <w:t>8</w:t>
      </w:r>
      <w:r>
        <w:rPr>
          <w:rFonts w:hint="eastAsia"/>
          <w:sz w:val="24"/>
        </w:rPr>
        <w:t>类</w:t>
      </w:r>
      <w:r>
        <w:rPr>
          <w:sz w:val="24"/>
        </w:rPr>
        <w:t>异常类型的平均）以及四种亚异常类型的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分数。该对比基于相同的隐藏测试集，测试结果表明</w:t>
      </w:r>
      <w:r>
        <w:rPr>
          <w:rFonts w:hint="eastAsia"/>
          <w:sz w:val="24"/>
        </w:rPr>
        <w:t>DSE-ResNet</w:t>
      </w:r>
      <w:r>
        <w:rPr>
          <w:sz w:val="24"/>
        </w:rPr>
        <w:t>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=0.817</w:t>
      </w:r>
      <w:r>
        <w:rPr>
          <w:sz w:val="24"/>
        </w:rPr>
        <w:t>，仅落后最先进模型</w:t>
      </w:r>
      <w:r>
        <w:rPr>
          <w:sz w:val="24"/>
        </w:rPr>
        <w:t>0.02</w:t>
      </w:r>
      <w:r>
        <w:rPr>
          <w:sz w:val="24"/>
        </w:rPr>
        <w:t>。值得注意的是，</w:t>
      </w:r>
      <w:r>
        <w:rPr>
          <w:sz w:val="24"/>
        </w:rPr>
        <w:t>DSE-ResNet</w:t>
      </w:r>
      <w:r>
        <w:rPr>
          <w:sz w:val="24"/>
        </w:rPr>
        <w:t>在两个亚异常类型中取得了最好的测试结果，分别为</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AF</m:t>
            </m:r>
          </m:sub>
        </m:sSub>
      </m:oMath>
      <w:r>
        <w:rPr>
          <w:sz w:val="24"/>
        </w:rPr>
        <w:t>=0.944</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Block</m:t>
            </m:r>
          </m:sub>
        </m:sSub>
      </m:oMath>
      <w:r>
        <w:rPr>
          <w:sz w:val="24"/>
        </w:rPr>
        <w:t>=0.913</w:t>
      </w:r>
      <w:r>
        <w:rPr>
          <w:sz w:val="24"/>
        </w:rPr>
        <w:t>。同时，基于隐藏测试集的测试结果说明，该模型从二维心电图中学习内部和导联间特征，对</w:t>
      </w:r>
      <w:r>
        <w:rPr>
          <w:sz w:val="24"/>
        </w:rPr>
        <w:t>AF</w:t>
      </w:r>
      <w:r>
        <w:rPr>
          <w:sz w:val="24"/>
        </w:rPr>
        <w:t>和</w:t>
      </w:r>
      <w:r>
        <w:rPr>
          <w:sz w:val="24"/>
        </w:rPr>
        <w:t>Block</w:t>
      </w:r>
      <w:r>
        <w:rPr>
          <w:sz w:val="24"/>
        </w:rPr>
        <w:t>识别能力更敏感。</w:t>
      </w:r>
    </w:p>
    <w:p w14:paraId="3100B655" w14:textId="77777777" w:rsidR="00492C7C" w:rsidRDefault="00000000">
      <w:pPr>
        <w:pStyle w:val="aa"/>
      </w:pPr>
      <w:r>
        <w:rPr>
          <w:rFonts w:hint="eastAsia"/>
        </w:rPr>
        <w:t>表</w:t>
      </w:r>
      <w:r>
        <w:rPr>
          <w:rFonts w:hint="eastAsia"/>
        </w:rPr>
        <w:t>3.5 DSE-ResNet</w:t>
      </w:r>
      <w:r>
        <w:rPr>
          <w:rFonts w:hint="eastAsia"/>
        </w:rPr>
        <w:t>与</w:t>
      </w:r>
      <w:r>
        <w:rPr>
          <w:rFonts w:hint="eastAsia"/>
        </w:rPr>
        <w:t>CPSC2018</w:t>
      </w:r>
      <w:r>
        <w:rPr>
          <w:rFonts w:hint="eastAsia"/>
        </w:rPr>
        <w:t>排名前五的模型对比结果</w:t>
      </w:r>
    </w:p>
    <w:tbl>
      <w:tblPr>
        <w:tblStyle w:val="a6"/>
        <w:tblW w:w="0" w:type="auto"/>
        <w:jc w:val="center"/>
        <w:tblLook w:val="04A0" w:firstRow="1" w:lastRow="0" w:firstColumn="1" w:lastColumn="0" w:noHBand="0" w:noVBand="1"/>
      </w:tblPr>
      <w:tblGrid>
        <w:gridCol w:w="1870"/>
        <w:gridCol w:w="1400"/>
        <w:gridCol w:w="1280"/>
        <w:gridCol w:w="1230"/>
        <w:gridCol w:w="1230"/>
        <w:gridCol w:w="1340"/>
      </w:tblGrid>
      <w:tr w:rsidR="00492C7C" w14:paraId="3B940259" w14:textId="77777777">
        <w:trPr>
          <w:trHeight w:val="450"/>
          <w:jc w:val="center"/>
        </w:trPr>
        <w:tc>
          <w:tcPr>
            <w:tcW w:w="1870" w:type="dxa"/>
            <w:tcBorders>
              <w:top w:val="single" w:sz="12" w:space="0" w:color="auto"/>
              <w:left w:val="nil"/>
              <w:bottom w:val="single" w:sz="8" w:space="0" w:color="auto"/>
              <w:right w:val="nil"/>
            </w:tcBorders>
            <w:vAlign w:val="center"/>
          </w:tcPr>
          <w:p w14:paraId="035F9F71" w14:textId="77777777" w:rsidR="00492C7C" w:rsidRDefault="00000000">
            <w:pPr>
              <w:spacing w:line="400" w:lineRule="exact"/>
              <w:jc w:val="center"/>
              <w:rPr>
                <w:szCs w:val="21"/>
              </w:rPr>
            </w:pPr>
            <w:r>
              <w:rPr>
                <w:szCs w:val="21"/>
              </w:rPr>
              <w:t>模型</w:t>
            </w:r>
          </w:p>
        </w:tc>
        <w:tc>
          <w:tcPr>
            <w:tcW w:w="1400" w:type="dxa"/>
            <w:tcBorders>
              <w:top w:val="single" w:sz="12" w:space="0" w:color="auto"/>
              <w:left w:val="nil"/>
              <w:bottom w:val="single" w:sz="8" w:space="0" w:color="auto"/>
              <w:right w:val="nil"/>
            </w:tcBorders>
            <w:vAlign w:val="center"/>
          </w:tcPr>
          <w:p w14:paraId="06746D3F" w14:textId="77777777" w:rsidR="00492C7C" w:rsidRDefault="00000000">
            <w:pPr>
              <w:spacing w:line="400" w:lineRule="exact"/>
              <w:jc w:val="center"/>
              <w:rPr>
                <w:szCs w:val="21"/>
              </w:rPr>
            </w:pPr>
            <w:r>
              <w:rPr>
                <w:szCs w:val="21"/>
              </w:rPr>
              <w:t>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p>
        </w:tc>
        <w:tc>
          <w:tcPr>
            <w:tcW w:w="1280" w:type="dxa"/>
            <w:tcBorders>
              <w:top w:val="single" w:sz="12" w:space="0" w:color="auto"/>
              <w:left w:val="nil"/>
              <w:bottom w:val="single" w:sz="8" w:space="0" w:color="auto"/>
              <w:right w:val="nil"/>
            </w:tcBorders>
            <w:vAlign w:val="center"/>
          </w:tcPr>
          <w:p w14:paraId="3B8FD065" w14:textId="77777777" w:rsidR="00492C7C" w:rsidRDefault="00000000">
            <w:pPr>
              <w:spacing w:line="400" w:lineRule="exact"/>
              <w:jc w:val="center"/>
              <w:rPr>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AF</m:t>
                    </m:r>
                  </m:sub>
                </m:sSub>
              </m:oMath>
            </m:oMathPara>
          </w:p>
        </w:tc>
        <w:tc>
          <w:tcPr>
            <w:tcW w:w="1230" w:type="dxa"/>
            <w:tcBorders>
              <w:top w:val="single" w:sz="12" w:space="0" w:color="auto"/>
              <w:left w:val="nil"/>
              <w:bottom w:val="single" w:sz="8" w:space="0" w:color="auto"/>
              <w:right w:val="nil"/>
            </w:tcBorders>
            <w:vAlign w:val="center"/>
          </w:tcPr>
          <w:p w14:paraId="173A899C" w14:textId="77777777" w:rsidR="00492C7C" w:rsidRDefault="00000000">
            <w:pPr>
              <w:spacing w:line="400" w:lineRule="exact"/>
              <w:jc w:val="center"/>
              <w:rPr>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Block</m:t>
                    </m:r>
                  </m:sub>
                </m:sSub>
              </m:oMath>
            </m:oMathPara>
          </w:p>
        </w:tc>
        <w:tc>
          <w:tcPr>
            <w:tcW w:w="1230" w:type="dxa"/>
            <w:tcBorders>
              <w:top w:val="single" w:sz="12" w:space="0" w:color="auto"/>
              <w:left w:val="nil"/>
              <w:bottom w:val="single" w:sz="8" w:space="0" w:color="auto"/>
              <w:right w:val="nil"/>
            </w:tcBorders>
            <w:vAlign w:val="center"/>
          </w:tcPr>
          <w:p w14:paraId="3BBDF41F" w14:textId="77777777" w:rsidR="00492C7C" w:rsidRDefault="00000000">
            <w:pPr>
              <w:spacing w:line="400" w:lineRule="exact"/>
              <w:jc w:val="center"/>
              <w:rPr>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PC</m:t>
                    </m:r>
                  </m:sub>
                </m:sSub>
              </m:oMath>
            </m:oMathPara>
          </w:p>
        </w:tc>
        <w:tc>
          <w:tcPr>
            <w:tcW w:w="1340" w:type="dxa"/>
            <w:tcBorders>
              <w:top w:val="single" w:sz="12" w:space="0" w:color="auto"/>
              <w:left w:val="nil"/>
              <w:bottom w:val="single" w:sz="8" w:space="0" w:color="auto"/>
              <w:right w:val="nil"/>
            </w:tcBorders>
            <w:vAlign w:val="center"/>
          </w:tcPr>
          <w:p w14:paraId="014B29EC" w14:textId="77777777" w:rsidR="00492C7C" w:rsidRDefault="00000000">
            <w:pPr>
              <w:spacing w:line="400" w:lineRule="exact"/>
              <w:jc w:val="center"/>
              <w:rPr>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ST</m:t>
                    </m:r>
                  </m:sub>
                </m:sSub>
              </m:oMath>
            </m:oMathPara>
          </w:p>
        </w:tc>
      </w:tr>
      <w:tr w:rsidR="00492C7C" w14:paraId="6C177410" w14:textId="77777777">
        <w:trPr>
          <w:trHeight w:val="525"/>
          <w:jc w:val="center"/>
        </w:trPr>
        <w:tc>
          <w:tcPr>
            <w:tcW w:w="1870" w:type="dxa"/>
            <w:tcBorders>
              <w:top w:val="single" w:sz="8" w:space="0" w:color="auto"/>
              <w:left w:val="nil"/>
              <w:bottom w:val="nil"/>
              <w:right w:val="nil"/>
            </w:tcBorders>
            <w:vAlign w:val="center"/>
          </w:tcPr>
          <w:p w14:paraId="382AF257" w14:textId="77777777" w:rsidR="00492C7C" w:rsidRDefault="00000000">
            <w:pPr>
              <w:spacing w:line="400" w:lineRule="exact"/>
              <w:jc w:val="center"/>
              <w:rPr>
                <w:szCs w:val="21"/>
              </w:rPr>
            </w:pPr>
            <w:r>
              <w:rPr>
                <w:szCs w:val="21"/>
              </w:rPr>
              <w:t>DSE-ResNet</w:t>
            </w:r>
          </w:p>
        </w:tc>
        <w:tc>
          <w:tcPr>
            <w:tcW w:w="1400" w:type="dxa"/>
            <w:tcBorders>
              <w:top w:val="single" w:sz="8" w:space="0" w:color="auto"/>
              <w:left w:val="nil"/>
              <w:bottom w:val="nil"/>
              <w:right w:val="nil"/>
            </w:tcBorders>
            <w:vAlign w:val="center"/>
          </w:tcPr>
          <w:p w14:paraId="629FC906" w14:textId="77777777" w:rsidR="00492C7C" w:rsidRDefault="00000000">
            <w:pPr>
              <w:pStyle w:val="TableParagraph"/>
              <w:spacing w:before="61"/>
              <w:ind w:left="86" w:right="77"/>
              <w:rPr>
                <w:szCs w:val="21"/>
              </w:rPr>
            </w:pPr>
            <w:r>
              <w:rPr>
                <w:szCs w:val="21"/>
              </w:rPr>
              <w:t>0.817</w:t>
            </w:r>
          </w:p>
        </w:tc>
        <w:tc>
          <w:tcPr>
            <w:tcW w:w="1280" w:type="dxa"/>
            <w:tcBorders>
              <w:top w:val="single" w:sz="8" w:space="0" w:color="auto"/>
              <w:left w:val="nil"/>
              <w:bottom w:val="nil"/>
              <w:right w:val="nil"/>
            </w:tcBorders>
            <w:vAlign w:val="center"/>
          </w:tcPr>
          <w:p w14:paraId="26EFC7B8" w14:textId="77777777" w:rsidR="00492C7C" w:rsidRDefault="00000000">
            <w:pPr>
              <w:pStyle w:val="TableParagraph"/>
              <w:spacing w:before="61"/>
              <w:ind w:left="102" w:right="98"/>
              <w:rPr>
                <w:szCs w:val="21"/>
              </w:rPr>
            </w:pPr>
            <w:r>
              <w:rPr>
                <w:b/>
                <w:szCs w:val="21"/>
              </w:rPr>
              <w:t>0.944</w:t>
            </w:r>
          </w:p>
        </w:tc>
        <w:tc>
          <w:tcPr>
            <w:tcW w:w="1230" w:type="dxa"/>
            <w:tcBorders>
              <w:top w:val="single" w:sz="8" w:space="0" w:color="auto"/>
              <w:left w:val="nil"/>
              <w:bottom w:val="nil"/>
              <w:right w:val="nil"/>
            </w:tcBorders>
            <w:vAlign w:val="center"/>
          </w:tcPr>
          <w:p w14:paraId="57CD9DD5" w14:textId="77777777" w:rsidR="00492C7C" w:rsidRDefault="00000000">
            <w:pPr>
              <w:pStyle w:val="TableParagraph"/>
              <w:spacing w:before="61"/>
              <w:ind w:left="87" w:right="84"/>
              <w:rPr>
                <w:szCs w:val="21"/>
              </w:rPr>
            </w:pPr>
            <w:r>
              <w:rPr>
                <w:b/>
                <w:szCs w:val="21"/>
              </w:rPr>
              <w:t>0.913</w:t>
            </w:r>
          </w:p>
        </w:tc>
        <w:tc>
          <w:tcPr>
            <w:tcW w:w="1230" w:type="dxa"/>
            <w:tcBorders>
              <w:top w:val="single" w:sz="8" w:space="0" w:color="auto"/>
              <w:left w:val="nil"/>
              <w:bottom w:val="nil"/>
              <w:right w:val="nil"/>
            </w:tcBorders>
            <w:vAlign w:val="center"/>
          </w:tcPr>
          <w:p w14:paraId="062CD2DE" w14:textId="77777777" w:rsidR="00492C7C" w:rsidRDefault="00000000">
            <w:pPr>
              <w:pStyle w:val="TableParagraph"/>
              <w:spacing w:before="61"/>
              <w:ind w:left="123"/>
              <w:rPr>
                <w:szCs w:val="21"/>
              </w:rPr>
            </w:pPr>
            <w:r>
              <w:rPr>
                <w:szCs w:val="21"/>
              </w:rPr>
              <w:t>0.786</w:t>
            </w:r>
          </w:p>
        </w:tc>
        <w:tc>
          <w:tcPr>
            <w:tcW w:w="1340" w:type="dxa"/>
            <w:tcBorders>
              <w:top w:val="single" w:sz="8" w:space="0" w:color="auto"/>
              <w:left w:val="nil"/>
              <w:bottom w:val="nil"/>
              <w:right w:val="nil"/>
            </w:tcBorders>
            <w:vAlign w:val="center"/>
          </w:tcPr>
          <w:p w14:paraId="00A24400" w14:textId="77777777" w:rsidR="00492C7C" w:rsidRDefault="00000000">
            <w:pPr>
              <w:pStyle w:val="TableParagraph"/>
              <w:spacing w:before="61"/>
              <w:ind w:left="98" w:right="98"/>
              <w:rPr>
                <w:szCs w:val="21"/>
              </w:rPr>
            </w:pPr>
            <w:r>
              <w:rPr>
                <w:szCs w:val="21"/>
              </w:rPr>
              <w:t>0.738</w:t>
            </w:r>
          </w:p>
        </w:tc>
      </w:tr>
      <w:tr w:rsidR="00492C7C" w14:paraId="0E30AB92" w14:textId="77777777">
        <w:trPr>
          <w:trHeight w:val="494"/>
          <w:jc w:val="center"/>
        </w:trPr>
        <w:tc>
          <w:tcPr>
            <w:tcW w:w="1870" w:type="dxa"/>
            <w:tcBorders>
              <w:top w:val="nil"/>
              <w:left w:val="nil"/>
              <w:bottom w:val="nil"/>
              <w:right w:val="nil"/>
            </w:tcBorders>
            <w:vAlign w:val="center"/>
          </w:tcPr>
          <w:p w14:paraId="5ACC6F44" w14:textId="77777777" w:rsidR="00492C7C" w:rsidRDefault="00000000">
            <w:pPr>
              <w:spacing w:line="400" w:lineRule="exact"/>
              <w:jc w:val="center"/>
              <w:rPr>
                <w:szCs w:val="21"/>
              </w:rPr>
            </w:pPr>
            <w:r>
              <w:rPr>
                <w:szCs w:val="21"/>
              </w:rPr>
              <w:t>Chen</w:t>
            </w:r>
            <w:r>
              <w:rPr>
                <w:szCs w:val="21"/>
              </w:rPr>
              <w:t>等人</w:t>
            </w:r>
            <w:r>
              <w:rPr>
                <w:szCs w:val="21"/>
                <w:vertAlign w:val="superscript"/>
              </w:rPr>
              <w:fldChar w:fldCharType="begin"/>
            </w:r>
            <w:r>
              <w:rPr>
                <w:szCs w:val="21"/>
                <w:vertAlign w:val="superscript"/>
              </w:rPr>
              <w:instrText xml:space="preserve"> REF _Ref8663 \r \h \# "[0"</w:instrText>
            </w:r>
            <w:r>
              <w:rPr>
                <w:szCs w:val="21"/>
                <w:vertAlign w:val="superscript"/>
              </w:rPr>
            </w:r>
            <w:r>
              <w:rPr>
                <w:szCs w:val="21"/>
                <w:vertAlign w:val="superscript"/>
              </w:rPr>
              <w:fldChar w:fldCharType="separate"/>
            </w:r>
            <w:r>
              <w:rPr>
                <w:szCs w:val="21"/>
                <w:vertAlign w:val="superscript"/>
              </w:rPr>
              <w:t>[24</w:t>
            </w:r>
            <w:r>
              <w:rPr>
                <w:szCs w:val="21"/>
                <w:vertAlign w:val="superscript"/>
              </w:rPr>
              <w:fldChar w:fldCharType="end"/>
            </w:r>
            <w:r>
              <w:rPr>
                <w:szCs w:val="21"/>
                <w:vertAlign w:val="superscript"/>
              </w:rPr>
              <w:t>,</w:t>
            </w:r>
            <w:r>
              <w:rPr>
                <w:szCs w:val="21"/>
                <w:vertAlign w:val="superscript"/>
              </w:rPr>
              <w:fldChar w:fldCharType="begin"/>
            </w:r>
            <w:r>
              <w:rPr>
                <w:szCs w:val="21"/>
                <w:vertAlign w:val="superscript"/>
              </w:rPr>
              <w:instrText xml:space="preserve"> REF _Ref11776 \r \h \# "0]"</w:instrText>
            </w:r>
            <w:r>
              <w:rPr>
                <w:szCs w:val="21"/>
                <w:vertAlign w:val="superscript"/>
              </w:rPr>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14:paraId="6FD566D5" w14:textId="77777777" w:rsidR="00492C7C" w:rsidRDefault="00000000">
            <w:pPr>
              <w:pStyle w:val="TableParagraph"/>
              <w:spacing w:before="21"/>
              <w:ind w:left="86" w:right="77"/>
              <w:rPr>
                <w:szCs w:val="21"/>
              </w:rPr>
            </w:pPr>
            <w:r>
              <w:rPr>
                <w:b/>
                <w:szCs w:val="21"/>
              </w:rPr>
              <w:t>0.837</w:t>
            </w:r>
          </w:p>
        </w:tc>
        <w:tc>
          <w:tcPr>
            <w:tcW w:w="1280" w:type="dxa"/>
            <w:tcBorders>
              <w:top w:val="nil"/>
              <w:left w:val="nil"/>
              <w:bottom w:val="nil"/>
              <w:right w:val="nil"/>
            </w:tcBorders>
            <w:vAlign w:val="center"/>
          </w:tcPr>
          <w:p w14:paraId="68D6DF21" w14:textId="77777777" w:rsidR="00492C7C" w:rsidRDefault="00000000">
            <w:pPr>
              <w:pStyle w:val="TableParagraph"/>
              <w:spacing w:before="21"/>
              <w:ind w:left="102" w:right="98"/>
              <w:rPr>
                <w:szCs w:val="21"/>
              </w:rPr>
            </w:pPr>
            <w:r>
              <w:rPr>
                <w:szCs w:val="21"/>
              </w:rPr>
              <w:t>0.933</w:t>
            </w:r>
          </w:p>
        </w:tc>
        <w:tc>
          <w:tcPr>
            <w:tcW w:w="1230" w:type="dxa"/>
            <w:tcBorders>
              <w:top w:val="nil"/>
              <w:left w:val="nil"/>
              <w:bottom w:val="nil"/>
              <w:right w:val="nil"/>
            </w:tcBorders>
            <w:vAlign w:val="center"/>
          </w:tcPr>
          <w:p w14:paraId="163AE89B" w14:textId="77777777" w:rsidR="00492C7C" w:rsidRDefault="00000000">
            <w:pPr>
              <w:pStyle w:val="TableParagraph"/>
              <w:spacing w:before="21"/>
              <w:ind w:left="87" w:right="84"/>
              <w:rPr>
                <w:szCs w:val="21"/>
              </w:rPr>
            </w:pPr>
            <w:r>
              <w:rPr>
                <w:szCs w:val="21"/>
              </w:rPr>
              <w:t>0.899</w:t>
            </w:r>
          </w:p>
        </w:tc>
        <w:tc>
          <w:tcPr>
            <w:tcW w:w="1230" w:type="dxa"/>
            <w:tcBorders>
              <w:top w:val="nil"/>
              <w:left w:val="nil"/>
              <w:bottom w:val="nil"/>
              <w:right w:val="nil"/>
            </w:tcBorders>
            <w:vAlign w:val="center"/>
          </w:tcPr>
          <w:p w14:paraId="6CFA4032" w14:textId="77777777" w:rsidR="00492C7C" w:rsidRDefault="00000000">
            <w:pPr>
              <w:pStyle w:val="TableParagraph"/>
              <w:spacing w:before="21"/>
              <w:ind w:left="123"/>
              <w:rPr>
                <w:szCs w:val="21"/>
              </w:rPr>
            </w:pPr>
            <w:r>
              <w:rPr>
                <w:b/>
                <w:szCs w:val="21"/>
              </w:rPr>
              <w:t>0.847</w:t>
            </w:r>
          </w:p>
        </w:tc>
        <w:tc>
          <w:tcPr>
            <w:tcW w:w="1340" w:type="dxa"/>
            <w:tcBorders>
              <w:top w:val="nil"/>
              <w:left w:val="nil"/>
              <w:bottom w:val="nil"/>
              <w:right w:val="nil"/>
            </w:tcBorders>
            <w:vAlign w:val="center"/>
          </w:tcPr>
          <w:p w14:paraId="577DBFB7" w14:textId="77777777" w:rsidR="00492C7C" w:rsidRDefault="00000000">
            <w:pPr>
              <w:pStyle w:val="TableParagraph"/>
              <w:spacing w:before="21"/>
              <w:ind w:left="98" w:right="98"/>
              <w:rPr>
                <w:szCs w:val="21"/>
              </w:rPr>
            </w:pPr>
            <w:r>
              <w:rPr>
                <w:b/>
                <w:szCs w:val="21"/>
              </w:rPr>
              <w:t>0.779</w:t>
            </w:r>
          </w:p>
        </w:tc>
      </w:tr>
      <w:tr w:rsidR="00492C7C" w14:paraId="02324DFB" w14:textId="77777777">
        <w:trPr>
          <w:trHeight w:val="505"/>
          <w:jc w:val="center"/>
        </w:trPr>
        <w:tc>
          <w:tcPr>
            <w:tcW w:w="1870" w:type="dxa"/>
            <w:tcBorders>
              <w:top w:val="nil"/>
              <w:left w:val="nil"/>
              <w:bottom w:val="nil"/>
              <w:right w:val="nil"/>
            </w:tcBorders>
            <w:vAlign w:val="center"/>
          </w:tcPr>
          <w:p w14:paraId="7C32BC94" w14:textId="77777777" w:rsidR="00492C7C" w:rsidRDefault="00000000">
            <w:pPr>
              <w:spacing w:line="400" w:lineRule="exact"/>
              <w:jc w:val="center"/>
              <w:rPr>
                <w:szCs w:val="21"/>
              </w:rPr>
            </w:pPr>
            <w:r>
              <w:rPr>
                <w:szCs w:val="21"/>
              </w:rPr>
              <w:t>Cai</w:t>
            </w:r>
            <w:r>
              <w:rPr>
                <w:szCs w:val="21"/>
              </w:rPr>
              <w:t>等人</w:t>
            </w:r>
            <w:r>
              <w:rPr>
                <w:szCs w:val="21"/>
                <w:vertAlign w:val="superscript"/>
              </w:rPr>
              <w:fldChar w:fldCharType="begin"/>
            </w:r>
            <w:r>
              <w:rPr>
                <w:szCs w:val="21"/>
                <w:vertAlign w:val="superscript"/>
              </w:rPr>
              <w:instrText xml:space="preserve"> REF _Ref11776 \r \h </w:instrText>
            </w:r>
            <w:r>
              <w:rPr>
                <w:szCs w:val="21"/>
                <w:vertAlign w:val="superscript"/>
              </w:rPr>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14:paraId="417970FA" w14:textId="77777777" w:rsidR="00492C7C" w:rsidRDefault="00000000">
            <w:pPr>
              <w:pStyle w:val="TableParagraph"/>
              <w:spacing w:before="21" w:line="228" w:lineRule="exact"/>
              <w:ind w:left="86" w:right="77"/>
              <w:rPr>
                <w:szCs w:val="21"/>
              </w:rPr>
            </w:pPr>
            <w:r>
              <w:rPr>
                <w:szCs w:val="21"/>
              </w:rPr>
              <w:t>0.830</w:t>
            </w:r>
          </w:p>
        </w:tc>
        <w:tc>
          <w:tcPr>
            <w:tcW w:w="1280" w:type="dxa"/>
            <w:tcBorders>
              <w:top w:val="nil"/>
              <w:left w:val="nil"/>
              <w:bottom w:val="nil"/>
              <w:right w:val="nil"/>
            </w:tcBorders>
            <w:vAlign w:val="center"/>
          </w:tcPr>
          <w:p w14:paraId="6AF0005B" w14:textId="77777777" w:rsidR="00492C7C" w:rsidRDefault="00000000">
            <w:pPr>
              <w:pStyle w:val="TableParagraph"/>
              <w:spacing w:before="21" w:line="228" w:lineRule="exact"/>
              <w:ind w:left="103" w:right="98"/>
              <w:rPr>
                <w:szCs w:val="21"/>
              </w:rPr>
            </w:pPr>
            <w:r>
              <w:rPr>
                <w:szCs w:val="21"/>
              </w:rPr>
              <w:t>0.931</w:t>
            </w:r>
          </w:p>
        </w:tc>
        <w:tc>
          <w:tcPr>
            <w:tcW w:w="1230" w:type="dxa"/>
            <w:tcBorders>
              <w:top w:val="nil"/>
              <w:left w:val="nil"/>
              <w:bottom w:val="nil"/>
              <w:right w:val="nil"/>
            </w:tcBorders>
            <w:vAlign w:val="center"/>
          </w:tcPr>
          <w:p w14:paraId="144AA596" w14:textId="77777777" w:rsidR="00492C7C" w:rsidRDefault="00000000">
            <w:pPr>
              <w:pStyle w:val="TableParagraph"/>
              <w:spacing w:before="21" w:line="228" w:lineRule="exact"/>
              <w:ind w:left="87" w:right="84"/>
              <w:rPr>
                <w:szCs w:val="21"/>
              </w:rPr>
            </w:pPr>
            <w:r>
              <w:rPr>
                <w:szCs w:val="21"/>
              </w:rPr>
              <w:t>0.912</w:t>
            </w:r>
          </w:p>
        </w:tc>
        <w:tc>
          <w:tcPr>
            <w:tcW w:w="1230" w:type="dxa"/>
            <w:tcBorders>
              <w:top w:val="nil"/>
              <w:left w:val="nil"/>
              <w:bottom w:val="nil"/>
              <w:right w:val="nil"/>
            </w:tcBorders>
            <w:vAlign w:val="center"/>
          </w:tcPr>
          <w:p w14:paraId="0EBF2F28" w14:textId="77777777" w:rsidR="00492C7C" w:rsidRDefault="00000000">
            <w:pPr>
              <w:pStyle w:val="TableParagraph"/>
              <w:spacing w:before="21" w:line="228" w:lineRule="exact"/>
              <w:ind w:left="123"/>
              <w:rPr>
                <w:szCs w:val="21"/>
              </w:rPr>
            </w:pPr>
            <w:r>
              <w:rPr>
                <w:szCs w:val="21"/>
              </w:rPr>
              <w:t>0.817</w:t>
            </w:r>
          </w:p>
        </w:tc>
        <w:tc>
          <w:tcPr>
            <w:tcW w:w="1340" w:type="dxa"/>
            <w:tcBorders>
              <w:top w:val="nil"/>
              <w:left w:val="nil"/>
              <w:bottom w:val="nil"/>
              <w:right w:val="nil"/>
            </w:tcBorders>
            <w:vAlign w:val="center"/>
          </w:tcPr>
          <w:p w14:paraId="5780C5D5" w14:textId="77777777" w:rsidR="00492C7C" w:rsidRDefault="00000000">
            <w:pPr>
              <w:pStyle w:val="TableParagraph"/>
              <w:spacing w:before="21" w:line="228" w:lineRule="exact"/>
              <w:ind w:left="98" w:right="98"/>
              <w:rPr>
                <w:szCs w:val="21"/>
              </w:rPr>
            </w:pPr>
            <w:r>
              <w:rPr>
                <w:szCs w:val="21"/>
              </w:rPr>
              <w:t>0.761</w:t>
            </w:r>
          </w:p>
        </w:tc>
      </w:tr>
      <w:tr w:rsidR="00492C7C" w14:paraId="56D5609C" w14:textId="77777777">
        <w:trPr>
          <w:trHeight w:val="556"/>
          <w:jc w:val="center"/>
        </w:trPr>
        <w:tc>
          <w:tcPr>
            <w:tcW w:w="1870" w:type="dxa"/>
            <w:tcBorders>
              <w:top w:val="nil"/>
              <w:left w:val="nil"/>
              <w:bottom w:val="nil"/>
              <w:right w:val="nil"/>
            </w:tcBorders>
            <w:vAlign w:val="center"/>
          </w:tcPr>
          <w:p w14:paraId="5EE6423D" w14:textId="77777777" w:rsidR="00492C7C" w:rsidRDefault="00000000">
            <w:pPr>
              <w:spacing w:line="400" w:lineRule="exact"/>
              <w:jc w:val="center"/>
              <w:rPr>
                <w:szCs w:val="21"/>
              </w:rPr>
            </w:pPr>
            <w:r>
              <w:rPr>
                <w:szCs w:val="21"/>
              </w:rPr>
              <w:t>He</w:t>
            </w:r>
            <w:r>
              <w:rPr>
                <w:szCs w:val="21"/>
              </w:rPr>
              <w:t>等人</w:t>
            </w:r>
            <w:r>
              <w:rPr>
                <w:szCs w:val="21"/>
                <w:vertAlign w:val="superscript"/>
              </w:rPr>
              <w:fldChar w:fldCharType="begin"/>
            </w:r>
            <w:r>
              <w:rPr>
                <w:szCs w:val="21"/>
                <w:vertAlign w:val="superscript"/>
              </w:rPr>
              <w:instrText xml:space="preserve"> REF _Ref11776 \r \h </w:instrText>
            </w:r>
            <w:r>
              <w:rPr>
                <w:szCs w:val="21"/>
                <w:vertAlign w:val="superscript"/>
              </w:rPr>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14:paraId="428816DF" w14:textId="77777777" w:rsidR="00492C7C" w:rsidRDefault="00000000">
            <w:pPr>
              <w:pStyle w:val="TableParagraph"/>
              <w:spacing w:before="27" w:line="228" w:lineRule="exact"/>
              <w:ind w:left="86" w:right="77"/>
              <w:rPr>
                <w:szCs w:val="21"/>
              </w:rPr>
            </w:pPr>
            <w:r>
              <w:rPr>
                <w:szCs w:val="21"/>
              </w:rPr>
              <w:t>0.806</w:t>
            </w:r>
          </w:p>
        </w:tc>
        <w:tc>
          <w:tcPr>
            <w:tcW w:w="1280" w:type="dxa"/>
            <w:tcBorders>
              <w:top w:val="nil"/>
              <w:left w:val="nil"/>
              <w:bottom w:val="nil"/>
              <w:right w:val="nil"/>
            </w:tcBorders>
            <w:vAlign w:val="center"/>
          </w:tcPr>
          <w:p w14:paraId="79E24B64" w14:textId="77777777" w:rsidR="00492C7C" w:rsidRDefault="00000000">
            <w:pPr>
              <w:pStyle w:val="TableParagraph"/>
              <w:spacing w:before="27" w:line="228" w:lineRule="exact"/>
              <w:ind w:left="103" w:right="98"/>
              <w:rPr>
                <w:szCs w:val="21"/>
              </w:rPr>
            </w:pPr>
            <w:r>
              <w:rPr>
                <w:szCs w:val="21"/>
              </w:rPr>
              <w:t>0.914</w:t>
            </w:r>
          </w:p>
        </w:tc>
        <w:tc>
          <w:tcPr>
            <w:tcW w:w="1230" w:type="dxa"/>
            <w:tcBorders>
              <w:top w:val="nil"/>
              <w:left w:val="nil"/>
              <w:bottom w:val="nil"/>
              <w:right w:val="nil"/>
            </w:tcBorders>
            <w:vAlign w:val="center"/>
          </w:tcPr>
          <w:p w14:paraId="7973281F" w14:textId="77777777" w:rsidR="00492C7C" w:rsidRDefault="00000000">
            <w:pPr>
              <w:pStyle w:val="TableParagraph"/>
              <w:spacing w:before="27" w:line="228" w:lineRule="exact"/>
              <w:ind w:left="87" w:right="84"/>
              <w:rPr>
                <w:szCs w:val="21"/>
              </w:rPr>
            </w:pPr>
            <w:r>
              <w:rPr>
                <w:szCs w:val="21"/>
              </w:rPr>
              <w:t>0.879</w:t>
            </w:r>
          </w:p>
        </w:tc>
        <w:tc>
          <w:tcPr>
            <w:tcW w:w="1230" w:type="dxa"/>
            <w:tcBorders>
              <w:top w:val="nil"/>
              <w:left w:val="nil"/>
              <w:bottom w:val="nil"/>
              <w:right w:val="nil"/>
            </w:tcBorders>
            <w:vAlign w:val="center"/>
          </w:tcPr>
          <w:p w14:paraId="51D72393" w14:textId="77777777" w:rsidR="00492C7C" w:rsidRDefault="00000000">
            <w:pPr>
              <w:pStyle w:val="TableParagraph"/>
              <w:spacing w:before="27" w:line="228" w:lineRule="exact"/>
              <w:ind w:left="123"/>
              <w:rPr>
                <w:szCs w:val="21"/>
              </w:rPr>
            </w:pPr>
            <w:r>
              <w:rPr>
                <w:szCs w:val="21"/>
              </w:rPr>
              <w:t>0.801</w:t>
            </w:r>
          </w:p>
        </w:tc>
        <w:tc>
          <w:tcPr>
            <w:tcW w:w="1340" w:type="dxa"/>
            <w:tcBorders>
              <w:top w:val="nil"/>
              <w:left w:val="nil"/>
              <w:bottom w:val="nil"/>
              <w:right w:val="nil"/>
            </w:tcBorders>
            <w:vAlign w:val="center"/>
          </w:tcPr>
          <w:p w14:paraId="457C910C" w14:textId="77777777" w:rsidR="00492C7C" w:rsidRDefault="00000000">
            <w:pPr>
              <w:pStyle w:val="TableParagraph"/>
              <w:spacing w:before="27" w:line="228" w:lineRule="exact"/>
              <w:ind w:left="98" w:right="98"/>
              <w:rPr>
                <w:szCs w:val="21"/>
              </w:rPr>
            </w:pPr>
            <w:r>
              <w:rPr>
                <w:szCs w:val="21"/>
              </w:rPr>
              <w:t>0.742</w:t>
            </w:r>
          </w:p>
        </w:tc>
      </w:tr>
      <w:tr w:rsidR="00492C7C" w14:paraId="6B1F7A9B" w14:textId="77777777">
        <w:trPr>
          <w:trHeight w:val="500"/>
          <w:jc w:val="center"/>
        </w:trPr>
        <w:tc>
          <w:tcPr>
            <w:tcW w:w="1870" w:type="dxa"/>
            <w:tcBorders>
              <w:top w:val="nil"/>
              <w:left w:val="nil"/>
              <w:bottom w:val="nil"/>
              <w:right w:val="nil"/>
            </w:tcBorders>
            <w:vAlign w:val="center"/>
          </w:tcPr>
          <w:p w14:paraId="52E8260D" w14:textId="77777777" w:rsidR="00492C7C" w:rsidRDefault="00000000">
            <w:pPr>
              <w:spacing w:line="400" w:lineRule="exact"/>
              <w:jc w:val="center"/>
              <w:rPr>
                <w:szCs w:val="21"/>
              </w:rPr>
            </w:pPr>
            <w:r>
              <w:rPr>
                <w:szCs w:val="21"/>
              </w:rPr>
              <w:t>Yu</w:t>
            </w:r>
            <w:r>
              <w:rPr>
                <w:szCs w:val="21"/>
              </w:rPr>
              <w:t>等人</w:t>
            </w:r>
            <w:r>
              <w:rPr>
                <w:szCs w:val="21"/>
                <w:vertAlign w:val="superscript"/>
              </w:rPr>
              <w:fldChar w:fldCharType="begin"/>
            </w:r>
            <w:r>
              <w:rPr>
                <w:szCs w:val="21"/>
                <w:vertAlign w:val="superscript"/>
              </w:rPr>
              <w:instrText xml:space="preserve"> REF _Ref11776 \r \h </w:instrText>
            </w:r>
            <w:r>
              <w:rPr>
                <w:szCs w:val="21"/>
                <w:vertAlign w:val="superscript"/>
              </w:rPr>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14:paraId="2F089159" w14:textId="77777777" w:rsidR="00492C7C" w:rsidRDefault="00000000">
            <w:pPr>
              <w:pStyle w:val="TableParagraph"/>
              <w:spacing w:before="27" w:line="228" w:lineRule="exact"/>
              <w:ind w:left="86" w:right="77"/>
              <w:rPr>
                <w:szCs w:val="21"/>
              </w:rPr>
            </w:pPr>
            <w:r>
              <w:rPr>
                <w:szCs w:val="21"/>
              </w:rPr>
              <w:t>0.802</w:t>
            </w:r>
          </w:p>
        </w:tc>
        <w:tc>
          <w:tcPr>
            <w:tcW w:w="1280" w:type="dxa"/>
            <w:tcBorders>
              <w:top w:val="nil"/>
              <w:left w:val="nil"/>
              <w:bottom w:val="nil"/>
              <w:right w:val="nil"/>
            </w:tcBorders>
            <w:vAlign w:val="center"/>
          </w:tcPr>
          <w:p w14:paraId="76BCC7E3" w14:textId="77777777" w:rsidR="00492C7C" w:rsidRDefault="00000000">
            <w:pPr>
              <w:pStyle w:val="TableParagraph"/>
              <w:spacing w:before="27" w:line="228" w:lineRule="exact"/>
              <w:ind w:left="103" w:right="98"/>
              <w:rPr>
                <w:szCs w:val="21"/>
              </w:rPr>
            </w:pPr>
            <w:r>
              <w:rPr>
                <w:szCs w:val="21"/>
              </w:rPr>
              <w:t>0.918</w:t>
            </w:r>
          </w:p>
        </w:tc>
        <w:tc>
          <w:tcPr>
            <w:tcW w:w="1230" w:type="dxa"/>
            <w:tcBorders>
              <w:top w:val="nil"/>
              <w:left w:val="nil"/>
              <w:bottom w:val="nil"/>
              <w:right w:val="nil"/>
            </w:tcBorders>
            <w:vAlign w:val="center"/>
          </w:tcPr>
          <w:p w14:paraId="434D5763" w14:textId="77777777" w:rsidR="00492C7C" w:rsidRDefault="00000000">
            <w:pPr>
              <w:pStyle w:val="TableParagraph"/>
              <w:spacing w:before="27" w:line="228" w:lineRule="exact"/>
              <w:ind w:left="87" w:right="84"/>
              <w:rPr>
                <w:szCs w:val="21"/>
              </w:rPr>
            </w:pPr>
            <w:r>
              <w:rPr>
                <w:szCs w:val="21"/>
              </w:rPr>
              <w:t>0.890</w:t>
            </w:r>
          </w:p>
        </w:tc>
        <w:tc>
          <w:tcPr>
            <w:tcW w:w="1230" w:type="dxa"/>
            <w:tcBorders>
              <w:top w:val="nil"/>
              <w:left w:val="nil"/>
              <w:bottom w:val="nil"/>
              <w:right w:val="nil"/>
            </w:tcBorders>
            <w:vAlign w:val="center"/>
          </w:tcPr>
          <w:p w14:paraId="091E37A0" w14:textId="77777777" w:rsidR="00492C7C" w:rsidRDefault="00000000">
            <w:pPr>
              <w:pStyle w:val="TableParagraph"/>
              <w:spacing w:before="27" w:line="228" w:lineRule="exact"/>
              <w:ind w:left="123"/>
              <w:rPr>
                <w:szCs w:val="21"/>
              </w:rPr>
            </w:pPr>
            <w:r>
              <w:rPr>
                <w:szCs w:val="21"/>
              </w:rPr>
              <w:t>0.789</w:t>
            </w:r>
          </w:p>
        </w:tc>
        <w:tc>
          <w:tcPr>
            <w:tcW w:w="1340" w:type="dxa"/>
            <w:tcBorders>
              <w:top w:val="nil"/>
              <w:left w:val="nil"/>
              <w:bottom w:val="nil"/>
              <w:right w:val="nil"/>
            </w:tcBorders>
            <w:vAlign w:val="center"/>
          </w:tcPr>
          <w:p w14:paraId="6748B39D" w14:textId="77777777" w:rsidR="00492C7C" w:rsidRDefault="00000000">
            <w:pPr>
              <w:pStyle w:val="TableParagraph"/>
              <w:spacing w:before="27" w:line="228" w:lineRule="exact"/>
              <w:ind w:left="98" w:right="98"/>
              <w:rPr>
                <w:szCs w:val="21"/>
              </w:rPr>
            </w:pPr>
            <w:r>
              <w:rPr>
                <w:szCs w:val="21"/>
              </w:rPr>
              <w:t>0.718</w:t>
            </w:r>
          </w:p>
        </w:tc>
      </w:tr>
      <w:tr w:rsidR="00492C7C" w14:paraId="71E0B18E" w14:textId="77777777">
        <w:trPr>
          <w:trHeight w:val="520"/>
          <w:jc w:val="center"/>
        </w:trPr>
        <w:tc>
          <w:tcPr>
            <w:tcW w:w="1870" w:type="dxa"/>
            <w:tcBorders>
              <w:top w:val="nil"/>
              <w:left w:val="nil"/>
              <w:bottom w:val="single" w:sz="12" w:space="0" w:color="auto"/>
              <w:right w:val="nil"/>
            </w:tcBorders>
            <w:vAlign w:val="center"/>
          </w:tcPr>
          <w:p w14:paraId="31AF6DB7" w14:textId="77777777" w:rsidR="00492C7C" w:rsidRDefault="00000000">
            <w:pPr>
              <w:spacing w:line="400" w:lineRule="exact"/>
              <w:jc w:val="center"/>
              <w:rPr>
                <w:szCs w:val="21"/>
              </w:rPr>
            </w:pPr>
            <w:r>
              <w:rPr>
                <w:szCs w:val="21"/>
              </w:rPr>
              <w:t>Yan</w:t>
            </w:r>
            <w:r>
              <w:rPr>
                <w:szCs w:val="21"/>
              </w:rPr>
              <w:t>等人</w:t>
            </w:r>
            <w:r>
              <w:rPr>
                <w:szCs w:val="21"/>
                <w:vertAlign w:val="superscript"/>
              </w:rPr>
              <w:fldChar w:fldCharType="begin"/>
            </w:r>
            <w:r>
              <w:rPr>
                <w:szCs w:val="21"/>
                <w:vertAlign w:val="superscript"/>
              </w:rPr>
              <w:instrText xml:space="preserve"> REF _Ref11776 \r \h </w:instrText>
            </w:r>
            <w:r>
              <w:rPr>
                <w:szCs w:val="21"/>
                <w:vertAlign w:val="superscript"/>
              </w:rPr>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single" w:sz="12" w:space="0" w:color="auto"/>
              <w:right w:val="nil"/>
            </w:tcBorders>
            <w:vAlign w:val="center"/>
          </w:tcPr>
          <w:p w14:paraId="3210E46A" w14:textId="77777777" w:rsidR="00492C7C" w:rsidRDefault="00000000">
            <w:pPr>
              <w:pStyle w:val="TableParagraph"/>
              <w:spacing w:before="27"/>
              <w:ind w:left="86" w:right="77"/>
              <w:rPr>
                <w:szCs w:val="21"/>
              </w:rPr>
            </w:pPr>
            <w:r>
              <w:rPr>
                <w:szCs w:val="21"/>
              </w:rPr>
              <w:t>0.791</w:t>
            </w:r>
          </w:p>
        </w:tc>
        <w:tc>
          <w:tcPr>
            <w:tcW w:w="1280" w:type="dxa"/>
            <w:tcBorders>
              <w:top w:val="nil"/>
              <w:left w:val="nil"/>
              <w:bottom w:val="single" w:sz="12" w:space="0" w:color="auto"/>
              <w:right w:val="nil"/>
            </w:tcBorders>
            <w:vAlign w:val="center"/>
          </w:tcPr>
          <w:p w14:paraId="4D1795AB" w14:textId="77777777" w:rsidR="00492C7C" w:rsidRDefault="00000000">
            <w:pPr>
              <w:pStyle w:val="TableParagraph"/>
              <w:spacing w:before="27"/>
              <w:ind w:left="103" w:right="98"/>
              <w:rPr>
                <w:szCs w:val="21"/>
              </w:rPr>
            </w:pPr>
            <w:r>
              <w:rPr>
                <w:szCs w:val="21"/>
              </w:rPr>
              <w:t>0.924</w:t>
            </w:r>
          </w:p>
        </w:tc>
        <w:tc>
          <w:tcPr>
            <w:tcW w:w="1230" w:type="dxa"/>
            <w:tcBorders>
              <w:top w:val="nil"/>
              <w:left w:val="nil"/>
              <w:bottom w:val="single" w:sz="12" w:space="0" w:color="auto"/>
              <w:right w:val="nil"/>
            </w:tcBorders>
            <w:vAlign w:val="center"/>
          </w:tcPr>
          <w:p w14:paraId="1CD58ED3" w14:textId="77777777" w:rsidR="00492C7C" w:rsidRDefault="00000000">
            <w:pPr>
              <w:pStyle w:val="TableParagraph"/>
              <w:spacing w:before="27"/>
              <w:ind w:left="87" w:right="84"/>
              <w:rPr>
                <w:szCs w:val="21"/>
              </w:rPr>
            </w:pPr>
            <w:r>
              <w:rPr>
                <w:szCs w:val="21"/>
              </w:rPr>
              <w:t>0.882</w:t>
            </w:r>
          </w:p>
        </w:tc>
        <w:tc>
          <w:tcPr>
            <w:tcW w:w="1230" w:type="dxa"/>
            <w:tcBorders>
              <w:top w:val="nil"/>
              <w:left w:val="nil"/>
              <w:bottom w:val="single" w:sz="12" w:space="0" w:color="auto"/>
              <w:right w:val="nil"/>
            </w:tcBorders>
            <w:vAlign w:val="center"/>
          </w:tcPr>
          <w:p w14:paraId="47D4F5FD" w14:textId="77777777" w:rsidR="00492C7C" w:rsidRDefault="00000000">
            <w:pPr>
              <w:pStyle w:val="TableParagraph"/>
              <w:spacing w:before="27"/>
              <w:ind w:left="123"/>
              <w:rPr>
                <w:szCs w:val="21"/>
              </w:rPr>
            </w:pPr>
            <w:r>
              <w:rPr>
                <w:szCs w:val="21"/>
              </w:rPr>
              <w:t>0.779</w:t>
            </w:r>
          </w:p>
        </w:tc>
        <w:tc>
          <w:tcPr>
            <w:tcW w:w="1340" w:type="dxa"/>
            <w:tcBorders>
              <w:top w:val="nil"/>
              <w:left w:val="nil"/>
              <w:bottom w:val="single" w:sz="12" w:space="0" w:color="auto"/>
              <w:right w:val="nil"/>
            </w:tcBorders>
            <w:vAlign w:val="center"/>
          </w:tcPr>
          <w:p w14:paraId="4FEDD3BC" w14:textId="77777777" w:rsidR="00492C7C" w:rsidRDefault="00000000">
            <w:pPr>
              <w:pStyle w:val="TableParagraph"/>
              <w:spacing w:before="27"/>
              <w:ind w:left="98" w:right="98"/>
              <w:rPr>
                <w:szCs w:val="21"/>
              </w:rPr>
            </w:pPr>
            <w:r>
              <w:rPr>
                <w:szCs w:val="21"/>
              </w:rPr>
              <w:t>0.709</w:t>
            </w:r>
          </w:p>
        </w:tc>
      </w:tr>
    </w:tbl>
    <w:p w14:paraId="540881C1" w14:textId="77777777" w:rsidR="00492C7C" w:rsidRDefault="00000000">
      <w:pPr>
        <w:spacing w:line="400" w:lineRule="exact"/>
        <w:ind w:firstLineChars="200" w:firstLine="480"/>
      </w:pPr>
      <w:r>
        <w:rPr>
          <w:sz w:val="24"/>
        </w:rPr>
        <w:t>表</w:t>
      </w:r>
      <w:r>
        <w:rPr>
          <w:sz w:val="24"/>
        </w:rPr>
        <w:t>3.6</w:t>
      </w:r>
      <w:r>
        <w:rPr>
          <w:sz w:val="24"/>
        </w:rPr>
        <w:t>比较了</w:t>
      </w:r>
      <w:r>
        <w:rPr>
          <w:sz w:val="24"/>
        </w:rPr>
        <w:t>DSE-ResNet</w:t>
      </w:r>
      <w:r>
        <w:rPr>
          <w:sz w:val="24"/>
        </w:rPr>
        <w:t>和近些年基于</w:t>
      </w:r>
      <w:r>
        <w:rPr>
          <w:sz w:val="24"/>
        </w:rPr>
        <w:t>CPSC2018</w:t>
      </w:r>
      <w:r>
        <w:rPr>
          <w:sz w:val="24"/>
        </w:rPr>
        <w:t>隐藏测试集的研究模型的分类性能。表中的结果表明，本文提出的模型在</w:t>
      </w:r>
      <w:r>
        <w:rPr>
          <w:sz w:val="24"/>
        </w:rPr>
        <w:t>AF</w:t>
      </w:r>
      <w:r>
        <w:rPr>
          <w:sz w:val="24"/>
        </w:rPr>
        <w:t>、</w:t>
      </w:r>
      <w:r>
        <w:rPr>
          <w:sz w:val="24"/>
        </w:rPr>
        <w:t>I-AVB</w:t>
      </w:r>
      <w:r>
        <w:rPr>
          <w:sz w:val="24"/>
        </w:rPr>
        <w:t>、</w:t>
      </w:r>
      <w:r>
        <w:rPr>
          <w:sz w:val="24"/>
        </w:rPr>
        <w:t>LBBB</w:t>
      </w:r>
      <w:r>
        <w:rPr>
          <w:sz w:val="24"/>
        </w:rPr>
        <w:t>和</w:t>
      </w:r>
      <w:r>
        <w:rPr>
          <w:sz w:val="24"/>
        </w:rPr>
        <w:t>PAC</w:t>
      </w:r>
      <w:r>
        <w:rPr>
          <w:sz w:val="24"/>
        </w:rPr>
        <w:t>中的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得分分别为</w:t>
      </w:r>
      <w:r>
        <w:rPr>
          <w:sz w:val="24"/>
        </w:rPr>
        <w:t>0.944</w:t>
      </w:r>
      <w:r>
        <w:rPr>
          <w:sz w:val="24"/>
        </w:rPr>
        <w:t>、</w:t>
      </w:r>
      <w:r>
        <w:rPr>
          <w:sz w:val="24"/>
        </w:rPr>
        <w:t>0.878</w:t>
      </w:r>
      <w:r>
        <w:rPr>
          <w:sz w:val="24"/>
        </w:rPr>
        <w:t>、</w:t>
      </w:r>
      <w:r>
        <w:rPr>
          <w:sz w:val="24"/>
        </w:rPr>
        <w:t>0.89</w:t>
      </w:r>
      <w:r>
        <w:rPr>
          <w:sz w:val="24"/>
        </w:rPr>
        <w:t>和</w:t>
      </w:r>
      <w:r>
        <w:rPr>
          <w:sz w:val="24"/>
        </w:rPr>
        <w:t>0.755</w:t>
      </w:r>
      <w:r>
        <w:rPr>
          <w:sz w:val="24"/>
        </w:rPr>
        <w:t>，在平均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的得分也是最高的。与其他方法相比，本文使用的同时学习导联内部和导联间特征有助于识别多种类型的心律失常。综上所述</w:t>
      </w:r>
      <w:r>
        <w:rPr>
          <w:sz w:val="24"/>
        </w:rPr>
        <w:t>DSE-Res</w:t>
      </w:r>
      <w:r>
        <w:rPr>
          <w:rFonts w:hint="eastAsia"/>
          <w:sz w:val="24"/>
        </w:rPr>
        <w:t>N</w:t>
      </w:r>
      <w:r>
        <w:rPr>
          <w:sz w:val="24"/>
        </w:rPr>
        <w:t>et</w:t>
      </w:r>
      <w:r>
        <w:rPr>
          <w:sz w:val="24"/>
        </w:rPr>
        <w:t>在检测心律失常某些具体类型方面具有一定的优势。</w:t>
      </w:r>
    </w:p>
    <w:p w14:paraId="6566BBFA" w14:textId="77777777" w:rsidR="00492C7C" w:rsidRDefault="00000000">
      <w:pPr>
        <w:pStyle w:val="aa"/>
      </w:pPr>
      <w:r>
        <w:rPr>
          <w:rFonts w:hint="eastAsia"/>
        </w:rPr>
        <w:t>表</w:t>
      </w:r>
      <w:r>
        <w:rPr>
          <w:rFonts w:hint="eastAsia"/>
        </w:rPr>
        <w:t xml:space="preserve">3.6 </w:t>
      </w:r>
      <w:r>
        <w:rPr>
          <w:rFonts w:hint="eastAsia"/>
        </w:rPr>
        <w:t>同其他相关研究进行对比</w:t>
      </w:r>
    </w:p>
    <w:tbl>
      <w:tblPr>
        <w:tblStyle w:val="a6"/>
        <w:tblW w:w="8439" w:type="dxa"/>
        <w:jc w:val="center"/>
        <w:tblLayout w:type="fixed"/>
        <w:tblCellMar>
          <w:left w:w="0" w:type="dxa"/>
          <w:right w:w="0" w:type="dxa"/>
        </w:tblCellMar>
        <w:tblLook w:val="04A0" w:firstRow="1" w:lastRow="0" w:firstColumn="1" w:lastColumn="0" w:noHBand="0" w:noVBand="1"/>
      </w:tblPr>
      <w:tblGrid>
        <w:gridCol w:w="1805"/>
        <w:gridCol w:w="643"/>
        <w:gridCol w:w="633"/>
        <w:gridCol w:w="644"/>
        <w:gridCol w:w="578"/>
        <w:gridCol w:w="687"/>
        <w:gridCol w:w="611"/>
        <w:gridCol w:w="633"/>
        <w:gridCol w:w="709"/>
        <w:gridCol w:w="654"/>
        <w:gridCol w:w="842"/>
      </w:tblGrid>
      <w:tr w:rsidR="00492C7C" w14:paraId="0D29AE18" w14:textId="77777777">
        <w:trPr>
          <w:jc w:val="center"/>
        </w:trPr>
        <w:tc>
          <w:tcPr>
            <w:tcW w:w="1805" w:type="dxa"/>
            <w:vMerge w:val="restart"/>
            <w:tcBorders>
              <w:top w:val="single" w:sz="12" w:space="0" w:color="auto"/>
              <w:left w:val="nil"/>
              <w:bottom w:val="single" w:sz="8" w:space="0" w:color="auto"/>
              <w:right w:val="nil"/>
            </w:tcBorders>
            <w:vAlign w:val="center"/>
          </w:tcPr>
          <w:p w14:paraId="3146511E" w14:textId="77777777" w:rsidR="00492C7C" w:rsidRDefault="00000000">
            <w:pPr>
              <w:spacing w:line="400" w:lineRule="exact"/>
              <w:jc w:val="center"/>
              <w:rPr>
                <w:szCs w:val="21"/>
              </w:rPr>
            </w:pPr>
            <w:r>
              <w:rPr>
                <w:szCs w:val="21"/>
              </w:rPr>
              <w:t>相关研究</w:t>
            </w:r>
          </w:p>
        </w:tc>
        <w:tc>
          <w:tcPr>
            <w:tcW w:w="6634" w:type="dxa"/>
            <w:gridSpan w:val="10"/>
            <w:tcBorders>
              <w:top w:val="single" w:sz="12" w:space="0" w:color="auto"/>
              <w:left w:val="nil"/>
              <w:bottom w:val="single" w:sz="8" w:space="0" w:color="auto"/>
              <w:right w:val="nil"/>
            </w:tcBorders>
            <w:vAlign w:val="center"/>
          </w:tcPr>
          <w:p w14:paraId="71A2C9EE" w14:textId="77777777" w:rsidR="00492C7C" w:rsidRDefault="00000000">
            <w:pPr>
              <w:spacing w:line="400" w:lineRule="exact"/>
              <w:jc w:val="center"/>
              <w:rPr>
                <w:szCs w:val="21"/>
              </w:rPr>
            </w:pP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szCs w:val="21"/>
              </w:rPr>
              <w:t>分数</w:t>
            </w:r>
          </w:p>
        </w:tc>
      </w:tr>
      <w:tr w:rsidR="00492C7C" w14:paraId="01044268" w14:textId="77777777">
        <w:trPr>
          <w:jc w:val="center"/>
        </w:trPr>
        <w:tc>
          <w:tcPr>
            <w:tcW w:w="1805" w:type="dxa"/>
            <w:vMerge/>
            <w:tcBorders>
              <w:top w:val="single" w:sz="8" w:space="0" w:color="auto"/>
              <w:left w:val="nil"/>
              <w:bottom w:val="single" w:sz="8" w:space="0" w:color="auto"/>
              <w:right w:val="nil"/>
            </w:tcBorders>
            <w:vAlign w:val="center"/>
          </w:tcPr>
          <w:p w14:paraId="1308814C" w14:textId="77777777" w:rsidR="00492C7C" w:rsidRDefault="00492C7C">
            <w:pPr>
              <w:spacing w:line="400" w:lineRule="exact"/>
              <w:jc w:val="center"/>
              <w:rPr>
                <w:szCs w:val="21"/>
              </w:rPr>
            </w:pPr>
          </w:p>
        </w:tc>
        <w:tc>
          <w:tcPr>
            <w:tcW w:w="643" w:type="dxa"/>
            <w:tcBorders>
              <w:top w:val="single" w:sz="8" w:space="0" w:color="auto"/>
              <w:left w:val="nil"/>
              <w:bottom w:val="single" w:sz="8" w:space="0" w:color="auto"/>
              <w:right w:val="nil"/>
            </w:tcBorders>
            <w:vAlign w:val="center"/>
          </w:tcPr>
          <w:p w14:paraId="48550B63" w14:textId="77777777" w:rsidR="00492C7C" w:rsidRDefault="00000000">
            <w:pPr>
              <w:spacing w:line="400" w:lineRule="exact"/>
              <w:jc w:val="center"/>
              <w:rPr>
                <w:szCs w:val="21"/>
              </w:rPr>
            </w:pPr>
            <w:r>
              <w:rPr>
                <w:szCs w:val="21"/>
              </w:rPr>
              <w:t>正常</w:t>
            </w:r>
          </w:p>
        </w:tc>
        <w:tc>
          <w:tcPr>
            <w:tcW w:w="633" w:type="dxa"/>
            <w:tcBorders>
              <w:top w:val="single" w:sz="8" w:space="0" w:color="auto"/>
              <w:left w:val="nil"/>
              <w:bottom w:val="single" w:sz="8" w:space="0" w:color="auto"/>
              <w:right w:val="nil"/>
            </w:tcBorders>
            <w:vAlign w:val="center"/>
          </w:tcPr>
          <w:p w14:paraId="01A2B973" w14:textId="77777777" w:rsidR="00492C7C" w:rsidRDefault="00000000">
            <w:pPr>
              <w:spacing w:line="400" w:lineRule="exact"/>
              <w:jc w:val="center"/>
              <w:rPr>
                <w:szCs w:val="21"/>
              </w:rPr>
            </w:pPr>
            <w:r>
              <w:rPr>
                <w:szCs w:val="21"/>
              </w:rPr>
              <w:t>AF</w:t>
            </w:r>
          </w:p>
        </w:tc>
        <w:tc>
          <w:tcPr>
            <w:tcW w:w="644" w:type="dxa"/>
            <w:tcBorders>
              <w:top w:val="single" w:sz="8" w:space="0" w:color="auto"/>
              <w:left w:val="nil"/>
              <w:bottom w:val="single" w:sz="8" w:space="0" w:color="auto"/>
              <w:right w:val="nil"/>
            </w:tcBorders>
            <w:vAlign w:val="center"/>
          </w:tcPr>
          <w:p w14:paraId="5AB11424" w14:textId="77777777" w:rsidR="00492C7C" w:rsidRDefault="00000000">
            <w:pPr>
              <w:spacing w:line="400" w:lineRule="exact"/>
              <w:jc w:val="center"/>
              <w:rPr>
                <w:szCs w:val="21"/>
              </w:rPr>
            </w:pPr>
            <w:r>
              <w:rPr>
                <w:szCs w:val="21"/>
              </w:rPr>
              <w:t>I-AVB</w:t>
            </w:r>
          </w:p>
        </w:tc>
        <w:tc>
          <w:tcPr>
            <w:tcW w:w="578" w:type="dxa"/>
            <w:tcBorders>
              <w:top w:val="single" w:sz="8" w:space="0" w:color="auto"/>
              <w:left w:val="nil"/>
              <w:bottom w:val="single" w:sz="8" w:space="0" w:color="auto"/>
              <w:right w:val="nil"/>
            </w:tcBorders>
            <w:vAlign w:val="center"/>
          </w:tcPr>
          <w:p w14:paraId="565E9F17" w14:textId="77777777" w:rsidR="00492C7C" w:rsidRDefault="00000000">
            <w:pPr>
              <w:spacing w:line="400" w:lineRule="exact"/>
              <w:jc w:val="center"/>
              <w:rPr>
                <w:szCs w:val="21"/>
              </w:rPr>
            </w:pPr>
            <w:r>
              <w:rPr>
                <w:szCs w:val="21"/>
              </w:rPr>
              <w:t>LBBB</w:t>
            </w:r>
          </w:p>
        </w:tc>
        <w:tc>
          <w:tcPr>
            <w:tcW w:w="687" w:type="dxa"/>
            <w:tcBorders>
              <w:top w:val="single" w:sz="8" w:space="0" w:color="auto"/>
              <w:left w:val="nil"/>
              <w:bottom w:val="single" w:sz="8" w:space="0" w:color="auto"/>
              <w:right w:val="nil"/>
            </w:tcBorders>
            <w:vAlign w:val="center"/>
          </w:tcPr>
          <w:p w14:paraId="070A1DE2" w14:textId="77777777" w:rsidR="00492C7C" w:rsidRDefault="00000000">
            <w:pPr>
              <w:spacing w:line="400" w:lineRule="exact"/>
              <w:jc w:val="center"/>
              <w:rPr>
                <w:szCs w:val="21"/>
              </w:rPr>
            </w:pPr>
            <w:r>
              <w:rPr>
                <w:szCs w:val="21"/>
              </w:rPr>
              <w:t>RBBB</w:t>
            </w:r>
          </w:p>
        </w:tc>
        <w:tc>
          <w:tcPr>
            <w:tcW w:w="611" w:type="dxa"/>
            <w:tcBorders>
              <w:top w:val="single" w:sz="8" w:space="0" w:color="auto"/>
              <w:left w:val="nil"/>
              <w:bottom w:val="single" w:sz="8" w:space="0" w:color="auto"/>
              <w:right w:val="nil"/>
            </w:tcBorders>
            <w:vAlign w:val="center"/>
          </w:tcPr>
          <w:p w14:paraId="2A29297D" w14:textId="77777777" w:rsidR="00492C7C" w:rsidRDefault="00000000">
            <w:pPr>
              <w:spacing w:line="400" w:lineRule="exact"/>
              <w:jc w:val="center"/>
              <w:rPr>
                <w:szCs w:val="21"/>
              </w:rPr>
            </w:pPr>
            <w:r>
              <w:rPr>
                <w:szCs w:val="21"/>
              </w:rPr>
              <w:t>PAC</w:t>
            </w:r>
          </w:p>
        </w:tc>
        <w:tc>
          <w:tcPr>
            <w:tcW w:w="633" w:type="dxa"/>
            <w:tcBorders>
              <w:top w:val="single" w:sz="8" w:space="0" w:color="auto"/>
              <w:left w:val="nil"/>
              <w:bottom w:val="single" w:sz="8" w:space="0" w:color="auto"/>
              <w:right w:val="nil"/>
            </w:tcBorders>
            <w:vAlign w:val="center"/>
          </w:tcPr>
          <w:p w14:paraId="082977B5" w14:textId="77777777" w:rsidR="00492C7C" w:rsidRDefault="00000000">
            <w:pPr>
              <w:spacing w:line="400" w:lineRule="exact"/>
              <w:jc w:val="center"/>
              <w:rPr>
                <w:szCs w:val="21"/>
              </w:rPr>
            </w:pPr>
            <w:r>
              <w:rPr>
                <w:szCs w:val="21"/>
              </w:rPr>
              <w:t>PVC</w:t>
            </w:r>
          </w:p>
        </w:tc>
        <w:tc>
          <w:tcPr>
            <w:tcW w:w="709" w:type="dxa"/>
            <w:tcBorders>
              <w:top w:val="single" w:sz="8" w:space="0" w:color="auto"/>
              <w:left w:val="nil"/>
              <w:bottom w:val="single" w:sz="8" w:space="0" w:color="auto"/>
              <w:right w:val="nil"/>
            </w:tcBorders>
            <w:vAlign w:val="center"/>
          </w:tcPr>
          <w:p w14:paraId="39E1FF52" w14:textId="77777777" w:rsidR="00492C7C" w:rsidRDefault="00000000">
            <w:pPr>
              <w:spacing w:line="400" w:lineRule="exact"/>
              <w:jc w:val="center"/>
              <w:rPr>
                <w:szCs w:val="21"/>
              </w:rPr>
            </w:pPr>
            <w:r>
              <w:rPr>
                <w:szCs w:val="21"/>
              </w:rPr>
              <w:t>STD</w:t>
            </w:r>
          </w:p>
        </w:tc>
        <w:tc>
          <w:tcPr>
            <w:tcW w:w="654" w:type="dxa"/>
            <w:tcBorders>
              <w:top w:val="single" w:sz="8" w:space="0" w:color="auto"/>
              <w:left w:val="nil"/>
              <w:bottom w:val="single" w:sz="8" w:space="0" w:color="auto"/>
              <w:right w:val="nil"/>
            </w:tcBorders>
            <w:vAlign w:val="center"/>
          </w:tcPr>
          <w:p w14:paraId="2E0CB8D8" w14:textId="77777777" w:rsidR="00492C7C" w:rsidRDefault="00000000">
            <w:pPr>
              <w:spacing w:line="400" w:lineRule="exact"/>
              <w:jc w:val="center"/>
              <w:rPr>
                <w:szCs w:val="21"/>
              </w:rPr>
            </w:pPr>
            <w:r>
              <w:rPr>
                <w:szCs w:val="21"/>
              </w:rPr>
              <w:t>STE</w:t>
            </w:r>
          </w:p>
        </w:tc>
        <w:tc>
          <w:tcPr>
            <w:tcW w:w="842" w:type="dxa"/>
            <w:tcBorders>
              <w:top w:val="single" w:sz="8" w:space="0" w:color="auto"/>
              <w:left w:val="nil"/>
              <w:bottom w:val="single" w:sz="8" w:space="0" w:color="auto"/>
              <w:right w:val="nil"/>
            </w:tcBorders>
            <w:vAlign w:val="center"/>
          </w:tcPr>
          <w:p w14:paraId="391BF7F5" w14:textId="77777777" w:rsidR="00492C7C" w:rsidRDefault="00000000">
            <w:pPr>
              <w:spacing w:line="400" w:lineRule="exact"/>
              <w:jc w:val="center"/>
              <w:rPr>
                <w:szCs w:val="21"/>
              </w:rPr>
            </w:pPr>
            <w:r>
              <w:rPr>
                <w:szCs w:val="21"/>
              </w:rPr>
              <w:t>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p>
        </w:tc>
      </w:tr>
      <w:tr w:rsidR="00492C7C" w14:paraId="2470FF96" w14:textId="77777777">
        <w:trPr>
          <w:trHeight w:val="1100"/>
          <w:jc w:val="center"/>
        </w:trPr>
        <w:tc>
          <w:tcPr>
            <w:tcW w:w="1805" w:type="dxa"/>
            <w:tcBorders>
              <w:top w:val="single" w:sz="8" w:space="0" w:color="auto"/>
              <w:left w:val="nil"/>
              <w:bottom w:val="nil"/>
              <w:right w:val="nil"/>
            </w:tcBorders>
            <w:vAlign w:val="center"/>
          </w:tcPr>
          <w:p w14:paraId="1B743F70" w14:textId="77777777" w:rsidR="00492C7C" w:rsidRDefault="00000000">
            <w:pPr>
              <w:spacing w:line="400" w:lineRule="exact"/>
              <w:jc w:val="center"/>
              <w:rPr>
                <w:szCs w:val="21"/>
              </w:rPr>
            </w:pPr>
            <w:r>
              <w:rPr>
                <w:szCs w:val="21"/>
              </w:rPr>
              <w:t>DSE-ResNet</w:t>
            </w:r>
          </w:p>
          <w:p w14:paraId="55B2733F" w14:textId="77777777" w:rsidR="00492C7C" w:rsidRDefault="00000000">
            <w:pPr>
              <w:spacing w:line="400" w:lineRule="exact"/>
              <w:jc w:val="center"/>
              <w:rPr>
                <w:szCs w:val="21"/>
              </w:rPr>
            </w:pPr>
            <w:r>
              <w:rPr>
                <w:szCs w:val="21"/>
              </w:rPr>
              <w:t>CNN+</w:t>
            </w:r>
            <w:r>
              <w:rPr>
                <w:szCs w:val="21"/>
              </w:rPr>
              <w:t>通道注意力</w:t>
            </w:r>
            <w:r>
              <w:rPr>
                <w:szCs w:val="21"/>
              </w:rPr>
              <w:t>+</w:t>
            </w:r>
            <w:r>
              <w:rPr>
                <w:szCs w:val="21"/>
              </w:rPr>
              <w:t>集成模型</w:t>
            </w:r>
          </w:p>
        </w:tc>
        <w:tc>
          <w:tcPr>
            <w:tcW w:w="643" w:type="dxa"/>
            <w:tcBorders>
              <w:top w:val="single" w:sz="8" w:space="0" w:color="auto"/>
              <w:left w:val="nil"/>
              <w:bottom w:val="nil"/>
              <w:right w:val="nil"/>
            </w:tcBorders>
            <w:vAlign w:val="center"/>
          </w:tcPr>
          <w:p w14:paraId="39FC08C6" w14:textId="77777777" w:rsidR="00492C7C" w:rsidRDefault="00000000">
            <w:pPr>
              <w:spacing w:line="400" w:lineRule="exact"/>
              <w:jc w:val="center"/>
              <w:rPr>
                <w:szCs w:val="21"/>
              </w:rPr>
            </w:pPr>
            <w:r>
              <w:rPr>
                <w:szCs w:val="21"/>
              </w:rPr>
              <w:t>0.803</w:t>
            </w:r>
          </w:p>
        </w:tc>
        <w:tc>
          <w:tcPr>
            <w:tcW w:w="633" w:type="dxa"/>
            <w:tcBorders>
              <w:top w:val="single" w:sz="8" w:space="0" w:color="auto"/>
              <w:left w:val="nil"/>
              <w:bottom w:val="nil"/>
              <w:right w:val="nil"/>
            </w:tcBorders>
            <w:vAlign w:val="center"/>
          </w:tcPr>
          <w:p w14:paraId="14E95DA9" w14:textId="77777777" w:rsidR="00492C7C" w:rsidRDefault="00000000">
            <w:pPr>
              <w:spacing w:line="400" w:lineRule="exact"/>
              <w:jc w:val="center"/>
              <w:rPr>
                <w:b/>
                <w:bCs/>
                <w:szCs w:val="21"/>
              </w:rPr>
            </w:pPr>
            <w:r>
              <w:rPr>
                <w:b/>
                <w:bCs/>
                <w:szCs w:val="21"/>
              </w:rPr>
              <w:t>0.944</w:t>
            </w:r>
          </w:p>
        </w:tc>
        <w:tc>
          <w:tcPr>
            <w:tcW w:w="644" w:type="dxa"/>
            <w:tcBorders>
              <w:top w:val="single" w:sz="8" w:space="0" w:color="auto"/>
              <w:left w:val="nil"/>
              <w:bottom w:val="nil"/>
              <w:right w:val="nil"/>
            </w:tcBorders>
            <w:vAlign w:val="center"/>
          </w:tcPr>
          <w:p w14:paraId="57BAEC0B" w14:textId="77777777" w:rsidR="00492C7C" w:rsidRDefault="00000000">
            <w:pPr>
              <w:spacing w:line="400" w:lineRule="exact"/>
              <w:jc w:val="center"/>
              <w:rPr>
                <w:b/>
                <w:bCs/>
                <w:szCs w:val="21"/>
              </w:rPr>
            </w:pPr>
            <w:r>
              <w:rPr>
                <w:b/>
                <w:bCs/>
                <w:szCs w:val="21"/>
              </w:rPr>
              <w:t>0.878</w:t>
            </w:r>
          </w:p>
        </w:tc>
        <w:tc>
          <w:tcPr>
            <w:tcW w:w="578" w:type="dxa"/>
            <w:tcBorders>
              <w:top w:val="single" w:sz="8" w:space="0" w:color="auto"/>
              <w:left w:val="nil"/>
              <w:bottom w:val="nil"/>
              <w:right w:val="nil"/>
            </w:tcBorders>
            <w:vAlign w:val="center"/>
          </w:tcPr>
          <w:p w14:paraId="38FE3F0F" w14:textId="77777777" w:rsidR="00492C7C" w:rsidRDefault="00000000">
            <w:pPr>
              <w:spacing w:line="400" w:lineRule="exact"/>
              <w:jc w:val="center"/>
              <w:rPr>
                <w:b/>
                <w:bCs/>
                <w:szCs w:val="21"/>
              </w:rPr>
            </w:pPr>
            <w:r>
              <w:rPr>
                <w:b/>
                <w:bCs/>
                <w:szCs w:val="21"/>
              </w:rPr>
              <w:t>0.89</w:t>
            </w:r>
          </w:p>
        </w:tc>
        <w:tc>
          <w:tcPr>
            <w:tcW w:w="687" w:type="dxa"/>
            <w:tcBorders>
              <w:top w:val="single" w:sz="8" w:space="0" w:color="auto"/>
              <w:left w:val="nil"/>
              <w:bottom w:val="nil"/>
              <w:right w:val="nil"/>
            </w:tcBorders>
            <w:vAlign w:val="center"/>
          </w:tcPr>
          <w:p w14:paraId="0CC5ECDB" w14:textId="77777777" w:rsidR="00492C7C" w:rsidRDefault="00000000">
            <w:pPr>
              <w:spacing w:line="400" w:lineRule="exact"/>
              <w:jc w:val="center"/>
              <w:rPr>
                <w:szCs w:val="21"/>
              </w:rPr>
            </w:pPr>
            <w:r>
              <w:rPr>
                <w:szCs w:val="21"/>
              </w:rPr>
              <w:t>0.931</w:t>
            </w:r>
          </w:p>
        </w:tc>
        <w:tc>
          <w:tcPr>
            <w:tcW w:w="611" w:type="dxa"/>
            <w:tcBorders>
              <w:top w:val="single" w:sz="8" w:space="0" w:color="auto"/>
              <w:left w:val="nil"/>
              <w:bottom w:val="nil"/>
              <w:right w:val="nil"/>
            </w:tcBorders>
            <w:vAlign w:val="center"/>
          </w:tcPr>
          <w:p w14:paraId="201C4F33" w14:textId="77777777" w:rsidR="00492C7C" w:rsidRDefault="00000000">
            <w:pPr>
              <w:spacing w:line="400" w:lineRule="exact"/>
              <w:jc w:val="center"/>
              <w:rPr>
                <w:szCs w:val="21"/>
              </w:rPr>
            </w:pPr>
            <w:r>
              <w:rPr>
                <w:b/>
                <w:bCs/>
                <w:szCs w:val="21"/>
              </w:rPr>
              <w:t>0.755</w:t>
            </w:r>
          </w:p>
        </w:tc>
        <w:tc>
          <w:tcPr>
            <w:tcW w:w="633" w:type="dxa"/>
            <w:tcBorders>
              <w:top w:val="single" w:sz="8" w:space="0" w:color="auto"/>
              <w:left w:val="nil"/>
              <w:bottom w:val="nil"/>
              <w:right w:val="nil"/>
            </w:tcBorders>
            <w:vAlign w:val="center"/>
          </w:tcPr>
          <w:p w14:paraId="79170F7F" w14:textId="77777777" w:rsidR="00492C7C" w:rsidRDefault="00000000">
            <w:pPr>
              <w:spacing w:line="400" w:lineRule="exact"/>
              <w:jc w:val="center"/>
              <w:rPr>
                <w:szCs w:val="21"/>
              </w:rPr>
            </w:pPr>
            <w:r>
              <w:rPr>
                <w:szCs w:val="21"/>
              </w:rPr>
              <w:t>0.816</w:t>
            </w:r>
          </w:p>
        </w:tc>
        <w:tc>
          <w:tcPr>
            <w:tcW w:w="709" w:type="dxa"/>
            <w:tcBorders>
              <w:top w:val="single" w:sz="8" w:space="0" w:color="auto"/>
              <w:left w:val="nil"/>
              <w:bottom w:val="nil"/>
              <w:right w:val="nil"/>
            </w:tcBorders>
            <w:vAlign w:val="center"/>
          </w:tcPr>
          <w:p w14:paraId="04BA6F48" w14:textId="77777777" w:rsidR="00492C7C" w:rsidRDefault="00000000">
            <w:pPr>
              <w:spacing w:line="400" w:lineRule="exact"/>
              <w:jc w:val="center"/>
              <w:rPr>
                <w:szCs w:val="21"/>
              </w:rPr>
            </w:pPr>
            <w:r>
              <w:rPr>
                <w:szCs w:val="21"/>
              </w:rPr>
              <w:t>0.72</w:t>
            </w:r>
          </w:p>
        </w:tc>
        <w:tc>
          <w:tcPr>
            <w:tcW w:w="654" w:type="dxa"/>
            <w:tcBorders>
              <w:top w:val="single" w:sz="8" w:space="0" w:color="auto"/>
              <w:left w:val="nil"/>
              <w:bottom w:val="nil"/>
              <w:right w:val="nil"/>
            </w:tcBorders>
            <w:vAlign w:val="center"/>
          </w:tcPr>
          <w:p w14:paraId="7F4BBF3F" w14:textId="77777777" w:rsidR="00492C7C" w:rsidRDefault="00000000">
            <w:pPr>
              <w:spacing w:line="400" w:lineRule="exact"/>
              <w:jc w:val="center"/>
              <w:rPr>
                <w:szCs w:val="21"/>
              </w:rPr>
            </w:pPr>
            <w:r>
              <w:rPr>
                <w:szCs w:val="21"/>
              </w:rPr>
              <w:t>0.567</w:t>
            </w:r>
          </w:p>
        </w:tc>
        <w:tc>
          <w:tcPr>
            <w:tcW w:w="842" w:type="dxa"/>
            <w:tcBorders>
              <w:top w:val="single" w:sz="8" w:space="0" w:color="auto"/>
              <w:left w:val="nil"/>
              <w:bottom w:val="nil"/>
              <w:right w:val="nil"/>
            </w:tcBorders>
            <w:vAlign w:val="center"/>
          </w:tcPr>
          <w:p w14:paraId="17F4C688" w14:textId="77777777" w:rsidR="00492C7C" w:rsidRDefault="00000000">
            <w:pPr>
              <w:spacing w:line="400" w:lineRule="exact"/>
              <w:jc w:val="center"/>
              <w:rPr>
                <w:szCs w:val="21"/>
              </w:rPr>
            </w:pPr>
            <w:r>
              <w:rPr>
                <w:b/>
                <w:bCs/>
                <w:szCs w:val="21"/>
              </w:rPr>
              <w:t>0.817</w:t>
            </w:r>
          </w:p>
        </w:tc>
      </w:tr>
      <w:tr w:rsidR="00492C7C" w14:paraId="4ADAD010" w14:textId="77777777">
        <w:trPr>
          <w:jc w:val="center"/>
        </w:trPr>
        <w:tc>
          <w:tcPr>
            <w:tcW w:w="1805" w:type="dxa"/>
            <w:tcBorders>
              <w:top w:val="nil"/>
              <w:left w:val="nil"/>
              <w:bottom w:val="nil"/>
              <w:right w:val="nil"/>
            </w:tcBorders>
            <w:vAlign w:val="center"/>
          </w:tcPr>
          <w:p w14:paraId="1E09EF77" w14:textId="77777777" w:rsidR="00492C7C" w:rsidRDefault="00000000">
            <w:pPr>
              <w:spacing w:line="400" w:lineRule="exact"/>
              <w:jc w:val="center"/>
              <w:rPr>
                <w:szCs w:val="21"/>
              </w:rPr>
            </w:pPr>
            <w:r>
              <w:rPr>
                <w:szCs w:val="21"/>
              </w:rPr>
              <w:t>Yao</w:t>
            </w:r>
            <w:r>
              <w:rPr>
                <w:szCs w:val="21"/>
              </w:rPr>
              <w:t>等人</w:t>
            </w:r>
            <w:r>
              <w:rPr>
                <w:szCs w:val="21"/>
                <w:vertAlign w:val="superscript"/>
              </w:rPr>
              <w:fldChar w:fldCharType="begin"/>
            </w:r>
            <w:r>
              <w:rPr>
                <w:szCs w:val="21"/>
                <w:vertAlign w:val="superscript"/>
              </w:rPr>
              <w:instrText xml:space="preserve"> REF _Ref19355 \r \h </w:instrText>
            </w:r>
            <w:r>
              <w:rPr>
                <w:szCs w:val="21"/>
                <w:vertAlign w:val="superscript"/>
              </w:rPr>
            </w:r>
            <w:r>
              <w:rPr>
                <w:szCs w:val="21"/>
                <w:vertAlign w:val="superscript"/>
              </w:rPr>
              <w:fldChar w:fldCharType="separate"/>
            </w:r>
            <w:r>
              <w:rPr>
                <w:szCs w:val="21"/>
                <w:vertAlign w:val="superscript"/>
              </w:rPr>
              <w:t>[61]</w:t>
            </w:r>
            <w:r>
              <w:rPr>
                <w:szCs w:val="21"/>
                <w:vertAlign w:val="superscript"/>
              </w:rPr>
              <w:fldChar w:fldCharType="end"/>
            </w:r>
          </w:p>
          <w:p w14:paraId="7E347720" w14:textId="77777777" w:rsidR="00492C7C" w:rsidRDefault="00000000">
            <w:pPr>
              <w:spacing w:line="400" w:lineRule="exact"/>
              <w:jc w:val="center"/>
              <w:rPr>
                <w:szCs w:val="21"/>
              </w:rPr>
            </w:pPr>
            <w:r>
              <w:rPr>
                <w:szCs w:val="21"/>
              </w:rPr>
              <w:t>CNN+LSTM</w:t>
            </w:r>
          </w:p>
        </w:tc>
        <w:tc>
          <w:tcPr>
            <w:tcW w:w="643" w:type="dxa"/>
            <w:tcBorders>
              <w:top w:val="nil"/>
              <w:left w:val="nil"/>
              <w:bottom w:val="nil"/>
              <w:right w:val="nil"/>
            </w:tcBorders>
            <w:vAlign w:val="center"/>
          </w:tcPr>
          <w:p w14:paraId="3DCB1118" w14:textId="77777777" w:rsidR="00492C7C" w:rsidRDefault="00000000">
            <w:pPr>
              <w:spacing w:line="400" w:lineRule="exact"/>
              <w:jc w:val="center"/>
              <w:rPr>
                <w:szCs w:val="21"/>
              </w:rPr>
            </w:pPr>
            <w:r>
              <w:rPr>
                <w:szCs w:val="21"/>
              </w:rPr>
              <w:t>0.753</w:t>
            </w:r>
          </w:p>
        </w:tc>
        <w:tc>
          <w:tcPr>
            <w:tcW w:w="633" w:type="dxa"/>
            <w:tcBorders>
              <w:top w:val="nil"/>
              <w:left w:val="nil"/>
              <w:bottom w:val="nil"/>
              <w:right w:val="nil"/>
            </w:tcBorders>
            <w:vAlign w:val="center"/>
          </w:tcPr>
          <w:p w14:paraId="325B92F9" w14:textId="77777777" w:rsidR="00492C7C" w:rsidRDefault="00000000">
            <w:pPr>
              <w:spacing w:line="400" w:lineRule="exact"/>
              <w:jc w:val="center"/>
              <w:rPr>
                <w:szCs w:val="21"/>
              </w:rPr>
            </w:pPr>
            <w:r>
              <w:rPr>
                <w:szCs w:val="21"/>
              </w:rPr>
              <w:t>0.9</w:t>
            </w:r>
          </w:p>
        </w:tc>
        <w:tc>
          <w:tcPr>
            <w:tcW w:w="644" w:type="dxa"/>
            <w:tcBorders>
              <w:top w:val="nil"/>
              <w:left w:val="nil"/>
              <w:bottom w:val="nil"/>
              <w:right w:val="nil"/>
            </w:tcBorders>
            <w:vAlign w:val="center"/>
          </w:tcPr>
          <w:p w14:paraId="7E221858" w14:textId="77777777" w:rsidR="00492C7C" w:rsidRDefault="00000000">
            <w:pPr>
              <w:spacing w:line="400" w:lineRule="exact"/>
              <w:jc w:val="center"/>
              <w:rPr>
                <w:szCs w:val="21"/>
              </w:rPr>
            </w:pPr>
            <w:r>
              <w:rPr>
                <w:szCs w:val="21"/>
              </w:rPr>
              <w:t>0.809</w:t>
            </w:r>
          </w:p>
        </w:tc>
        <w:tc>
          <w:tcPr>
            <w:tcW w:w="578" w:type="dxa"/>
            <w:tcBorders>
              <w:top w:val="nil"/>
              <w:left w:val="nil"/>
              <w:bottom w:val="nil"/>
              <w:right w:val="nil"/>
            </w:tcBorders>
            <w:vAlign w:val="center"/>
          </w:tcPr>
          <w:p w14:paraId="7D0CE984" w14:textId="77777777" w:rsidR="00492C7C" w:rsidRDefault="00000000">
            <w:pPr>
              <w:spacing w:line="400" w:lineRule="exact"/>
              <w:jc w:val="center"/>
              <w:rPr>
                <w:szCs w:val="21"/>
              </w:rPr>
            </w:pPr>
            <w:r>
              <w:rPr>
                <w:szCs w:val="21"/>
              </w:rPr>
              <w:t>0.874</w:t>
            </w:r>
          </w:p>
        </w:tc>
        <w:tc>
          <w:tcPr>
            <w:tcW w:w="687" w:type="dxa"/>
            <w:tcBorders>
              <w:top w:val="nil"/>
              <w:left w:val="nil"/>
              <w:bottom w:val="nil"/>
              <w:right w:val="nil"/>
            </w:tcBorders>
            <w:vAlign w:val="center"/>
          </w:tcPr>
          <w:p w14:paraId="73676F67" w14:textId="77777777" w:rsidR="00492C7C" w:rsidRDefault="00000000">
            <w:pPr>
              <w:spacing w:line="400" w:lineRule="exact"/>
              <w:jc w:val="center"/>
              <w:rPr>
                <w:szCs w:val="21"/>
              </w:rPr>
            </w:pPr>
            <w:r>
              <w:rPr>
                <w:szCs w:val="21"/>
              </w:rPr>
              <w:t>0.922</w:t>
            </w:r>
          </w:p>
        </w:tc>
        <w:tc>
          <w:tcPr>
            <w:tcW w:w="611" w:type="dxa"/>
            <w:tcBorders>
              <w:top w:val="nil"/>
              <w:left w:val="nil"/>
              <w:bottom w:val="nil"/>
              <w:right w:val="nil"/>
            </w:tcBorders>
            <w:vAlign w:val="center"/>
          </w:tcPr>
          <w:p w14:paraId="6229A566" w14:textId="77777777" w:rsidR="00492C7C" w:rsidRDefault="00000000">
            <w:pPr>
              <w:spacing w:line="400" w:lineRule="exact"/>
              <w:jc w:val="center"/>
              <w:rPr>
                <w:szCs w:val="21"/>
              </w:rPr>
            </w:pPr>
            <w:r>
              <w:rPr>
                <w:szCs w:val="21"/>
              </w:rPr>
              <w:t>0.638</w:t>
            </w:r>
          </w:p>
        </w:tc>
        <w:tc>
          <w:tcPr>
            <w:tcW w:w="633" w:type="dxa"/>
            <w:tcBorders>
              <w:top w:val="nil"/>
              <w:left w:val="nil"/>
              <w:bottom w:val="nil"/>
              <w:right w:val="nil"/>
            </w:tcBorders>
            <w:vAlign w:val="center"/>
          </w:tcPr>
          <w:p w14:paraId="72BB11F1" w14:textId="77777777" w:rsidR="00492C7C" w:rsidRDefault="00000000">
            <w:pPr>
              <w:spacing w:line="400" w:lineRule="exact"/>
              <w:jc w:val="center"/>
              <w:rPr>
                <w:szCs w:val="21"/>
              </w:rPr>
            </w:pPr>
            <w:r>
              <w:rPr>
                <w:szCs w:val="21"/>
              </w:rPr>
              <w:t>0.832</w:t>
            </w:r>
          </w:p>
        </w:tc>
        <w:tc>
          <w:tcPr>
            <w:tcW w:w="709" w:type="dxa"/>
            <w:tcBorders>
              <w:top w:val="nil"/>
              <w:left w:val="nil"/>
              <w:bottom w:val="nil"/>
              <w:right w:val="nil"/>
            </w:tcBorders>
            <w:vAlign w:val="center"/>
          </w:tcPr>
          <w:p w14:paraId="0DAC4D3B" w14:textId="77777777" w:rsidR="00492C7C" w:rsidRDefault="00000000">
            <w:pPr>
              <w:spacing w:line="400" w:lineRule="exact"/>
              <w:jc w:val="center"/>
              <w:rPr>
                <w:szCs w:val="21"/>
              </w:rPr>
            </w:pPr>
            <w:r>
              <w:rPr>
                <w:szCs w:val="21"/>
              </w:rPr>
              <w:t>0.762</w:t>
            </w:r>
          </w:p>
        </w:tc>
        <w:tc>
          <w:tcPr>
            <w:tcW w:w="654" w:type="dxa"/>
            <w:tcBorders>
              <w:top w:val="nil"/>
              <w:left w:val="nil"/>
              <w:bottom w:val="nil"/>
              <w:right w:val="nil"/>
            </w:tcBorders>
            <w:vAlign w:val="center"/>
          </w:tcPr>
          <w:p w14:paraId="261B7B85" w14:textId="77777777" w:rsidR="00492C7C" w:rsidRDefault="00000000">
            <w:pPr>
              <w:spacing w:line="400" w:lineRule="exact"/>
              <w:jc w:val="center"/>
              <w:rPr>
                <w:szCs w:val="21"/>
              </w:rPr>
            </w:pPr>
            <w:r>
              <w:rPr>
                <w:szCs w:val="21"/>
              </w:rPr>
              <w:t>0.462</w:t>
            </w:r>
          </w:p>
        </w:tc>
        <w:tc>
          <w:tcPr>
            <w:tcW w:w="842" w:type="dxa"/>
            <w:tcBorders>
              <w:top w:val="nil"/>
              <w:left w:val="nil"/>
              <w:bottom w:val="nil"/>
              <w:right w:val="nil"/>
            </w:tcBorders>
            <w:vAlign w:val="center"/>
          </w:tcPr>
          <w:p w14:paraId="075E61CE" w14:textId="77777777" w:rsidR="00492C7C" w:rsidRDefault="00000000">
            <w:pPr>
              <w:spacing w:line="400" w:lineRule="exact"/>
              <w:jc w:val="center"/>
              <w:rPr>
                <w:szCs w:val="21"/>
              </w:rPr>
            </w:pPr>
            <w:r>
              <w:rPr>
                <w:szCs w:val="21"/>
              </w:rPr>
              <w:t>0.772</w:t>
            </w:r>
          </w:p>
        </w:tc>
      </w:tr>
      <w:tr w:rsidR="00492C7C" w14:paraId="45743425" w14:textId="77777777">
        <w:trPr>
          <w:jc w:val="center"/>
        </w:trPr>
        <w:tc>
          <w:tcPr>
            <w:tcW w:w="1805" w:type="dxa"/>
            <w:tcBorders>
              <w:top w:val="nil"/>
              <w:left w:val="nil"/>
              <w:bottom w:val="nil"/>
              <w:right w:val="nil"/>
            </w:tcBorders>
            <w:vAlign w:val="center"/>
          </w:tcPr>
          <w:p w14:paraId="476CC071" w14:textId="77777777" w:rsidR="00492C7C" w:rsidRDefault="00000000">
            <w:pPr>
              <w:spacing w:line="400" w:lineRule="exact"/>
              <w:jc w:val="center"/>
              <w:rPr>
                <w:szCs w:val="21"/>
              </w:rPr>
            </w:pPr>
            <w:r>
              <w:rPr>
                <w:szCs w:val="21"/>
              </w:rPr>
              <w:t>Yao</w:t>
            </w:r>
            <w:r>
              <w:rPr>
                <w:szCs w:val="21"/>
              </w:rPr>
              <w:t>等人</w:t>
            </w:r>
            <w:r>
              <w:rPr>
                <w:szCs w:val="21"/>
                <w:vertAlign w:val="superscript"/>
              </w:rPr>
              <w:fldChar w:fldCharType="begin"/>
            </w:r>
            <w:r>
              <w:rPr>
                <w:szCs w:val="21"/>
                <w:vertAlign w:val="superscript"/>
              </w:rPr>
              <w:instrText xml:space="preserve"> REF _Ref19355 \r \h </w:instrText>
            </w:r>
            <w:r>
              <w:rPr>
                <w:szCs w:val="21"/>
                <w:vertAlign w:val="superscript"/>
              </w:rPr>
            </w:r>
            <w:r>
              <w:rPr>
                <w:szCs w:val="21"/>
                <w:vertAlign w:val="superscript"/>
              </w:rPr>
              <w:fldChar w:fldCharType="separate"/>
            </w:r>
            <w:r>
              <w:rPr>
                <w:szCs w:val="21"/>
                <w:vertAlign w:val="superscript"/>
              </w:rPr>
              <w:t>[61]</w:t>
            </w:r>
            <w:r>
              <w:rPr>
                <w:szCs w:val="21"/>
                <w:vertAlign w:val="superscript"/>
              </w:rPr>
              <w:fldChar w:fldCharType="end"/>
            </w:r>
          </w:p>
          <w:p w14:paraId="321F8598" w14:textId="77777777" w:rsidR="00492C7C" w:rsidRDefault="00000000">
            <w:pPr>
              <w:spacing w:line="400" w:lineRule="exact"/>
              <w:jc w:val="center"/>
              <w:rPr>
                <w:szCs w:val="21"/>
              </w:rPr>
            </w:pPr>
            <w:r>
              <w:rPr>
                <w:szCs w:val="21"/>
              </w:rPr>
              <w:t>CNN+</w:t>
            </w:r>
            <w:r>
              <w:rPr>
                <w:szCs w:val="21"/>
              </w:rPr>
              <w:t>注意力机制</w:t>
            </w:r>
          </w:p>
        </w:tc>
        <w:tc>
          <w:tcPr>
            <w:tcW w:w="643" w:type="dxa"/>
            <w:tcBorders>
              <w:top w:val="nil"/>
              <w:left w:val="nil"/>
              <w:bottom w:val="nil"/>
              <w:right w:val="nil"/>
            </w:tcBorders>
            <w:vAlign w:val="center"/>
          </w:tcPr>
          <w:p w14:paraId="7E54EA30" w14:textId="77777777" w:rsidR="00492C7C" w:rsidRDefault="00000000">
            <w:pPr>
              <w:spacing w:line="400" w:lineRule="exact"/>
              <w:jc w:val="center"/>
              <w:rPr>
                <w:szCs w:val="21"/>
              </w:rPr>
            </w:pPr>
            <w:r>
              <w:rPr>
                <w:szCs w:val="21"/>
              </w:rPr>
              <w:t>0.789</w:t>
            </w:r>
          </w:p>
        </w:tc>
        <w:tc>
          <w:tcPr>
            <w:tcW w:w="633" w:type="dxa"/>
            <w:tcBorders>
              <w:top w:val="nil"/>
              <w:left w:val="nil"/>
              <w:bottom w:val="nil"/>
              <w:right w:val="nil"/>
            </w:tcBorders>
            <w:vAlign w:val="center"/>
          </w:tcPr>
          <w:p w14:paraId="1AA928B4" w14:textId="77777777" w:rsidR="00492C7C" w:rsidRDefault="00000000">
            <w:pPr>
              <w:spacing w:line="400" w:lineRule="exact"/>
              <w:jc w:val="center"/>
              <w:rPr>
                <w:szCs w:val="21"/>
              </w:rPr>
            </w:pPr>
            <w:r>
              <w:rPr>
                <w:szCs w:val="21"/>
              </w:rPr>
              <w:t>0.92</w:t>
            </w:r>
          </w:p>
        </w:tc>
        <w:tc>
          <w:tcPr>
            <w:tcW w:w="644" w:type="dxa"/>
            <w:tcBorders>
              <w:top w:val="nil"/>
              <w:left w:val="nil"/>
              <w:bottom w:val="nil"/>
              <w:right w:val="nil"/>
            </w:tcBorders>
            <w:vAlign w:val="center"/>
          </w:tcPr>
          <w:p w14:paraId="668B3F34" w14:textId="77777777" w:rsidR="00492C7C" w:rsidRDefault="00000000">
            <w:pPr>
              <w:spacing w:line="400" w:lineRule="exact"/>
              <w:jc w:val="center"/>
              <w:rPr>
                <w:szCs w:val="21"/>
              </w:rPr>
            </w:pPr>
            <w:r>
              <w:rPr>
                <w:szCs w:val="21"/>
              </w:rPr>
              <w:t>0.85</w:t>
            </w:r>
          </w:p>
        </w:tc>
        <w:tc>
          <w:tcPr>
            <w:tcW w:w="578" w:type="dxa"/>
            <w:tcBorders>
              <w:top w:val="nil"/>
              <w:left w:val="nil"/>
              <w:bottom w:val="nil"/>
              <w:right w:val="nil"/>
            </w:tcBorders>
            <w:vAlign w:val="center"/>
          </w:tcPr>
          <w:p w14:paraId="0704A87A" w14:textId="77777777" w:rsidR="00492C7C" w:rsidRDefault="00000000">
            <w:pPr>
              <w:spacing w:line="400" w:lineRule="exact"/>
              <w:jc w:val="center"/>
              <w:rPr>
                <w:szCs w:val="21"/>
              </w:rPr>
            </w:pPr>
            <w:r>
              <w:rPr>
                <w:szCs w:val="21"/>
              </w:rPr>
              <w:t>0.872</w:t>
            </w:r>
          </w:p>
        </w:tc>
        <w:tc>
          <w:tcPr>
            <w:tcW w:w="687" w:type="dxa"/>
            <w:tcBorders>
              <w:top w:val="nil"/>
              <w:left w:val="nil"/>
              <w:bottom w:val="nil"/>
              <w:right w:val="nil"/>
            </w:tcBorders>
            <w:vAlign w:val="center"/>
          </w:tcPr>
          <w:p w14:paraId="58C00A17" w14:textId="77777777" w:rsidR="00492C7C" w:rsidRDefault="00000000">
            <w:pPr>
              <w:spacing w:line="400" w:lineRule="exact"/>
              <w:jc w:val="center"/>
              <w:rPr>
                <w:szCs w:val="21"/>
              </w:rPr>
            </w:pPr>
            <w:r>
              <w:rPr>
                <w:b/>
                <w:bCs/>
                <w:szCs w:val="21"/>
              </w:rPr>
              <w:t>0.933</w:t>
            </w:r>
          </w:p>
        </w:tc>
        <w:tc>
          <w:tcPr>
            <w:tcW w:w="611" w:type="dxa"/>
            <w:tcBorders>
              <w:top w:val="nil"/>
              <w:left w:val="nil"/>
              <w:bottom w:val="nil"/>
              <w:right w:val="nil"/>
            </w:tcBorders>
            <w:vAlign w:val="center"/>
          </w:tcPr>
          <w:p w14:paraId="5A4FEFEB" w14:textId="77777777" w:rsidR="00492C7C" w:rsidRDefault="00000000">
            <w:pPr>
              <w:spacing w:line="400" w:lineRule="exact"/>
              <w:jc w:val="center"/>
              <w:rPr>
                <w:szCs w:val="21"/>
              </w:rPr>
            </w:pPr>
            <w:r>
              <w:rPr>
                <w:szCs w:val="21"/>
              </w:rPr>
              <w:t>0.736</w:t>
            </w:r>
          </w:p>
        </w:tc>
        <w:tc>
          <w:tcPr>
            <w:tcW w:w="633" w:type="dxa"/>
            <w:tcBorders>
              <w:top w:val="nil"/>
              <w:left w:val="nil"/>
              <w:bottom w:val="nil"/>
              <w:right w:val="nil"/>
            </w:tcBorders>
            <w:vAlign w:val="center"/>
          </w:tcPr>
          <w:p w14:paraId="47B3E2DC" w14:textId="77777777" w:rsidR="00492C7C" w:rsidRDefault="00000000">
            <w:pPr>
              <w:spacing w:line="400" w:lineRule="exact"/>
              <w:jc w:val="center"/>
              <w:rPr>
                <w:szCs w:val="21"/>
              </w:rPr>
            </w:pPr>
            <w:r>
              <w:rPr>
                <w:b/>
                <w:bCs/>
                <w:szCs w:val="21"/>
              </w:rPr>
              <w:t>0.861</w:t>
            </w:r>
          </w:p>
        </w:tc>
        <w:tc>
          <w:tcPr>
            <w:tcW w:w="709" w:type="dxa"/>
            <w:tcBorders>
              <w:top w:val="nil"/>
              <w:left w:val="nil"/>
              <w:bottom w:val="nil"/>
              <w:right w:val="nil"/>
            </w:tcBorders>
            <w:vAlign w:val="center"/>
          </w:tcPr>
          <w:p w14:paraId="5B12FF9E" w14:textId="77777777" w:rsidR="00492C7C" w:rsidRDefault="00000000">
            <w:pPr>
              <w:spacing w:line="400" w:lineRule="exact"/>
              <w:jc w:val="center"/>
              <w:rPr>
                <w:szCs w:val="21"/>
              </w:rPr>
            </w:pPr>
            <w:r>
              <w:rPr>
                <w:szCs w:val="21"/>
              </w:rPr>
              <w:t>0.789</w:t>
            </w:r>
          </w:p>
        </w:tc>
        <w:tc>
          <w:tcPr>
            <w:tcW w:w="654" w:type="dxa"/>
            <w:tcBorders>
              <w:top w:val="nil"/>
              <w:left w:val="nil"/>
              <w:bottom w:val="nil"/>
              <w:right w:val="nil"/>
            </w:tcBorders>
            <w:vAlign w:val="center"/>
          </w:tcPr>
          <w:p w14:paraId="02E5273F" w14:textId="77777777" w:rsidR="00492C7C" w:rsidRDefault="00000000">
            <w:pPr>
              <w:spacing w:line="400" w:lineRule="exact"/>
              <w:jc w:val="center"/>
              <w:rPr>
                <w:szCs w:val="21"/>
              </w:rPr>
            </w:pPr>
            <w:r>
              <w:rPr>
                <w:szCs w:val="21"/>
              </w:rPr>
              <w:t>0.556</w:t>
            </w:r>
          </w:p>
        </w:tc>
        <w:tc>
          <w:tcPr>
            <w:tcW w:w="842" w:type="dxa"/>
            <w:tcBorders>
              <w:top w:val="nil"/>
              <w:left w:val="nil"/>
              <w:bottom w:val="nil"/>
              <w:right w:val="nil"/>
            </w:tcBorders>
            <w:vAlign w:val="center"/>
          </w:tcPr>
          <w:p w14:paraId="2C1F3D02" w14:textId="77777777" w:rsidR="00492C7C" w:rsidRDefault="00000000">
            <w:pPr>
              <w:spacing w:line="400" w:lineRule="exact"/>
              <w:jc w:val="center"/>
              <w:rPr>
                <w:szCs w:val="21"/>
              </w:rPr>
            </w:pPr>
            <w:r>
              <w:rPr>
                <w:szCs w:val="21"/>
              </w:rPr>
              <w:t>0.812</w:t>
            </w:r>
          </w:p>
        </w:tc>
      </w:tr>
      <w:tr w:rsidR="00492C7C" w14:paraId="36E94997" w14:textId="77777777">
        <w:trPr>
          <w:jc w:val="center"/>
        </w:trPr>
        <w:tc>
          <w:tcPr>
            <w:tcW w:w="1805" w:type="dxa"/>
            <w:tcBorders>
              <w:top w:val="nil"/>
              <w:left w:val="nil"/>
              <w:bottom w:val="nil"/>
              <w:right w:val="nil"/>
            </w:tcBorders>
            <w:vAlign w:val="center"/>
          </w:tcPr>
          <w:p w14:paraId="160145B0" w14:textId="77777777" w:rsidR="00492C7C" w:rsidRDefault="00000000">
            <w:pPr>
              <w:spacing w:line="400" w:lineRule="exact"/>
              <w:jc w:val="center"/>
              <w:rPr>
                <w:szCs w:val="21"/>
              </w:rPr>
            </w:pPr>
            <w:r>
              <w:rPr>
                <w:szCs w:val="21"/>
              </w:rPr>
              <w:t>Liu</w:t>
            </w:r>
            <w:r>
              <w:rPr>
                <w:szCs w:val="21"/>
              </w:rPr>
              <w:t>等人</w:t>
            </w:r>
            <w:r>
              <w:rPr>
                <w:szCs w:val="21"/>
                <w:vertAlign w:val="superscript"/>
              </w:rPr>
              <w:fldChar w:fldCharType="begin"/>
            </w:r>
            <w:r>
              <w:rPr>
                <w:szCs w:val="21"/>
                <w:vertAlign w:val="superscript"/>
              </w:rPr>
              <w:instrText xml:space="preserve"> REF _Ref11231 \r \h </w:instrText>
            </w:r>
            <w:r>
              <w:rPr>
                <w:szCs w:val="21"/>
                <w:vertAlign w:val="superscript"/>
              </w:rPr>
            </w:r>
            <w:r>
              <w:rPr>
                <w:szCs w:val="21"/>
                <w:vertAlign w:val="superscript"/>
              </w:rPr>
              <w:fldChar w:fldCharType="separate"/>
            </w:r>
            <w:r>
              <w:rPr>
                <w:szCs w:val="21"/>
                <w:vertAlign w:val="superscript"/>
              </w:rPr>
              <w:t>[64]</w:t>
            </w:r>
            <w:r>
              <w:rPr>
                <w:szCs w:val="21"/>
                <w:vertAlign w:val="superscript"/>
              </w:rPr>
              <w:fldChar w:fldCharType="end"/>
            </w:r>
          </w:p>
          <w:p w14:paraId="49DB2709" w14:textId="77777777" w:rsidR="00492C7C" w:rsidRDefault="00000000">
            <w:pPr>
              <w:spacing w:line="400" w:lineRule="exact"/>
              <w:jc w:val="center"/>
              <w:rPr>
                <w:szCs w:val="21"/>
              </w:rPr>
            </w:pPr>
            <w:r>
              <w:rPr>
                <w:szCs w:val="21"/>
              </w:rPr>
              <w:t>CNN+</w:t>
            </w:r>
            <w:r>
              <w:rPr>
                <w:szCs w:val="21"/>
              </w:rPr>
              <w:t>专家特征</w:t>
            </w:r>
          </w:p>
        </w:tc>
        <w:tc>
          <w:tcPr>
            <w:tcW w:w="643" w:type="dxa"/>
            <w:tcBorders>
              <w:top w:val="nil"/>
              <w:left w:val="nil"/>
              <w:bottom w:val="nil"/>
              <w:right w:val="nil"/>
            </w:tcBorders>
            <w:vAlign w:val="center"/>
          </w:tcPr>
          <w:p w14:paraId="777563A6" w14:textId="77777777" w:rsidR="00492C7C" w:rsidRDefault="00000000">
            <w:pPr>
              <w:spacing w:line="400" w:lineRule="exact"/>
              <w:jc w:val="center"/>
              <w:rPr>
                <w:szCs w:val="21"/>
              </w:rPr>
            </w:pPr>
            <w:r>
              <w:rPr>
                <w:b/>
                <w:bCs/>
                <w:szCs w:val="21"/>
              </w:rPr>
              <w:t>0.82</w:t>
            </w:r>
          </w:p>
        </w:tc>
        <w:tc>
          <w:tcPr>
            <w:tcW w:w="633" w:type="dxa"/>
            <w:tcBorders>
              <w:top w:val="nil"/>
              <w:left w:val="nil"/>
              <w:bottom w:val="nil"/>
              <w:right w:val="nil"/>
            </w:tcBorders>
            <w:vAlign w:val="center"/>
          </w:tcPr>
          <w:p w14:paraId="6D7CE045" w14:textId="77777777" w:rsidR="00492C7C" w:rsidRDefault="00000000">
            <w:pPr>
              <w:spacing w:line="400" w:lineRule="exact"/>
              <w:jc w:val="center"/>
              <w:rPr>
                <w:szCs w:val="21"/>
              </w:rPr>
            </w:pPr>
            <w:r>
              <w:rPr>
                <w:szCs w:val="21"/>
              </w:rPr>
              <w:t>0.91</w:t>
            </w:r>
          </w:p>
        </w:tc>
        <w:tc>
          <w:tcPr>
            <w:tcW w:w="644" w:type="dxa"/>
            <w:tcBorders>
              <w:top w:val="nil"/>
              <w:left w:val="nil"/>
              <w:bottom w:val="nil"/>
              <w:right w:val="nil"/>
            </w:tcBorders>
            <w:vAlign w:val="center"/>
          </w:tcPr>
          <w:p w14:paraId="6AB4B8C4" w14:textId="77777777" w:rsidR="00492C7C" w:rsidRDefault="00000000">
            <w:pPr>
              <w:spacing w:line="400" w:lineRule="exact"/>
              <w:jc w:val="center"/>
              <w:rPr>
                <w:szCs w:val="21"/>
              </w:rPr>
            </w:pPr>
            <w:r>
              <w:rPr>
                <w:szCs w:val="21"/>
              </w:rPr>
              <w:t>0.87</w:t>
            </w:r>
          </w:p>
        </w:tc>
        <w:tc>
          <w:tcPr>
            <w:tcW w:w="578" w:type="dxa"/>
            <w:tcBorders>
              <w:top w:val="nil"/>
              <w:left w:val="nil"/>
              <w:bottom w:val="nil"/>
              <w:right w:val="nil"/>
            </w:tcBorders>
            <w:vAlign w:val="center"/>
          </w:tcPr>
          <w:p w14:paraId="3221213A" w14:textId="77777777" w:rsidR="00492C7C" w:rsidRDefault="00000000">
            <w:pPr>
              <w:spacing w:line="400" w:lineRule="exact"/>
              <w:jc w:val="center"/>
              <w:rPr>
                <w:szCs w:val="21"/>
              </w:rPr>
            </w:pPr>
            <w:r>
              <w:rPr>
                <w:szCs w:val="21"/>
              </w:rPr>
              <w:t>0.87</w:t>
            </w:r>
          </w:p>
        </w:tc>
        <w:tc>
          <w:tcPr>
            <w:tcW w:w="687" w:type="dxa"/>
            <w:tcBorders>
              <w:top w:val="nil"/>
              <w:left w:val="nil"/>
              <w:bottom w:val="nil"/>
              <w:right w:val="nil"/>
            </w:tcBorders>
            <w:vAlign w:val="center"/>
          </w:tcPr>
          <w:p w14:paraId="3C0488BC" w14:textId="77777777" w:rsidR="00492C7C" w:rsidRDefault="00000000">
            <w:pPr>
              <w:spacing w:line="400" w:lineRule="exact"/>
              <w:jc w:val="center"/>
              <w:rPr>
                <w:szCs w:val="21"/>
              </w:rPr>
            </w:pPr>
            <w:r>
              <w:rPr>
                <w:szCs w:val="21"/>
              </w:rPr>
              <w:t>0.91</w:t>
            </w:r>
          </w:p>
        </w:tc>
        <w:tc>
          <w:tcPr>
            <w:tcW w:w="611" w:type="dxa"/>
            <w:tcBorders>
              <w:top w:val="nil"/>
              <w:left w:val="nil"/>
              <w:bottom w:val="nil"/>
              <w:right w:val="nil"/>
            </w:tcBorders>
            <w:vAlign w:val="center"/>
          </w:tcPr>
          <w:p w14:paraId="14FE65E6" w14:textId="77777777" w:rsidR="00492C7C" w:rsidRDefault="00000000">
            <w:pPr>
              <w:spacing w:line="400" w:lineRule="exact"/>
              <w:jc w:val="center"/>
              <w:rPr>
                <w:szCs w:val="21"/>
              </w:rPr>
            </w:pPr>
            <w:r>
              <w:rPr>
                <w:szCs w:val="21"/>
              </w:rPr>
              <w:t>0.63</w:t>
            </w:r>
          </w:p>
        </w:tc>
        <w:tc>
          <w:tcPr>
            <w:tcW w:w="633" w:type="dxa"/>
            <w:tcBorders>
              <w:top w:val="nil"/>
              <w:left w:val="nil"/>
              <w:bottom w:val="nil"/>
              <w:right w:val="nil"/>
            </w:tcBorders>
            <w:vAlign w:val="center"/>
          </w:tcPr>
          <w:p w14:paraId="7E97D49C" w14:textId="77777777" w:rsidR="00492C7C" w:rsidRDefault="00000000">
            <w:pPr>
              <w:spacing w:line="400" w:lineRule="exact"/>
              <w:jc w:val="center"/>
              <w:rPr>
                <w:szCs w:val="21"/>
              </w:rPr>
            </w:pPr>
            <w:r>
              <w:rPr>
                <w:szCs w:val="21"/>
              </w:rPr>
              <w:t>0.82</w:t>
            </w:r>
          </w:p>
        </w:tc>
        <w:tc>
          <w:tcPr>
            <w:tcW w:w="709" w:type="dxa"/>
            <w:tcBorders>
              <w:top w:val="nil"/>
              <w:left w:val="nil"/>
              <w:bottom w:val="nil"/>
              <w:right w:val="nil"/>
            </w:tcBorders>
            <w:vAlign w:val="center"/>
          </w:tcPr>
          <w:p w14:paraId="21C45D62" w14:textId="77777777" w:rsidR="00492C7C" w:rsidRDefault="00000000">
            <w:pPr>
              <w:spacing w:line="400" w:lineRule="exact"/>
              <w:jc w:val="center"/>
              <w:rPr>
                <w:szCs w:val="21"/>
              </w:rPr>
            </w:pPr>
            <w:r>
              <w:rPr>
                <w:b/>
                <w:bCs/>
                <w:szCs w:val="21"/>
              </w:rPr>
              <w:t>0.81</w:t>
            </w:r>
          </w:p>
        </w:tc>
        <w:tc>
          <w:tcPr>
            <w:tcW w:w="654" w:type="dxa"/>
            <w:tcBorders>
              <w:top w:val="nil"/>
              <w:left w:val="nil"/>
              <w:bottom w:val="nil"/>
              <w:right w:val="nil"/>
            </w:tcBorders>
            <w:vAlign w:val="center"/>
          </w:tcPr>
          <w:p w14:paraId="053F440F" w14:textId="77777777" w:rsidR="00492C7C" w:rsidRDefault="00000000">
            <w:pPr>
              <w:spacing w:line="400" w:lineRule="exact"/>
              <w:jc w:val="center"/>
              <w:rPr>
                <w:szCs w:val="21"/>
              </w:rPr>
            </w:pPr>
            <w:r>
              <w:rPr>
                <w:b/>
                <w:bCs/>
                <w:szCs w:val="21"/>
              </w:rPr>
              <w:t>0.6</w:t>
            </w:r>
          </w:p>
        </w:tc>
        <w:tc>
          <w:tcPr>
            <w:tcW w:w="842" w:type="dxa"/>
            <w:tcBorders>
              <w:top w:val="nil"/>
              <w:left w:val="nil"/>
              <w:bottom w:val="nil"/>
              <w:right w:val="nil"/>
            </w:tcBorders>
            <w:vAlign w:val="center"/>
          </w:tcPr>
          <w:p w14:paraId="6722A38D" w14:textId="77777777" w:rsidR="00492C7C" w:rsidRDefault="00000000">
            <w:pPr>
              <w:spacing w:line="400" w:lineRule="exact"/>
              <w:jc w:val="center"/>
              <w:rPr>
                <w:szCs w:val="21"/>
              </w:rPr>
            </w:pPr>
            <w:r>
              <w:rPr>
                <w:szCs w:val="21"/>
              </w:rPr>
              <w:t>0.81</w:t>
            </w:r>
          </w:p>
        </w:tc>
      </w:tr>
      <w:tr w:rsidR="00492C7C" w14:paraId="777184BF" w14:textId="77777777">
        <w:trPr>
          <w:jc w:val="center"/>
        </w:trPr>
        <w:tc>
          <w:tcPr>
            <w:tcW w:w="1805" w:type="dxa"/>
            <w:tcBorders>
              <w:top w:val="nil"/>
              <w:left w:val="nil"/>
              <w:bottom w:val="nil"/>
              <w:right w:val="nil"/>
            </w:tcBorders>
            <w:vAlign w:val="center"/>
          </w:tcPr>
          <w:p w14:paraId="2EB8F8E1" w14:textId="77777777" w:rsidR="00492C7C" w:rsidRDefault="00000000">
            <w:pPr>
              <w:spacing w:line="400" w:lineRule="exact"/>
              <w:jc w:val="center"/>
              <w:rPr>
                <w:szCs w:val="21"/>
                <w:vertAlign w:val="superscript"/>
              </w:rPr>
            </w:pPr>
            <w:r>
              <w:rPr>
                <w:szCs w:val="21"/>
              </w:rPr>
              <w:t>Liu</w:t>
            </w:r>
            <w:r>
              <w:rPr>
                <w:szCs w:val="21"/>
              </w:rPr>
              <w:t>等人</w:t>
            </w:r>
            <w:r>
              <w:rPr>
                <w:szCs w:val="21"/>
                <w:vertAlign w:val="superscript"/>
              </w:rPr>
              <w:fldChar w:fldCharType="begin"/>
            </w:r>
            <w:r>
              <w:rPr>
                <w:szCs w:val="21"/>
                <w:vertAlign w:val="superscript"/>
              </w:rPr>
              <w:instrText xml:space="preserve"> REF _Ref11231 \r \h </w:instrText>
            </w:r>
            <w:r>
              <w:rPr>
                <w:szCs w:val="21"/>
                <w:vertAlign w:val="superscript"/>
              </w:rPr>
            </w:r>
            <w:r>
              <w:rPr>
                <w:szCs w:val="21"/>
                <w:vertAlign w:val="superscript"/>
              </w:rPr>
              <w:fldChar w:fldCharType="separate"/>
            </w:r>
            <w:r>
              <w:rPr>
                <w:szCs w:val="21"/>
                <w:vertAlign w:val="superscript"/>
              </w:rPr>
              <w:t>[64]</w:t>
            </w:r>
            <w:r>
              <w:rPr>
                <w:szCs w:val="21"/>
                <w:vertAlign w:val="superscript"/>
              </w:rPr>
              <w:fldChar w:fldCharType="end"/>
            </w:r>
          </w:p>
          <w:p w14:paraId="09308D1C" w14:textId="77777777" w:rsidR="00492C7C" w:rsidRDefault="00000000">
            <w:pPr>
              <w:spacing w:line="400" w:lineRule="exact"/>
              <w:jc w:val="center"/>
              <w:rPr>
                <w:szCs w:val="21"/>
              </w:rPr>
            </w:pPr>
            <w:r>
              <w:rPr>
                <w:szCs w:val="21"/>
              </w:rPr>
              <w:t>CNN</w:t>
            </w:r>
          </w:p>
        </w:tc>
        <w:tc>
          <w:tcPr>
            <w:tcW w:w="643" w:type="dxa"/>
            <w:tcBorders>
              <w:top w:val="nil"/>
              <w:left w:val="nil"/>
              <w:bottom w:val="nil"/>
              <w:right w:val="nil"/>
            </w:tcBorders>
            <w:vAlign w:val="center"/>
          </w:tcPr>
          <w:p w14:paraId="26A21595" w14:textId="77777777" w:rsidR="00492C7C" w:rsidRDefault="00000000">
            <w:pPr>
              <w:spacing w:line="400" w:lineRule="exact"/>
              <w:jc w:val="center"/>
              <w:rPr>
                <w:szCs w:val="21"/>
              </w:rPr>
            </w:pPr>
            <w:r>
              <w:rPr>
                <w:szCs w:val="21"/>
              </w:rPr>
              <w:t>0.8</w:t>
            </w:r>
          </w:p>
        </w:tc>
        <w:tc>
          <w:tcPr>
            <w:tcW w:w="633" w:type="dxa"/>
            <w:tcBorders>
              <w:top w:val="nil"/>
              <w:left w:val="nil"/>
              <w:bottom w:val="nil"/>
              <w:right w:val="nil"/>
            </w:tcBorders>
            <w:vAlign w:val="center"/>
          </w:tcPr>
          <w:p w14:paraId="3322C7A0" w14:textId="77777777" w:rsidR="00492C7C" w:rsidRDefault="00000000">
            <w:pPr>
              <w:spacing w:line="400" w:lineRule="exact"/>
              <w:jc w:val="center"/>
              <w:rPr>
                <w:szCs w:val="21"/>
              </w:rPr>
            </w:pPr>
            <w:r>
              <w:rPr>
                <w:szCs w:val="21"/>
              </w:rPr>
              <w:t>0.89</w:t>
            </w:r>
          </w:p>
        </w:tc>
        <w:tc>
          <w:tcPr>
            <w:tcW w:w="644" w:type="dxa"/>
            <w:tcBorders>
              <w:top w:val="nil"/>
              <w:left w:val="nil"/>
              <w:bottom w:val="nil"/>
              <w:right w:val="nil"/>
            </w:tcBorders>
            <w:vAlign w:val="center"/>
          </w:tcPr>
          <w:p w14:paraId="58511E70" w14:textId="77777777" w:rsidR="00492C7C" w:rsidRDefault="00000000">
            <w:pPr>
              <w:spacing w:line="400" w:lineRule="exact"/>
              <w:jc w:val="center"/>
              <w:rPr>
                <w:szCs w:val="21"/>
              </w:rPr>
            </w:pPr>
            <w:r>
              <w:rPr>
                <w:szCs w:val="21"/>
              </w:rPr>
              <w:t>0.87</w:t>
            </w:r>
          </w:p>
        </w:tc>
        <w:tc>
          <w:tcPr>
            <w:tcW w:w="578" w:type="dxa"/>
            <w:tcBorders>
              <w:top w:val="nil"/>
              <w:left w:val="nil"/>
              <w:bottom w:val="nil"/>
              <w:right w:val="nil"/>
            </w:tcBorders>
            <w:vAlign w:val="center"/>
          </w:tcPr>
          <w:p w14:paraId="3B099C4F" w14:textId="77777777" w:rsidR="00492C7C" w:rsidRDefault="00000000">
            <w:pPr>
              <w:spacing w:line="400" w:lineRule="exact"/>
              <w:jc w:val="center"/>
              <w:rPr>
                <w:szCs w:val="21"/>
              </w:rPr>
            </w:pPr>
            <w:r>
              <w:rPr>
                <w:szCs w:val="21"/>
              </w:rPr>
              <w:t>0.77</w:t>
            </w:r>
          </w:p>
        </w:tc>
        <w:tc>
          <w:tcPr>
            <w:tcW w:w="687" w:type="dxa"/>
            <w:tcBorders>
              <w:top w:val="nil"/>
              <w:left w:val="nil"/>
              <w:bottom w:val="nil"/>
              <w:right w:val="nil"/>
            </w:tcBorders>
            <w:vAlign w:val="center"/>
          </w:tcPr>
          <w:p w14:paraId="7ABE5292" w14:textId="77777777" w:rsidR="00492C7C" w:rsidRDefault="00000000">
            <w:pPr>
              <w:spacing w:line="400" w:lineRule="exact"/>
              <w:jc w:val="center"/>
              <w:rPr>
                <w:szCs w:val="21"/>
              </w:rPr>
            </w:pPr>
            <w:r>
              <w:rPr>
                <w:szCs w:val="21"/>
              </w:rPr>
              <w:t>0.9</w:t>
            </w:r>
          </w:p>
        </w:tc>
        <w:tc>
          <w:tcPr>
            <w:tcW w:w="611" w:type="dxa"/>
            <w:tcBorders>
              <w:top w:val="nil"/>
              <w:left w:val="nil"/>
              <w:bottom w:val="nil"/>
              <w:right w:val="nil"/>
            </w:tcBorders>
            <w:vAlign w:val="center"/>
          </w:tcPr>
          <w:p w14:paraId="72729D01" w14:textId="77777777" w:rsidR="00492C7C" w:rsidRDefault="00000000">
            <w:pPr>
              <w:spacing w:line="400" w:lineRule="exact"/>
              <w:jc w:val="center"/>
              <w:rPr>
                <w:szCs w:val="21"/>
              </w:rPr>
            </w:pPr>
            <w:r>
              <w:rPr>
                <w:szCs w:val="21"/>
              </w:rPr>
              <w:t>0.65</w:t>
            </w:r>
          </w:p>
        </w:tc>
        <w:tc>
          <w:tcPr>
            <w:tcW w:w="633" w:type="dxa"/>
            <w:tcBorders>
              <w:top w:val="nil"/>
              <w:left w:val="nil"/>
              <w:bottom w:val="nil"/>
              <w:right w:val="nil"/>
            </w:tcBorders>
            <w:vAlign w:val="center"/>
          </w:tcPr>
          <w:p w14:paraId="31FE13D8" w14:textId="77777777" w:rsidR="00492C7C" w:rsidRDefault="00000000">
            <w:pPr>
              <w:spacing w:line="400" w:lineRule="exact"/>
              <w:jc w:val="center"/>
              <w:rPr>
                <w:szCs w:val="21"/>
              </w:rPr>
            </w:pPr>
            <w:r>
              <w:rPr>
                <w:szCs w:val="21"/>
              </w:rPr>
              <w:t>0.79</w:t>
            </w:r>
          </w:p>
        </w:tc>
        <w:tc>
          <w:tcPr>
            <w:tcW w:w="709" w:type="dxa"/>
            <w:tcBorders>
              <w:top w:val="nil"/>
              <w:left w:val="nil"/>
              <w:bottom w:val="nil"/>
              <w:right w:val="nil"/>
            </w:tcBorders>
            <w:vAlign w:val="center"/>
          </w:tcPr>
          <w:p w14:paraId="7B4C0F45" w14:textId="77777777" w:rsidR="00492C7C" w:rsidRDefault="00000000">
            <w:pPr>
              <w:spacing w:line="400" w:lineRule="exact"/>
              <w:jc w:val="center"/>
              <w:rPr>
                <w:szCs w:val="21"/>
              </w:rPr>
            </w:pPr>
            <w:r>
              <w:rPr>
                <w:szCs w:val="21"/>
              </w:rPr>
              <w:t>0.8</w:t>
            </w:r>
          </w:p>
        </w:tc>
        <w:tc>
          <w:tcPr>
            <w:tcW w:w="654" w:type="dxa"/>
            <w:tcBorders>
              <w:top w:val="nil"/>
              <w:left w:val="nil"/>
              <w:bottom w:val="nil"/>
              <w:right w:val="nil"/>
            </w:tcBorders>
            <w:vAlign w:val="center"/>
          </w:tcPr>
          <w:p w14:paraId="2FF2C70C" w14:textId="77777777" w:rsidR="00492C7C" w:rsidRDefault="00000000">
            <w:pPr>
              <w:spacing w:line="400" w:lineRule="exact"/>
              <w:jc w:val="center"/>
              <w:rPr>
                <w:szCs w:val="21"/>
              </w:rPr>
            </w:pPr>
            <w:r>
              <w:rPr>
                <w:szCs w:val="21"/>
              </w:rPr>
              <w:t>0.56</w:t>
            </w:r>
          </w:p>
        </w:tc>
        <w:tc>
          <w:tcPr>
            <w:tcW w:w="842" w:type="dxa"/>
            <w:tcBorders>
              <w:top w:val="nil"/>
              <w:left w:val="nil"/>
              <w:bottom w:val="nil"/>
              <w:right w:val="nil"/>
            </w:tcBorders>
            <w:vAlign w:val="center"/>
          </w:tcPr>
          <w:p w14:paraId="0FCAF04D" w14:textId="77777777" w:rsidR="00492C7C" w:rsidRDefault="00000000">
            <w:pPr>
              <w:spacing w:line="400" w:lineRule="exact"/>
              <w:jc w:val="center"/>
              <w:rPr>
                <w:szCs w:val="21"/>
              </w:rPr>
            </w:pPr>
            <w:r>
              <w:rPr>
                <w:szCs w:val="21"/>
              </w:rPr>
              <w:t>0.78</w:t>
            </w:r>
          </w:p>
        </w:tc>
      </w:tr>
      <w:tr w:rsidR="00492C7C" w14:paraId="2AAAA229" w14:textId="77777777">
        <w:trPr>
          <w:trHeight w:val="389"/>
          <w:jc w:val="center"/>
        </w:trPr>
        <w:tc>
          <w:tcPr>
            <w:tcW w:w="1805" w:type="dxa"/>
            <w:tcBorders>
              <w:top w:val="nil"/>
              <w:left w:val="nil"/>
              <w:bottom w:val="single" w:sz="12" w:space="0" w:color="auto"/>
              <w:right w:val="nil"/>
            </w:tcBorders>
            <w:vAlign w:val="center"/>
          </w:tcPr>
          <w:p w14:paraId="58FE9E3A" w14:textId="77777777" w:rsidR="00492C7C" w:rsidRDefault="00000000">
            <w:pPr>
              <w:spacing w:line="400" w:lineRule="exact"/>
              <w:jc w:val="center"/>
              <w:rPr>
                <w:szCs w:val="21"/>
              </w:rPr>
            </w:pPr>
            <w:r>
              <w:rPr>
                <w:szCs w:val="21"/>
              </w:rPr>
              <w:t>Wang</w:t>
            </w:r>
            <w:r>
              <w:rPr>
                <w:szCs w:val="21"/>
              </w:rPr>
              <w:t>等人</w:t>
            </w:r>
            <w:r>
              <w:rPr>
                <w:szCs w:val="21"/>
                <w:vertAlign w:val="superscript"/>
              </w:rPr>
              <w:fldChar w:fldCharType="begin"/>
            </w:r>
            <w:r>
              <w:rPr>
                <w:szCs w:val="21"/>
                <w:vertAlign w:val="superscript"/>
              </w:rPr>
              <w:instrText xml:space="preserve"> REF _Ref11558 \r \h </w:instrText>
            </w:r>
            <w:r>
              <w:rPr>
                <w:szCs w:val="21"/>
                <w:vertAlign w:val="superscript"/>
              </w:rPr>
            </w:r>
            <w:r>
              <w:rPr>
                <w:szCs w:val="21"/>
                <w:vertAlign w:val="superscript"/>
              </w:rPr>
              <w:fldChar w:fldCharType="separate"/>
            </w:r>
            <w:r>
              <w:rPr>
                <w:szCs w:val="21"/>
                <w:vertAlign w:val="superscript"/>
              </w:rPr>
              <w:t>[65]</w:t>
            </w:r>
            <w:r>
              <w:rPr>
                <w:szCs w:val="21"/>
                <w:vertAlign w:val="superscript"/>
              </w:rPr>
              <w:fldChar w:fldCharType="end"/>
            </w:r>
          </w:p>
          <w:p w14:paraId="3B09073D" w14:textId="77777777" w:rsidR="00492C7C" w:rsidRDefault="00000000">
            <w:pPr>
              <w:spacing w:line="400" w:lineRule="exact"/>
              <w:jc w:val="center"/>
              <w:rPr>
                <w:szCs w:val="21"/>
              </w:rPr>
            </w:pPr>
            <w:r>
              <w:rPr>
                <w:szCs w:val="21"/>
              </w:rPr>
              <w:t>CNN+</w:t>
            </w:r>
            <w:r>
              <w:rPr>
                <w:szCs w:val="21"/>
              </w:rPr>
              <w:t>注意力机制</w:t>
            </w:r>
          </w:p>
        </w:tc>
        <w:tc>
          <w:tcPr>
            <w:tcW w:w="643" w:type="dxa"/>
            <w:tcBorders>
              <w:top w:val="nil"/>
              <w:left w:val="nil"/>
              <w:bottom w:val="single" w:sz="12" w:space="0" w:color="auto"/>
              <w:right w:val="nil"/>
            </w:tcBorders>
            <w:vAlign w:val="center"/>
          </w:tcPr>
          <w:p w14:paraId="646785C6" w14:textId="77777777" w:rsidR="00492C7C" w:rsidRDefault="00000000">
            <w:pPr>
              <w:spacing w:line="400" w:lineRule="exact"/>
              <w:jc w:val="center"/>
              <w:rPr>
                <w:szCs w:val="21"/>
              </w:rPr>
            </w:pPr>
            <w:r>
              <w:rPr>
                <w:szCs w:val="21"/>
              </w:rPr>
              <w:t>0.79</w:t>
            </w:r>
          </w:p>
        </w:tc>
        <w:tc>
          <w:tcPr>
            <w:tcW w:w="633" w:type="dxa"/>
            <w:tcBorders>
              <w:top w:val="nil"/>
              <w:left w:val="nil"/>
              <w:bottom w:val="single" w:sz="12" w:space="0" w:color="auto"/>
              <w:right w:val="nil"/>
            </w:tcBorders>
            <w:vAlign w:val="center"/>
          </w:tcPr>
          <w:p w14:paraId="7283FC3B" w14:textId="77777777" w:rsidR="00492C7C" w:rsidRDefault="00000000">
            <w:pPr>
              <w:spacing w:line="400" w:lineRule="exact"/>
              <w:jc w:val="center"/>
              <w:rPr>
                <w:szCs w:val="21"/>
              </w:rPr>
            </w:pPr>
            <w:r>
              <w:rPr>
                <w:szCs w:val="21"/>
              </w:rPr>
              <w:t>0.93</w:t>
            </w:r>
          </w:p>
        </w:tc>
        <w:tc>
          <w:tcPr>
            <w:tcW w:w="644" w:type="dxa"/>
            <w:tcBorders>
              <w:top w:val="nil"/>
              <w:left w:val="nil"/>
              <w:bottom w:val="single" w:sz="12" w:space="0" w:color="auto"/>
              <w:right w:val="nil"/>
            </w:tcBorders>
            <w:vAlign w:val="center"/>
          </w:tcPr>
          <w:p w14:paraId="4C705493" w14:textId="77777777" w:rsidR="00492C7C" w:rsidRDefault="00000000">
            <w:pPr>
              <w:spacing w:line="400" w:lineRule="exact"/>
              <w:jc w:val="center"/>
              <w:rPr>
                <w:szCs w:val="21"/>
              </w:rPr>
            </w:pPr>
            <w:r>
              <w:rPr>
                <w:szCs w:val="21"/>
              </w:rPr>
              <w:t>0.85</w:t>
            </w:r>
          </w:p>
        </w:tc>
        <w:tc>
          <w:tcPr>
            <w:tcW w:w="578" w:type="dxa"/>
            <w:tcBorders>
              <w:top w:val="nil"/>
              <w:left w:val="nil"/>
              <w:bottom w:val="single" w:sz="12" w:space="0" w:color="auto"/>
              <w:right w:val="nil"/>
            </w:tcBorders>
            <w:vAlign w:val="center"/>
          </w:tcPr>
          <w:p w14:paraId="0C697009" w14:textId="77777777" w:rsidR="00492C7C" w:rsidRDefault="00000000">
            <w:pPr>
              <w:spacing w:line="400" w:lineRule="exact"/>
              <w:jc w:val="center"/>
              <w:rPr>
                <w:szCs w:val="21"/>
              </w:rPr>
            </w:pPr>
            <w:r>
              <w:rPr>
                <w:szCs w:val="21"/>
              </w:rPr>
              <w:t>0.86</w:t>
            </w:r>
          </w:p>
        </w:tc>
        <w:tc>
          <w:tcPr>
            <w:tcW w:w="687" w:type="dxa"/>
            <w:tcBorders>
              <w:top w:val="nil"/>
              <w:left w:val="nil"/>
              <w:bottom w:val="single" w:sz="12" w:space="0" w:color="auto"/>
              <w:right w:val="nil"/>
            </w:tcBorders>
            <w:vAlign w:val="center"/>
          </w:tcPr>
          <w:p w14:paraId="43FBBA93" w14:textId="77777777" w:rsidR="00492C7C" w:rsidRDefault="00000000">
            <w:pPr>
              <w:spacing w:line="400" w:lineRule="exact"/>
              <w:jc w:val="center"/>
              <w:rPr>
                <w:szCs w:val="21"/>
              </w:rPr>
            </w:pPr>
            <w:r>
              <w:rPr>
                <w:szCs w:val="21"/>
              </w:rPr>
              <w:t>0.93</w:t>
            </w:r>
          </w:p>
        </w:tc>
        <w:tc>
          <w:tcPr>
            <w:tcW w:w="611" w:type="dxa"/>
            <w:tcBorders>
              <w:top w:val="nil"/>
              <w:left w:val="nil"/>
              <w:bottom w:val="single" w:sz="12" w:space="0" w:color="auto"/>
              <w:right w:val="nil"/>
            </w:tcBorders>
            <w:vAlign w:val="center"/>
          </w:tcPr>
          <w:p w14:paraId="2B3160D0" w14:textId="77777777" w:rsidR="00492C7C" w:rsidRDefault="00000000">
            <w:pPr>
              <w:spacing w:line="400" w:lineRule="exact"/>
              <w:jc w:val="center"/>
              <w:rPr>
                <w:szCs w:val="21"/>
              </w:rPr>
            </w:pPr>
            <w:r>
              <w:rPr>
                <w:szCs w:val="21"/>
              </w:rPr>
              <w:t>0.75</w:t>
            </w:r>
          </w:p>
        </w:tc>
        <w:tc>
          <w:tcPr>
            <w:tcW w:w="633" w:type="dxa"/>
            <w:tcBorders>
              <w:top w:val="nil"/>
              <w:left w:val="nil"/>
              <w:bottom w:val="single" w:sz="12" w:space="0" w:color="auto"/>
              <w:right w:val="nil"/>
            </w:tcBorders>
            <w:vAlign w:val="center"/>
          </w:tcPr>
          <w:p w14:paraId="205BC303" w14:textId="77777777" w:rsidR="00492C7C" w:rsidRDefault="00000000">
            <w:pPr>
              <w:spacing w:line="400" w:lineRule="exact"/>
              <w:jc w:val="center"/>
              <w:rPr>
                <w:szCs w:val="21"/>
              </w:rPr>
            </w:pPr>
            <w:r>
              <w:rPr>
                <w:szCs w:val="21"/>
              </w:rPr>
              <w:t>0.85</w:t>
            </w:r>
          </w:p>
        </w:tc>
        <w:tc>
          <w:tcPr>
            <w:tcW w:w="709" w:type="dxa"/>
            <w:tcBorders>
              <w:top w:val="nil"/>
              <w:left w:val="nil"/>
              <w:bottom w:val="single" w:sz="12" w:space="0" w:color="auto"/>
              <w:right w:val="nil"/>
            </w:tcBorders>
            <w:vAlign w:val="center"/>
          </w:tcPr>
          <w:p w14:paraId="7B550D72" w14:textId="77777777" w:rsidR="00492C7C" w:rsidRDefault="00000000">
            <w:pPr>
              <w:spacing w:line="400" w:lineRule="exact"/>
              <w:jc w:val="center"/>
              <w:rPr>
                <w:szCs w:val="21"/>
              </w:rPr>
            </w:pPr>
            <w:r>
              <w:rPr>
                <w:szCs w:val="21"/>
              </w:rPr>
              <w:t>0.8</w:t>
            </w:r>
          </w:p>
        </w:tc>
        <w:tc>
          <w:tcPr>
            <w:tcW w:w="654" w:type="dxa"/>
            <w:tcBorders>
              <w:top w:val="nil"/>
              <w:left w:val="nil"/>
              <w:bottom w:val="single" w:sz="12" w:space="0" w:color="auto"/>
              <w:right w:val="nil"/>
            </w:tcBorders>
            <w:vAlign w:val="center"/>
          </w:tcPr>
          <w:p w14:paraId="08F1D9EF" w14:textId="77777777" w:rsidR="00492C7C" w:rsidRDefault="00000000">
            <w:pPr>
              <w:spacing w:line="400" w:lineRule="exact"/>
              <w:jc w:val="center"/>
              <w:rPr>
                <w:szCs w:val="21"/>
              </w:rPr>
            </w:pPr>
            <w:r>
              <w:rPr>
                <w:szCs w:val="21"/>
              </w:rPr>
              <w:t>0.56</w:t>
            </w:r>
          </w:p>
        </w:tc>
        <w:tc>
          <w:tcPr>
            <w:tcW w:w="842" w:type="dxa"/>
            <w:tcBorders>
              <w:top w:val="nil"/>
              <w:left w:val="nil"/>
              <w:bottom w:val="single" w:sz="12" w:space="0" w:color="auto"/>
              <w:right w:val="nil"/>
            </w:tcBorders>
            <w:vAlign w:val="center"/>
          </w:tcPr>
          <w:p w14:paraId="414261B1" w14:textId="77777777" w:rsidR="00492C7C" w:rsidRDefault="00000000">
            <w:pPr>
              <w:spacing w:line="400" w:lineRule="exact"/>
              <w:jc w:val="center"/>
              <w:rPr>
                <w:szCs w:val="21"/>
              </w:rPr>
            </w:pPr>
            <w:r>
              <w:rPr>
                <w:szCs w:val="21"/>
              </w:rPr>
              <w:t>0.813</w:t>
            </w:r>
          </w:p>
        </w:tc>
      </w:tr>
    </w:tbl>
    <w:p w14:paraId="6F1BD715" w14:textId="77777777" w:rsidR="00492C7C" w:rsidRDefault="00000000">
      <w:pPr>
        <w:spacing w:before="240" w:after="120"/>
        <w:jc w:val="left"/>
        <w:outlineLvl w:val="1"/>
        <w:rPr>
          <w:rFonts w:ascii="黑体" w:eastAsia="黑体" w:hAnsi="黑体"/>
          <w:bCs/>
          <w:sz w:val="28"/>
          <w:shd w:val="clear" w:color="auto" w:fill="FFFFFF"/>
        </w:rPr>
      </w:pPr>
      <w:bookmarkStart w:id="59" w:name="_Toc7854"/>
      <w:r>
        <w:rPr>
          <w:rFonts w:eastAsia="黑体"/>
          <w:bCs/>
          <w:sz w:val="28"/>
          <w:shd w:val="clear" w:color="auto" w:fill="FFFFFF"/>
        </w:rPr>
        <w:t>3.</w:t>
      </w:r>
      <w:r>
        <w:rPr>
          <w:rFonts w:eastAsia="黑体" w:hint="eastAsia"/>
          <w:bCs/>
          <w:sz w:val="28"/>
          <w:shd w:val="clear" w:color="auto" w:fill="FFFFFF"/>
        </w:rPr>
        <w:t>5</w:t>
      </w:r>
      <w:r>
        <w:rPr>
          <w:rFonts w:ascii="黑体" w:eastAsia="黑体" w:hAnsi="黑体" w:hint="eastAsia"/>
          <w:bCs/>
          <w:sz w:val="28"/>
          <w:shd w:val="clear" w:color="auto" w:fill="FFFFFF"/>
        </w:rPr>
        <w:t xml:space="preserve"> 本章小结及讨论</w:t>
      </w:r>
      <w:bookmarkEnd w:id="59"/>
    </w:p>
    <w:p w14:paraId="1A1738D1" w14:textId="77777777" w:rsidR="00492C7C" w:rsidRDefault="00000000">
      <w:pPr>
        <w:spacing w:line="400" w:lineRule="exact"/>
        <w:ind w:firstLineChars="200" w:firstLine="480"/>
        <w:rPr>
          <w:sz w:val="24"/>
        </w:rPr>
      </w:pPr>
      <w:r>
        <w:rPr>
          <w:sz w:val="24"/>
        </w:rPr>
        <w:t>本章节提出了一种基于二维化十二导联</w:t>
      </w:r>
      <w:r>
        <w:rPr>
          <w:sz w:val="24"/>
        </w:rPr>
        <w:t>ECG</w:t>
      </w:r>
      <w:r>
        <w:rPr>
          <w:sz w:val="24"/>
        </w:rPr>
        <w:t>的心律失常自动分类模型</w:t>
      </w:r>
      <w:r>
        <w:rPr>
          <w:sz w:val="24"/>
        </w:rPr>
        <w:t>DSE-ResNet</w:t>
      </w:r>
      <w:r>
        <w:rPr>
          <w:sz w:val="24"/>
        </w:rPr>
        <w:t>，能够实现正常节律和</w:t>
      </w:r>
      <w:r>
        <w:rPr>
          <w:rFonts w:hint="eastAsia"/>
          <w:sz w:val="24"/>
        </w:rPr>
        <w:t>8</w:t>
      </w:r>
      <w:r>
        <w:rPr>
          <w:rFonts w:hint="eastAsia"/>
          <w:sz w:val="24"/>
        </w:rPr>
        <w:t>类</w:t>
      </w:r>
      <w:r>
        <w:rPr>
          <w:sz w:val="24"/>
        </w:rPr>
        <w:t>心律失常的自动分类。二维处理方法将原始十二导联</w:t>
      </w:r>
      <w:r>
        <w:rPr>
          <w:sz w:val="24"/>
        </w:rPr>
        <w:t>ECG</w:t>
      </w:r>
      <w:r>
        <w:rPr>
          <w:sz w:val="24"/>
        </w:rPr>
        <w:t>合并到一个二维空间中，借助</w:t>
      </w:r>
      <w:r>
        <w:rPr>
          <w:sz w:val="24"/>
        </w:rPr>
        <w:t>CNN</w:t>
      </w:r>
      <w:r>
        <w:rPr>
          <w:sz w:val="24"/>
        </w:rPr>
        <w:t>局部连接的特性使得</w:t>
      </w:r>
      <w:r>
        <w:rPr>
          <w:sz w:val="24"/>
        </w:rPr>
        <w:t>DSE-ResNet</w:t>
      </w:r>
      <w:r>
        <w:rPr>
          <w:sz w:val="24"/>
        </w:rPr>
        <w:t>可以同时提取十二导联</w:t>
      </w:r>
      <w:r>
        <w:rPr>
          <w:sz w:val="24"/>
        </w:rPr>
        <w:t>ECG</w:t>
      </w:r>
      <w:r>
        <w:rPr>
          <w:sz w:val="24"/>
        </w:rPr>
        <w:t>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w:t>
      </w:r>
      <w:r>
        <w:rPr>
          <w:sz w:val="24"/>
        </w:rPr>
        <w:t>CPSC2018</w:t>
      </w:r>
      <w:r>
        <w:rPr>
          <w:sz w:val="24"/>
        </w:rPr>
        <w:t>中前</w:t>
      </w:r>
      <w:r>
        <w:rPr>
          <w:sz w:val="24"/>
        </w:rPr>
        <w:t>5</w:t>
      </w:r>
      <w:r>
        <w:rPr>
          <w:sz w:val="24"/>
        </w:rPr>
        <w:t>名模型的结果对比表明，</w:t>
      </w:r>
      <w:r>
        <w:rPr>
          <w:sz w:val="24"/>
        </w:rPr>
        <w:t>DSE-ResNet</w:t>
      </w:r>
      <w:r>
        <w:rPr>
          <w:sz w:val="24"/>
        </w:rPr>
        <w:t>模型取得的平均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=0.817</w:t>
      </w:r>
      <w:r>
        <w:rPr>
          <w:sz w:val="24"/>
        </w:rPr>
        <w:t>，并且在两个亚异常类型上取得了最优的测试结果。</w:t>
      </w:r>
    </w:p>
    <w:p w14:paraId="07EB6AE4" w14:textId="77777777" w:rsidR="00492C7C" w:rsidRDefault="00000000">
      <w:pPr>
        <w:spacing w:line="400" w:lineRule="exact"/>
        <w:ind w:firstLineChars="200" w:firstLine="480"/>
        <w:rPr>
          <w:sz w:val="24"/>
        </w:rPr>
        <w:sectPr w:rsidR="00492C7C">
          <w:headerReference w:type="even" r:id="rId109"/>
          <w:headerReference w:type="default" r:id="rId110"/>
          <w:pgSz w:w="11906" w:h="16838"/>
          <w:pgMar w:top="1417" w:right="1417" w:bottom="1417" w:left="1417" w:header="737" w:footer="992" w:gutter="567"/>
          <w:cols w:space="0"/>
          <w:docGrid w:type="linesAndChars" w:linePitch="318"/>
        </w:sectPr>
      </w:pPr>
      <w:r>
        <w:rPr>
          <w:sz w:val="24"/>
        </w:rPr>
        <w:t>这表明基于深度学习模型对二维化十二导联</w:t>
      </w:r>
      <w:r>
        <w:rPr>
          <w:sz w:val="24"/>
        </w:rPr>
        <w:t>ECG</w:t>
      </w:r>
      <w:r>
        <w:rPr>
          <w:sz w:val="24"/>
        </w:rPr>
        <w:t>进行特征学习在部分心律失常类型的自动识别占据优势。尤其是</w:t>
      </w:r>
      <w:r>
        <w:rPr>
          <w:sz w:val="24"/>
        </w:rPr>
        <w:t>AF</w:t>
      </w:r>
      <w:r>
        <w:rPr>
          <w:sz w:val="24"/>
        </w:rPr>
        <w:t>和</w:t>
      </w:r>
      <w:r>
        <w:rPr>
          <w:sz w:val="24"/>
        </w:rPr>
        <w:t>Block</w:t>
      </w:r>
      <w:r>
        <w:rPr>
          <w:sz w:val="24"/>
        </w:rPr>
        <w:t>，它们的自动分类可能更取决</w:t>
      </w:r>
      <w:r>
        <w:rPr>
          <w:sz w:val="24"/>
        </w:rPr>
        <w:lastRenderedPageBreak/>
        <w:t>于导联之间的关系。这也意味着使用</w:t>
      </w:r>
      <w:r>
        <w:rPr>
          <w:sz w:val="24"/>
        </w:rPr>
        <w:t>DSE-ResNet</w:t>
      </w:r>
      <w:r>
        <w:rPr>
          <w:sz w:val="24"/>
        </w:rPr>
        <w:t>处理多导联</w:t>
      </w:r>
      <w:r>
        <w:rPr>
          <w:sz w:val="24"/>
        </w:rPr>
        <w:t>ECG</w:t>
      </w:r>
      <w:r>
        <w:rPr>
          <w:sz w:val="24"/>
        </w:rPr>
        <w:t>信号以捕获内部导联和导联间特征对于心律失常的自动识别是有效的。这种结果不仅为基于十二导联</w:t>
      </w:r>
      <w:r>
        <w:rPr>
          <w:sz w:val="24"/>
        </w:rPr>
        <w:t>ECG</w:t>
      </w:r>
      <w:r>
        <w:rPr>
          <w:sz w:val="24"/>
        </w:rPr>
        <w:t>心律失常的自动识别提供了新的视角，而且提出了一些研究方向，例如基于二维心电图探索如何进一步提高预测的准确性、</w:t>
      </w:r>
      <w:r>
        <w:rPr>
          <w:rFonts w:hint="eastAsia"/>
          <w:sz w:val="24"/>
        </w:rPr>
        <w:t>分析</w:t>
      </w:r>
      <w:r>
        <w:rPr>
          <w:sz w:val="24"/>
        </w:rPr>
        <w:t>十二导联</w:t>
      </w:r>
      <w:r>
        <w:rPr>
          <w:sz w:val="24"/>
        </w:rPr>
        <w:t>ECG</w:t>
      </w:r>
      <w:r>
        <w:rPr>
          <w:sz w:val="24"/>
        </w:rPr>
        <w:t>之间的相关关系、</w:t>
      </w:r>
      <w:r>
        <w:rPr>
          <w:rFonts w:hint="eastAsia"/>
          <w:sz w:val="24"/>
        </w:rPr>
        <w:t>探索深度学习过程导联信号的冗余性等问题</w:t>
      </w:r>
      <w:r>
        <w:rPr>
          <w:sz w:val="24"/>
        </w:rPr>
        <w:t>。</w:t>
      </w:r>
    </w:p>
    <w:p w14:paraId="6D7072CF" w14:textId="77777777" w:rsidR="00492C7C" w:rsidRDefault="00000000">
      <w:pPr>
        <w:spacing w:before="480" w:after="360"/>
        <w:jc w:val="center"/>
        <w:outlineLvl w:val="0"/>
        <w:rPr>
          <w:rFonts w:ascii="黑体" w:eastAsia="黑体" w:hAnsi="黑体"/>
          <w:bCs/>
          <w:color w:val="000000"/>
          <w:sz w:val="32"/>
          <w:szCs w:val="32"/>
          <w:shd w:val="clear" w:color="auto" w:fill="FFFFFF"/>
        </w:rPr>
      </w:pPr>
      <w:bookmarkStart w:id="60" w:name="_Toc18149"/>
      <w:bookmarkStart w:id="61" w:name="_Toc10585"/>
      <w:bookmarkStart w:id="62" w:name="_Toc7766_WPSOffice_Level1"/>
      <w:bookmarkStart w:id="63" w:name="_Toc5450"/>
      <w:r>
        <w:rPr>
          <w:rFonts w:ascii="黑体" w:eastAsia="黑体" w:hAnsi="黑体" w:hint="eastAsia"/>
          <w:bCs/>
          <w:color w:val="000000"/>
          <w:sz w:val="32"/>
          <w:szCs w:val="32"/>
          <w:shd w:val="clear" w:color="auto" w:fill="FFFFFF"/>
        </w:rPr>
        <w:lastRenderedPageBreak/>
        <w:t>第</w:t>
      </w:r>
      <w:r>
        <w:rPr>
          <w:rFonts w:eastAsia="黑体"/>
          <w:bCs/>
          <w:color w:val="000000"/>
          <w:sz w:val="32"/>
          <w:szCs w:val="32"/>
          <w:shd w:val="clear" w:color="auto" w:fill="FFFFFF"/>
        </w:rPr>
        <w:t>4</w:t>
      </w:r>
      <w:r>
        <w:rPr>
          <w:rFonts w:ascii="黑体" w:eastAsia="黑体" w:hAnsi="黑体" w:hint="eastAsia"/>
          <w:bCs/>
          <w:color w:val="000000"/>
          <w:sz w:val="32"/>
          <w:szCs w:val="32"/>
          <w:shd w:val="clear" w:color="auto" w:fill="FFFFFF"/>
        </w:rPr>
        <w:t xml:space="preserve">章 </w:t>
      </w:r>
      <w:bookmarkEnd w:id="60"/>
      <w:bookmarkEnd w:id="61"/>
      <w:bookmarkEnd w:id="62"/>
      <w:r>
        <w:rPr>
          <w:rFonts w:ascii="黑体" w:eastAsia="黑体" w:hAnsi="黑体" w:hint="eastAsia"/>
          <w:bCs/>
          <w:color w:val="000000"/>
          <w:sz w:val="32"/>
          <w:szCs w:val="32"/>
          <w:shd w:val="clear" w:color="auto" w:fill="FFFFFF"/>
        </w:rPr>
        <w:t>基于二维化十二导联</w:t>
      </w:r>
      <w:r>
        <w:rPr>
          <w:rFonts w:eastAsia="黑体"/>
          <w:bCs/>
          <w:color w:val="000000"/>
          <w:sz w:val="32"/>
          <w:szCs w:val="32"/>
          <w:shd w:val="clear" w:color="auto" w:fill="FFFFFF"/>
        </w:rPr>
        <w:t>ECG</w:t>
      </w:r>
      <w:r>
        <w:rPr>
          <w:rFonts w:ascii="黑体" w:eastAsia="黑体" w:hAnsi="黑体" w:hint="eastAsia"/>
          <w:bCs/>
          <w:color w:val="000000"/>
          <w:sz w:val="32"/>
          <w:szCs w:val="32"/>
          <w:shd w:val="clear" w:color="auto" w:fill="FFFFFF"/>
        </w:rPr>
        <w:t>信号冗余性分析</w:t>
      </w:r>
      <w:bookmarkEnd w:id="63"/>
    </w:p>
    <w:p w14:paraId="0DF16211" w14:textId="77777777" w:rsidR="00492C7C" w:rsidRDefault="00000000">
      <w:pPr>
        <w:spacing w:before="240" w:after="120"/>
        <w:jc w:val="left"/>
        <w:outlineLvl w:val="1"/>
        <w:rPr>
          <w:rFonts w:ascii="黑体" w:eastAsia="黑体" w:hAnsi="黑体"/>
          <w:bCs/>
          <w:sz w:val="28"/>
          <w:shd w:val="clear" w:color="auto" w:fill="FFFFFF"/>
        </w:rPr>
      </w:pPr>
      <w:bookmarkStart w:id="64" w:name="_Toc28228"/>
      <w:bookmarkStart w:id="65" w:name="_Toc23535_WPSOffice_Level2"/>
      <w:bookmarkStart w:id="66" w:name="_Toc22371"/>
      <w:bookmarkStart w:id="67" w:name="_Toc26602"/>
      <w:r>
        <w:rPr>
          <w:rFonts w:eastAsia="黑体"/>
          <w:bCs/>
          <w:sz w:val="28"/>
          <w:shd w:val="clear" w:color="auto" w:fill="FFFFFF"/>
        </w:rPr>
        <w:t>4.1</w:t>
      </w:r>
      <w:r>
        <w:rPr>
          <w:rFonts w:ascii="黑体" w:eastAsia="黑体" w:hAnsi="黑体" w:hint="eastAsia"/>
          <w:bCs/>
          <w:sz w:val="28"/>
          <w:shd w:val="clear" w:color="auto" w:fill="FFFFFF"/>
        </w:rPr>
        <w:t xml:space="preserve"> </w:t>
      </w:r>
      <w:bookmarkEnd w:id="64"/>
      <w:bookmarkEnd w:id="65"/>
      <w:bookmarkEnd w:id="66"/>
      <w:r>
        <w:rPr>
          <w:rFonts w:ascii="黑体" w:eastAsia="黑体" w:hAnsi="黑体" w:hint="eastAsia"/>
          <w:bCs/>
          <w:sz w:val="28"/>
          <w:shd w:val="clear" w:color="auto" w:fill="FFFFFF"/>
        </w:rPr>
        <w:t>引言</w:t>
      </w:r>
      <w:bookmarkEnd w:id="67"/>
    </w:p>
    <w:p w14:paraId="004BEB30" w14:textId="77777777" w:rsidR="00492C7C" w:rsidRDefault="00000000">
      <w:pPr>
        <w:spacing w:line="400" w:lineRule="exact"/>
        <w:ind w:firstLineChars="200" w:firstLine="480"/>
        <w:rPr>
          <w:sz w:val="24"/>
        </w:rPr>
      </w:pPr>
      <w:r>
        <w:rPr>
          <w:rFonts w:hint="eastAsia"/>
          <w:sz w:val="24"/>
        </w:rPr>
        <w:t>第</w:t>
      </w:r>
      <w:r>
        <w:rPr>
          <w:sz w:val="24"/>
        </w:rPr>
        <w:t>三章的研究中提及</w:t>
      </w:r>
      <w:r>
        <w:rPr>
          <w:sz w:val="24"/>
        </w:rPr>
        <w:t>PAC</w:t>
      </w:r>
      <w:r>
        <w:rPr>
          <w:sz w:val="24"/>
        </w:rPr>
        <w:t>患者的</w:t>
      </w:r>
      <w:r>
        <w:rPr>
          <w:sz w:val="24"/>
        </w:rPr>
        <w:t>ECG</w:t>
      </w:r>
      <w:r>
        <w:rPr>
          <w:sz w:val="24"/>
        </w:rPr>
        <w:t>异常主要表现在导联</w:t>
      </w:r>
      <w:r>
        <w:rPr>
          <w:sz w:val="24"/>
        </w:rPr>
        <w:t>V1</w:t>
      </w:r>
      <w:r>
        <w:rPr>
          <w:sz w:val="24"/>
        </w:rPr>
        <w:t>、</w:t>
      </w:r>
      <w:r>
        <w:rPr>
          <w:sz w:val="24"/>
        </w:rPr>
        <w:t>II</w:t>
      </w:r>
      <w:r>
        <w:rPr>
          <w:sz w:val="24"/>
        </w:rPr>
        <w:t>和</w:t>
      </w:r>
      <w:r>
        <w:rPr>
          <w:sz w:val="24"/>
        </w:rPr>
        <w:t>aVF</w:t>
      </w:r>
      <w:r>
        <w:rPr>
          <w:sz w:val="24"/>
        </w:rPr>
        <w:t>，而</w:t>
      </w:r>
      <w:r>
        <w:rPr>
          <w:sz w:val="24"/>
        </w:rPr>
        <w:t>LBBB</w:t>
      </w:r>
      <w:r>
        <w:rPr>
          <w:sz w:val="24"/>
        </w:rPr>
        <w:t>患者典型的心电图异常主要表现在导联</w:t>
      </w:r>
      <w:r>
        <w:rPr>
          <w:sz w:val="24"/>
        </w:rPr>
        <w:t>I</w:t>
      </w:r>
      <w:r>
        <w:rPr>
          <w:sz w:val="24"/>
        </w:rPr>
        <w:t>、</w:t>
      </w:r>
      <w:r>
        <w:rPr>
          <w:sz w:val="24"/>
        </w:rPr>
        <w:t>V1</w:t>
      </w:r>
      <w:r>
        <w:rPr>
          <w:sz w:val="24"/>
        </w:rPr>
        <w:t>、</w:t>
      </w:r>
      <w:r>
        <w:rPr>
          <w:sz w:val="24"/>
        </w:rPr>
        <w:t>V2</w:t>
      </w:r>
      <w:r>
        <w:rPr>
          <w:sz w:val="24"/>
        </w:rPr>
        <w:t>、</w:t>
      </w:r>
      <w:r>
        <w:rPr>
          <w:sz w:val="24"/>
        </w:rPr>
        <w:t>V5</w:t>
      </w:r>
      <w:r>
        <w:rPr>
          <w:sz w:val="24"/>
        </w:rPr>
        <w:t>、</w:t>
      </w:r>
      <w:r>
        <w:rPr>
          <w:sz w:val="24"/>
        </w:rPr>
        <w:t>V6</w:t>
      </w:r>
      <w:r>
        <w:rPr>
          <w:sz w:val="24"/>
        </w:rPr>
        <w:t>和</w:t>
      </w:r>
      <w:r>
        <w:rPr>
          <w:sz w:val="24"/>
        </w:rPr>
        <w:t>aVR</w:t>
      </w:r>
      <w:r>
        <w:rPr>
          <w:sz w:val="24"/>
          <w:vertAlign w:val="superscript"/>
        </w:rPr>
        <w:fldChar w:fldCharType="begin"/>
      </w:r>
      <w:r>
        <w:rPr>
          <w:sz w:val="24"/>
          <w:vertAlign w:val="superscript"/>
        </w:rPr>
        <w:instrText xml:space="preserve"> REF _Ref4087 \r \h </w:instrText>
      </w:r>
      <w:r>
        <w:rPr>
          <w:sz w:val="24"/>
          <w:vertAlign w:val="superscript"/>
        </w:rPr>
      </w:r>
      <w:r>
        <w:rPr>
          <w:sz w:val="24"/>
          <w:vertAlign w:val="superscript"/>
        </w:rPr>
        <w:fldChar w:fldCharType="separate"/>
      </w:r>
      <w:r>
        <w:rPr>
          <w:sz w:val="24"/>
          <w:vertAlign w:val="superscript"/>
        </w:rPr>
        <w:t>[47]</w:t>
      </w:r>
      <w:r>
        <w:rPr>
          <w:sz w:val="24"/>
          <w:vertAlign w:val="superscript"/>
        </w:rPr>
        <w:fldChar w:fldCharType="end"/>
      </w:r>
      <w:r>
        <w:rPr>
          <w:sz w:val="24"/>
        </w:rPr>
        <w:t>。这使得我们意识到十二导联</w:t>
      </w:r>
      <w:r>
        <w:rPr>
          <w:sz w:val="24"/>
        </w:rPr>
        <w:t>ECG</w:t>
      </w:r>
      <w:r>
        <w:rPr>
          <w:sz w:val="24"/>
        </w:rPr>
        <w:t>中不同导联对于不同或者相同心律失常的识别贡献是不同的，有的导联信号对特定类型心律失常的诊断可能是冗余的。</w:t>
      </w:r>
    </w:p>
    <w:p w14:paraId="7B8A4F13" w14:textId="77777777" w:rsidR="00492C7C" w:rsidRDefault="00000000">
      <w:pPr>
        <w:spacing w:line="400" w:lineRule="exact"/>
        <w:ind w:firstLineChars="200" w:firstLine="480"/>
        <w:rPr>
          <w:sz w:val="24"/>
        </w:rPr>
      </w:pPr>
      <w:r>
        <w:rPr>
          <w:sz w:val="24"/>
        </w:rPr>
        <w:t>随着各种带有心电监测功能的便携式设备的出现例如</w:t>
      </w:r>
      <w:r>
        <w:rPr>
          <w:rFonts w:hint="eastAsia"/>
          <w:sz w:val="24"/>
        </w:rPr>
        <w:t>Apple Watch</w:t>
      </w:r>
      <w:r>
        <w:rPr>
          <w:rFonts w:hint="eastAsia"/>
          <w:sz w:val="24"/>
        </w:rPr>
        <w:t>手表、心电带、</w:t>
      </w:r>
      <w:r>
        <w:rPr>
          <w:sz w:val="24"/>
        </w:rPr>
        <w:t>动态心电监护仪</w:t>
      </w:r>
      <w:r>
        <w:rPr>
          <w:sz w:val="24"/>
          <w:vertAlign w:val="superscript"/>
        </w:rPr>
        <w:fldChar w:fldCharType="begin"/>
      </w:r>
      <w:r>
        <w:rPr>
          <w:sz w:val="24"/>
          <w:vertAlign w:val="superscript"/>
        </w:rPr>
        <w:instrText xml:space="preserve"> REF _Ref28738 \r \h </w:instrText>
      </w:r>
      <w:r>
        <w:rPr>
          <w:sz w:val="24"/>
          <w:vertAlign w:val="superscript"/>
        </w:rPr>
      </w:r>
      <w:r>
        <w:rPr>
          <w:sz w:val="24"/>
          <w:vertAlign w:val="superscript"/>
        </w:rPr>
        <w:fldChar w:fldCharType="separate"/>
      </w:r>
      <w:r>
        <w:rPr>
          <w:sz w:val="24"/>
          <w:vertAlign w:val="superscript"/>
        </w:rPr>
        <w:t>[67]</w:t>
      </w:r>
      <w:r>
        <w:rPr>
          <w:sz w:val="24"/>
          <w:vertAlign w:val="superscript"/>
        </w:rPr>
        <w:fldChar w:fldCharType="end"/>
      </w:r>
      <w:r>
        <w:rPr>
          <w:rFonts w:hint="eastAsia"/>
          <w:sz w:val="24"/>
        </w:rPr>
        <w:t>和</w:t>
      </w:r>
      <w:r>
        <w:rPr>
          <w:sz w:val="24"/>
        </w:rPr>
        <w:t>可穿戴式的肢体六导联心电测量设备</w:t>
      </w:r>
      <w:r>
        <w:rPr>
          <w:sz w:val="24"/>
          <w:vertAlign w:val="superscript"/>
        </w:rPr>
        <w:fldChar w:fldCharType="begin"/>
      </w:r>
      <w:r>
        <w:rPr>
          <w:sz w:val="24"/>
          <w:vertAlign w:val="superscript"/>
        </w:rPr>
        <w:instrText xml:space="preserve"> REF _Ref29725 \r \h </w:instrText>
      </w:r>
      <w:r>
        <w:rPr>
          <w:sz w:val="24"/>
          <w:vertAlign w:val="superscript"/>
        </w:rPr>
      </w:r>
      <w:r>
        <w:rPr>
          <w:sz w:val="24"/>
          <w:vertAlign w:val="superscript"/>
        </w:rPr>
        <w:fldChar w:fldCharType="separate"/>
      </w:r>
      <w:r>
        <w:rPr>
          <w:sz w:val="24"/>
          <w:vertAlign w:val="superscript"/>
        </w:rPr>
        <w:t>[68]</w:t>
      </w:r>
      <w:r>
        <w:rPr>
          <w:sz w:val="24"/>
          <w:vertAlign w:val="superscript"/>
        </w:rPr>
        <w:fldChar w:fldCharType="end"/>
      </w:r>
      <w:r>
        <w:rPr>
          <w:sz w:val="24"/>
        </w:rPr>
        <w:t>，使得用户实时监测和记录心电状态成为可能。然而这种设备在心律异常预警上仍存在局限性，相较于医院测量十二导联</w:t>
      </w:r>
      <w:r>
        <w:rPr>
          <w:sz w:val="24"/>
        </w:rPr>
        <w:t>ECG</w:t>
      </w:r>
      <w:r>
        <w:rPr>
          <w:sz w:val="24"/>
        </w:rPr>
        <w:t>使用的十电极系统，便携式设备受制于本身具有方便携带的性质，不能够安装过多的电极导致只能够测量部分导联信号。这启发我们通过擦除十二导联</w:t>
      </w:r>
      <w:r>
        <w:rPr>
          <w:sz w:val="24"/>
        </w:rPr>
        <w:t>ECG</w:t>
      </w:r>
      <w:r>
        <w:rPr>
          <w:sz w:val="24"/>
        </w:rPr>
        <w:t>的不同导联组合来研究导联信号冗余，以保证在便携式设备缺失一部分导联信息的情况下，仍能够给出较高准确度的心律失常诊断。</w:t>
      </w:r>
    </w:p>
    <w:p w14:paraId="0408866A" w14:textId="77777777" w:rsidR="00492C7C" w:rsidRDefault="00000000">
      <w:pPr>
        <w:spacing w:line="400" w:lineRule="exact"/>
        <w:ind w:firstLineChars="200" w:firstLine="480"/>
        <w:rPr>
          <w:sz w:val="24"/>
        </w:rPr>
      </w:pPr>
      <w:r>
        <w:rPr>
          <w:sz w:val="24"/>
        </w:rPr>
        <w:t>近些年的部分研究涉及到使用少数几个导联完成心律失常的自动识别，并进行了对比。例如</w:t>
      </w:r>
      <w:r>
        <w:rPr>
          <w:sz w:val="24"/>
        </w:rPr>
        <w:t>Chen</w:t>
      </w:r>
      <w:r>
        <w:rPr>
          <w:sz w:val="24"/>
        </w:rPr>
        <w:t>等人</w:t>
      </w:r>
      <w:r>
        <w:rPr>
          <w:sz w:val="24"/>
          <w:vertAlign w:val="superscript"/>
        </w:rPr>
        <w:fldChar w:fldCharType="begin"/>
      </w:r>
      <w:r>
        <w:rPr>
          <w:sz w:val="24"/>
          <w:vertAlign w:val="superscript"/>
        </w:rPr>
        <w:instrText xml:space="preserve"> REF _Ref8663 \r \h </w:instrText>
      </w:r>
      <w:r>
        <w:rPr>
          <w:sz w:val="24"/>
          <w:vertAlign w:val="superscript"/>
        </w:rPr>
      </w:r>
      <w:r>
        <w:rPr>
          <w:sz w:val="24"/>
          <w:vertAlign w:val="superscript"/>
        </w:rPr>
        <w:fldChar w:fldCharType="separate"/>
      </w:r>
      <w:r>
        <w:rPr>
          <w:sz w:val="24"/>
          <w:vertAlign w:val="superscript"/>
        </w:rPr>
        <w:t>[24]</w:t>
      </w:r>
      <w:r>
        <w:rPr>
          <w:sz w:val="24"/>
          <w:vertAlign w:val="superscript"/>
        </w:rPr>
        <w:fldChar w:fldCharType="end"/>
      </w:r>
      <w:r>
        <w:rPr>
          <w:sz w:val="24"/>
        </w:rPr>
        <w:t>开发了一种</w:t>
      </w:r>
      <w:r>
        <w:rPr>
          <w:sz w:val="24"/>
        </w:rPr>
        <w:t>CNN</w:t>
      </w:r>
      <w:r>
        <w:rPr>
          <w:sz w:val="24"/>
        </w:rPr>
        <w:t>模型来识别心律失常。仿真结果表明，仅使用单导联心电图进行自动心律失常识别的性能低于使用完整的十二导联心电图。其中以导联</w:t>
      </w:r>
      <w:r>
        <w:rPr>
          <w:sz w:val="24"/>
        </w:rPr>
        <w:t>aVR</w:t>
      </w:r>
      <w:r>
        <w:rPr>
          <w:sz w:val="24"/>
        </w:rPr>
        <w:t>和</w:t>
      </w:r>
      <w:r>
        <w:rPr>
          <w:sz w:val="24"/>
        </w:rPr>
        <w:t>V1</w:t>
      </w:r>
      <w:r>
        <w:rPr>
          <w:sz w:val="24"/>
        </w:rPr>
        <w:t>最为突出。</w:t>
      </w:r>
      <w:r>
        <w:rPr>
          <w:sz w:val="24"/>
        </w:rPr>
        <w:t>Chiou</w:t>
      </w:r>
      <w:r>
        <w:rPr>
          <w:sz w:val="24"/>
        </w:rPr>
        <w:t>等人</w:t>
      </w:r>
      <w:r>
        <w:rPr>
          <w:sz w:val="24"/>
          <w:vertAlign w:val="superscript"/>
        </w:rPr>
        <w:fldChar w:fldCharType="begin"/>
      </w:r>
      <w:r>
        <w:rPr>
          <w:sz w:val="24"/>
          <w:vertAlign w:val="superscript"/>
        </w:rPr>
        <w:instrText xml:space="preserve"> REF _Ref9095 \r \h </w:instrText>
      </w:r>
      <w:r>
        <w:rPr>
          <w:sz w:val="24"/>
          <w:vertAlign w:val="superscript"/>
        </w:rPr>
      </w:r>
      <w:r>
        <w:rPr>
          <w:sz w:val="24"/>
          <w:vertAlign w:val="superscript"/>
        </w:rPr>
        <w:fldChar w:fldCharType="separate"/>
      </w:r>
      <w:r>
        <w:rPr>
          <w:sz w:val="24"/>
          <w:vertAlign w:val="superscript"/>
        </w:rPr>
        <w:t>[26]</w:t>
      </w:r>
      <w:r>
        <w:rPr>
          <w:sz w:val="24"/>
          <w:vertAlign w:val="superscript"/>
        </w:rPr>
        <w:fldChar w:fldCharType="end"/>
      </w:r>
      <w:r>
        <w:rPr>
          <w:sz w:val="24"/>
        </w:rPr>
        <w:t>通过使用连续小波变换将每个导联转换为二维频谱，并设计了一个二维</w:t>
      </w:r>
      <w:r>
        <w:rPr>
          <w:sz w:val="24"/>
        </w:rPr>
        <w:t>CNN</w:t>
      </w:r>
      <w:r>
        <w:rPr>
          <w:sz w:val="24"/>
        </w:rPr>
        <w:t>模型来识别心力衰竭。结果表明，导联</w:t>
      </w:r>
      <w:r>
        <w:rPr>
          <w:sz w:val="24"/>
        </w:rPr>
        <w:t>V6</w:t>
      </w:r>
      <w:r>
        <w:rPr>
          <w:sz w:val="24"/>
        </w:rPr>
        <w:t>在单导联模式下实现了最高的准确性、灵敏度、特异性和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分数，而导联</w:t>
      </w:r>
      <w:r>
        <w:rPr>
          <w:sz w:val="24"/>
        </w:rPr>
        <w:t>V5</w:t>
      </w:r>
      <w:r>
        <w:rPr>
          <w:sz w:val="24"/>
        </w:rPr>
        <w:t>和</w:t>
      </w:r>
      <w:r>
        <w:rPr>
          <w:sz w:val="24"/>
        </w:rPr>
        <w:t>V6</w:t>
      </w:r>
      <w:r>
        <w:rPr>
          <w:sz w:val="24"/>
        </w:rPr>
        <w:t>的组合在多导联模式下表现最佳。</w:t>
      </w:r>
      <w:r>
        <w:rPr>
          <w:sz w:val="24"/>
        </w:rPr>
        <w:t>Cho</w:t>
      </w:r>
      <w:r>
        <w:rPr>
          <w:sz w:val="24"/>
        </w:rPr>
        <w:t>等人</w:t>
      </w:r>
      <w:r>
        <w:rPr>
          <w:sz w:val="24"/>
          <w:vertAlign w:val="superscript"/>
        </w:rPr>
        <w:fldChar w:fldCharType="begin"/>
      </w:r>
      <w:r>
        <w:rPr>
          <w:sz w:val="24"/>
          <w:vertAlign w:val="superscript"/>
        </w:rPr>
        <w:instrText xml:space="preserve"> REF _Ref30613 \r \h </w:instrText>
      </w:r>
      <w:r>
        <w:rPr>
          <w:sz w:val="24"/>
          <w:vertAlign w:val="superscript"/>
        </w:rPr>
      </w:r>
      <w:r>
        <w:rPr>
          <w:sz w:val="24"/>
          <w:vertAlign w:val="superscript"/>
        </w:rPr>
        <w:fldChar w:fldCharType="separate"/>
      </w:r>
      <w:r>
        <w:rPr>
          <w:sz w:val="24"/>
          <w:vertAlign w:val="superscript"/>
        </w:rPr>
        <w:t>[69]</w:t>
      </w:r>
      <w:r>
        <w:rPr>
          <w:sz w:val="24"/>
          <w:vertAlign w:val="superscript"/>
        </w:rPr>
        <w:fldChar w:fldCharType="end"/>
      </w:r>
      <w:r>
        <w:rPr>
          <w:sz w:val="24"/>
        </w:rPr>
        <w:t>开发了一种变分自编码器，发现基于肢体六导联利用变分自编码器诊断心肌梗死是具备可行性的。</w:t>
      </w:r>
      <w:r>
        <w:rPr>
          <w:sz w:val="24"/>
        </w:rPr>
        <w:t>Chen</w:t>
      </w:r>
      <w:r>
        <w:rPr>
          <w:sz w:val="24"/>
        </w:rPr>
        <w:t>等人</w:t>
      </w:r>
      <w:r>
        <w:rPr>
          <w:sz w:val="24"/>
          <w:vertAlign w:val="superscript"/>
        </w:rPr>
        <w:fldChar w:fldCharType="begin"/>
      </w:r>
      <w:r>
        <w:rPr>
          <w:sz w:val="24"/>
          <w:vertAlign w:val="superscript"/>
        </w:rPr>
        <w:instrText xml:space="preserve"> REF _Ref19169 \r \h </w:instrText>
      </w:r>
      <w:r>
        <w:rPr>
          <w:sz w:val="24"/>
          <w:vertAlign w:val="superscript"/>
        </w:rPr>
      </w:r>
      <w:r>
        <w:rPr>
          <w:sz w:val="24"/>
          <w:vertAlign w:val="superscript"/>
        </w:rPr>
        <w:fldChar w:fldCharType="separate"/>
      </w:r>
      <w:r>
        <w:rPr>
          <w:sz w:val="24"/>
          <w:vertAlign w:val="superscript"/>
        </w:rPr>
        <w:t>[45]</w:t>
      </w:r>
      <w:r>
        <w:rPr>
          <w:sz w:val="24"/>
          <w:vertAlign w:val="superscript"/>
        </w:rPr>
        <w:fldChar w:fldCharType="end"/>
      </w:r>
      <w:r>
        <w:rPr>
          <w:sz w:val="24"/>
        </w:rPr>
        <w:t>提出了多分支卷积和残差网络来识别心律失常。</w:t>
      </w:r>
      <w:r>
        <w:rPr>
          <w:sz w:val="24"/>
        </w:rPr>
        <w:t xml:space="preserve"> </w:t>
      </w:r>
      <w:r>
        <w:rPr>
          <w:sz w:val="24"/>
        </w:rPr>
        <w:t>通过比较单导联和八导联融合的识别性能，他们发现八导联融合可以提高识别性能。此外，</w:t>
      </w:r>
      <w:r>
        <w:rPr>
          <w:sz w:val="24"/>
        </w:rPr>
        <w:t>PhysioNet</w:t>
      </w:r>
      <w:r>
        <w:rPr>
          <w:sz w:val="24"/>
        </w:rPr>
        <w:t>还发起了一项名为</w:t>
      </w:r>
      <w:r>
        <w:rPr>
          <w:rFonts w:hint="eastAsia"/>
          <w:sz w:val="24"/>
        </w:rPr>
        <w:t>“</w:t>
      </w:r>
      <w:r>
        <w:rPr>
          <w:sz w:val="24"/>
        </w:rPr>
        <w:t>Will Two Do? Varying Dimensions in Electrocardiography: The PhysioNet/Computing in Cardiology Challenge 2021</w:t>
      </w:r>
      <w:r>
        <w:rPr>
          <w:sz w:val="24"/>
        </w:rPr>
        <w:t>（</w:t>
      </w:r>
      <w:r>
        <w:rPr>
          <w:sz w:val="24"/>
        </w:rPr>
        <w:t>PCC2021</w:t>
      </w:r>
      <w:r>
        <w:rPr>
          <w:sz w:val="24"/>
        </w:rPr>
        <w:t>）</w:t>
      </w:r>
      <w:r>
        <w:rPr>
          <w:rFonts w:hint="eastAsia"/>
          <w:sz w:val="24"/>
        </w:rPr>
        <w:t>”</w:t>
      </w:r>
      <w:r>
        <w:rPr>
          <w:sz w:val="24"/>
        </w:rPr>
        <w:t>的基于导联信号冗余探索的竞赛</w:t>
      </w:r>
      <w:r>
        <w:rPr>
          <w:sz w:val="24"/>
          <w:vertAlign w:val="superscript"/>
        </w:rPr>
        <w:fldChar w:fldCharType="begin"/>
      </w:r>
      <w:r>
        <w:rPr>
          <w:sz w:val="24"/>
          <w:vertAlign w:val="superscript"/>
        </w:rPr>
        <w:instrText xml:space="preserve"> REF _Ref6528 \r \h \# "[0"</w:instrText>
      </w:r>
      <w:r>
        <w:rPr>
          <w:sz w:val="24"/>
          <w:vertAlign w:val="superscript"/>
        </w:rPr>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r>
      <w:r>
        <w:rPr>
          <w:sz w:val="24"/>
          <w:vertAlign w:val="superscript"/>
        </w:rPr>
        <w:fldChar w:fldCharType="separate"/>
      </w:r>
      <w:r>
        <w:rPr>
          <w:sz w:val="24"/>
          <w:vertAlign w:val="superscript"/>
        </w:rPr>
        <w:t>38]</w:t>
      </w:r>
      <w:r>
        <w:rPr>
          <w:sz w:val="24"/>
          <w:vertAlign w:val="superscript"/>
        </w:rPr>
        <w:fldChar w:fldCharType="end"/>
      </w:r>
      <w:r>
        <w:rPr>
          <w:sz w:val="24"/>
        </w:rPr>
        <w:t>，该竞赛要求参与者构建一种算法，该算法可以分别使用十二导联、肢体六导联（</w:t>
      </w:r>
      <w:r>
        <w:rPr>
          <w:sz w:val="24"/>
        </w:rPr>
        <w:t>I</w:t>
      </w:r>
      <w:r>
        <w:rPr>
          <w:sz w:val="24"/>
        </w:rPr>
        <w:t>、</w:t>
      </w:r>
      <w:r>
        <w:rPr>
          <w:sz w:val="24"/>
        </w:rPr>
        <w:t>II</w:t>
      </w:r>
      <w:r>
        <w:rPr>
          <w:sz w:val="24"/>
        </w:rPr>
        <w:t>、</w:t>
      </w:r>
      <w:r>
        <w:rPr>
          <w:sz w:val="24"/>
        </w:rPr>
        <w:t>III</w:t>
      </w:r>
      <w:r>
        <w:rPr>
          <w:sz w:val="24"/>
        </w:rPr>
        <w:t>、</w:t>
      </w:r>
      <w:r>
        <w:rPr>
          <w:sz w:val="24"/>
        </w:rPr>
        <w:t>aVR</w:t>
      </w:r>
      <w:r>
        <w:rPr>
          <w:sz w:val="24"/>
        </w:rPr>
        <w:t>、</w:t>
      </w:r>
      <w:r>
        <w:rPr>
          <w:sz w:val="24"/>
        </w:rPr>
        <w:t>aV</w:t>
      </w:r>
      <w:r>
        <w:rPr>
          <w:sz w:val="24"/>
        </w:rPr>
        <w:t>和</w:t>
      </w:r>
      <w:r>
        <w:rPr>
          <w:sz w:val="24"/>
        </w:rPr>
        <w:t>aVF</w:t>
      </w:r>
      <w:r>
        <w:rPr>
          <w:sz w:val="24"/>
        </w:rPr>
        <w:t>）、四导联（</w:t>
      </w:r>
      <w:r>
        <w:rPr>
          <w:sz w:val="24"/>
        </w:rPr>
        <w:t>I</w:t>
      </w:r>
      <w:r>
        <w:rPr>
          <w:sz w:val="24"/>
        </w:rPr>
        <w:t>、</w:t>
      </w:r>
      <w:r>
        <w:rPr>
          <w:sz w:val="24"/>
        </w:rPr>
        <w:t>II</w:t>
      </w:r>
      <w:r>
        <w:rPr>
          <w:sz w:val="24"/>
        </w:rPr>
        <w:t>、</w:t>
      </w:r>
      <w:r>
        <w:rPr>
          <w:sz w:val="24"/>
        </w:rPr>
        <w:t>III</w:t>
      </w:r>
      <w:r>
        <w:rPr>
          <w:sz w:val="24"/>
        </w:rPr>
        <w:t>和</w:t>
      </w:r>
      <w:r>
        <w:rPr>
          <w:sz w:val="24"/>
        </w:rPr>
        <w:t>V2</w:t>
      </w:r>
      <w:r>
        <w:rPr>
          <w:sz w:val="24"/>
        </w:rPr>
        <w:t>）、三导联（</w:t>
      </w:r>
      <w:r>
        <w:rPr>
          <w:sz w:val="24"/>
        </w:rPr>
        <w:t>I</w:t>
      </w:r>
      <w:r>
        <w:rPr>
          <w:sz w:val="24"/>
        </w:rPr>
        <w:t>、</w:t>
      </w:r>
      <w:r>
        <w:rPr>
          <w:sz w:val="24"/>
        </w:rPr>
        <w:t>II</w:t>
      </w:r>
      <w:r>
        <w:rPr>
          <w:sz w:val="24"/>
        </w:rPr>
        <w:t>和</w:t>
      </w:r>
      <w:r>
        <w:rPr>
          <w:sz w:val="24"/>
        </w:rPr>
        <w:t>V2</w:t>
      </w:r>
      <w:r>
        <w:rPr>
          <w:sz w:val="24"/>
        </w:rPr>
        <w:t>）和二导联（</w:t>
      </w:r>
      <w:r>
        <w:rPr>
          <w:sz w:val="24"/>
        </w:rPr>
        <w:t>I</w:t>
      </w:r>
      <w:r>
        <w:rPr>
          <w:sz w:val="24"/>
        </w:rPr>
        <w:t>和</w:t>
      </w:r>
      <w:r>
        <w:rPr>
          <w:sz w:val="24"/>
        </w:rPr>
        <w:t>II</w:t>
      </w:r>
      <w:r>
        <w:rPr>
          <w:sz w:val="24"/>
        </w:rPr>
        <w:t>）诊断心律失常。</w:t>
      </w:r>
    </w:p>
    <w:p w14:paraId="561951C5" w14:textId="77777777" w:rsidR="00492C7C" w:rsidRDefault="00000000">
      <w:pPr>
        <w:spacing w:line="400" w:lineRule="exact"/>
        <w:ind w:firstLineChars="200" w:firstLine="480"/>
        <w:rPr>
          <w:sz w:val="24"/>
        </w:rPr>
      </w:pPr>
      <w:r>
        <w:rPr>
          <w:sz w:val="24"/>
        </w:rPr>
        <w:t>本次竞赛的一些研究具有指导意义。</w:t>
      </w:r>
      <w:r>
        <w:rPr>
          <w:sz w:val="24"/>
        </w:rPr>
        <w:t>Philip</w:t>
      </w:r>
      <w:r>
        <w:rPr>
          <w:sz w:val="24"/>
        </w:rPr>
        <w:t>等人</w:t>
      </w:r>
      <w:r>
        <w:rPr>
          <w:sz w:val="24"/>
          <w:vertAlign w:val="superscript"/>
        </w:rPr>
        <w:fldChar w:fldCharType="begin"/>
      </w:r>
      <w:r>
        <w:rPr>
          <w:sz w:val="24"/>
          <w:vertAlign w:val="superscript"/>
        </w:rPr>
        <w:instrText xml:space="preserve"> REF _Ref31635 \r \h </w:instrText>
      </w:r>
      <w:r>
        <w:rPr>
          <w:sz w:val="24"/>
          <w:vertAlign w:val="superscript"/>
        </w:rPr>
      </w:r>
      <w:r>
        <w:rPr>
          <w:sz w:val="24"/>
          <w:vertAlign w:val="superscript"/>
        </w:rPr>
        <w:fldChar w:fldCharType="separate"/>
      </w:r>
      <w:r>
        <w:rPr>
          <w:sz w:val="24"/>
          <w:vertAlign w:val="superscript"/>
        </w:rPr>
        <w:t>[70]</w:t>
      </w:r>
      <w:r>
        <w:rPr>
          <w:sz w:val="24"/>
          <w:vertAlign w:val="superscript"/>
        </w:rPr>
        <w:fldChar w:fldCharType="end"/>
      </w:r>
      <w:r>
        <w:rPr>
          <w:sz w:val="24"/>
        </w:rPr>
        <w:t>基于散射循环网络（</w:t>
      </w:r>
      <w:r>
        <w:rPr>
          <w:sz w:val="24"/>
        </w:rPr>
        <w:t>Scattering-Recurrent Networks</w:t>
      </w:r>
      <w:r>
        <w:rPr>
          <w:sz w:val="24"/>
        </w:rPr>
        <w:t>）利用组合导联实现心律失常识别。他们发现模型</w:t>
      </w:r>
      <w:r>
        <w:rPr>
          <w:sz w:val="24"/>
        </w:rPr>
        <w:lastRenderedPageBreak/>
        <w:t>的性能随着导联数量的减少而略有下降，这表明导联之间存在很强的相关性。</w:t>
      </w:r>
      <w:r>
        <w:rPr>
          <w:sz w:val="24"/>
        </w:rPr>
        <w:t>Matteo</w:t>
      </w:r>
      <w:r>
        <w:rPr>
          <w:sz w:val="24"/>
        </w:rPr>
        <w:t>等人</w:t>
      </w:r>
      <w:r>
        <w:rPr>
          <w:sz w:val="24"/>
          <w:vertAlign w:val="superscript"/>
        </w:rPr>
        <w:fldChar w:fldCharType="begin"/>
      </w:r>
      <w:r>
        <w:rPr>
          <w:sz w:val="24"/>
          <w:vertAlign w:val="superscript"/>
        </w:rPr>
        <w:instrText xml:space="preserve"> REF _Ref32197 \r \h </w:instrText>
      </w:r>
      <w:r>
        <w:rPr>
          <w:sz w:val="24"/>
          <w:vertAlign w:val="superscript"/>
        </w:rPr>
      </w:r>
      <w:r>
        <w:rPr>
          <w:sz w:val="24"/>
          <w:vertAlign w:val="superscript"/>
        </w:rPr>
        <w:fldChar w:fldCharType="separate"/>
      </w:r>
      <w:r>
        <w:rPr>
          <w:sz w:val="24"/>
          <w:vertAlign w:val="superscript"/>
        </w:rPr>
        <w:t>[71]</w:t>
      </w:r>
      <w:r>
        <w:rPr>
          <w:sz w:val="24"/>
          <w:vertAlign w:val="superscript"/>
        </w:rPr>
        <w:fldChar w:fldCharType="end"/>
      </w:r>
      <w:r>
        <w:rPr>
          <w:sz w:val="24"/>
        </w:rPr>
        <w:t>使用自动化机器学习（</w:t>
      </w:r>
      <w:r>
        <w:rPr>
          <w:sz w:val="24"/>
        </w:rPr>
        <w:t>AutoML</w:t>
      </w:r>
      <w:r>
        <w:rPr>
          <w:sz w:val="24"/>
        </w:rPr>
        <w:t>）来对不同导联组合的</w:t>
      </w:r>
      <w:r>
        <w:rPr>
          <w:sz w:val="24"/>
        </w:rPr>
        <w:t>ECG</w:t>
      </w:r>
      <w:r>
        <w:rPr>
          <w:sz w:val="24"/>
        </w:rPr>
        <w:t>信号进行分类，多个模型实例的累积结果表明使用肢体六导联时性能最佳。</w:t>
      </w:r>
      <w:r>
        <w:rPr>
          <w:sz w:val="24"/>
        </w:rPr>
        <w:t>Niels</w:t>
      </w:r>
      <w:r>
        <w:rPr>
          <w:sz w:val="24"/>
        </w:rPr>
        <w:t>等人</w:t>
      </w:r>
      <w:r>
        <w:rPr>
          <w:sz w:val="24"/>
          <w:vertAlign w:val="superscript"/>
        </w:rPr>
        <w:fldChar w:fldCharType="begin"/>
      </w:r>
      <w:r>
        <w:rPr>
          <w:sz w:val="24"/>
          <w:vertAlign w:val="superscript"/>
        </w:rPr>
        <w:instrText xml:space="preserve"> REF _Ref323 \r \h </w:instrText>
      </w:r>
      <w:r>
        <w:rPr>
          <w:sz w:val="24"/>
          <w:vertAlign w:val="superscript"/>
        </w:rPr>
      </w:r>
      <w:r>
        <w:rPr>
          <w:sz w:val="24"/>
          <w:vertAlign w:val="superscript"/>
        </w:rPr>
        <w:fldChar w:fldCharType="separate"/>
      </w:r>
      <w:r>
        <w:rPr>
          <w:sz w:val="24"/>
          <w:vertAlign w:val="superscript"/>
        </w:rPr>
        <w:t>[72]</w:t>
      </w:r>
      <w:r>
        <w:rPr>
          <w:sz w:val="24"/>
          <w:vertAlign w:val="superscript"/>
        </w:rPr>
        <w:fldChar w:fldCharType="end"/>
      </w:r>
      <w:r>
        <w:rPr>
          <w:sz w:val="24"/>
        </w:rPr>
        <w:t>使用卷积循环神经网络来识别不同导联组合的心电信息异常，发现使用二导联可以获得更好的分类性能。比赛结果表明，不同导联组合在隐藏测试集中的表现差异较大。</w:t>
      </w:r>
    </w:p>
    <w:p w14:paraId="2462D46D" w14:textId="77777777" w:rsidR="00492C7C" w:rsidRDefault="00000000">
      <w:pPr>
        <w:spacing w:line="400" w:lineRule="exact"/>
        <w:ind w:firstLineChars="200" w:firstLine="480"/>
        <w:rPr>
          <w:sz w:val="24"/>
        </w:rPr>
      </w:pPr>
      <w:r>
        <w:rPr>
          <w:sz w:val="24"/>
        </w:rPr>
        <w:t>先前的研究已经训练得到了</w:t>
      </w:r>
      <w:r>
        <w:rPr>
          <w:sz w:val="24"/>
        </w:rPr>
        <w:t>DSE-ResNet</w:t>
      </w:r>
      <w:r>
        <w:rPr>
          <w:sz w:val="24"/>
        </w:rPr>
        <w:t>，在本章中我们对该模型进行了延伸和扩充，得到多种不同组成结构的深度神经网络模型。这方便我们探究在不同</w:t>
      </w:r>
      <w:r>
        <w:rPr>
          <w:sz w:val="24"/>
        </w:rPr>
        <w:t>DNN</w:t>
      </w:r>
      <w:r>
        <w:rPr>
          <w:sz w:val="24"/>
        </w:rPr>
        <w:t>模型中，缺失不同导联组合的信息在心律失常自动识别上的分类趋势是否一致。为了保持模型的统一性，我们控制传递到</w:t>
      </w:r>
      <w:r>
        <w:rPr>
          <w:sz w:val="24"/>
        </w:rPr>
        <w:t>DNN</w:t>
      </w:r>
      <w:r>
        <w:rPr>
          <w:sz w:val="24"/>
        </w:rPr>
        <w:t>的十二导联</w:t>
      </w:r>
      <w:r>
        <w:rPr>
          <w:sz w:val="24"/>
        </w:rPr>
        <w:t>ECG</w:t>
      </w:r>
      <w:r>
        <w:rPr>
          <w:sz w:val="24"/>
        </w:rPr>
        <w:t>信号在维度上是统一的，并不是像比赛</w:t>
      </w:r>
      <w:r>
        <w:rPr>
          <w:sz w:val="24"/>
        </w:rPr>
        <w:t>PCC2021</w:t>
      </w:r>
      <w:r>
        <w:rPr>
          <w:sz w:val="24"/>
        </w:rPr>
        <w:t>中完全去除导联，而是通过用</w:t>
      </w:r>
      <w:r>
        <w:rPr>
          <w:sz w:val="24"/>
        </w:rPr>
        <w:t>0</w:t>
      </w:r>
      <w:r>
        <w:rPr>
          <w:sz w:val="24"/>
        </w:rPr>
        <w:t>填充来代替要擦除的导联信息。</w:t>
      </w:r>
    </w:p>
    <w:p w14:paraId="7E7C159D" w14:textId="77777777" w:rsidR="00492C7C" w:rsidRDefault="00000000">
      <w:pPr>
        <w:spacing w:line="400" w:lineRule="exact"/>
        <w:ind w:firstLineChars="200" w:firstLine="480"/>
        <w:rPr>
          <w:sz w:val="24"/>
        </w:rPr>
      </w:pPr>
      <w:r>
        <w:rPr>
          <w:sz w:val="24"/>
        </w:rPr>
        <w:t>相较于第三章的算法，本章节在初期对数据的处理上做了如下改进：</w:t>
      </w:r>
    </w:p>
    <w:p w14:paraId="795614D4" w14:textId="77777777" w:rsidR="00492C7C" w:rsidRDefault="00000000">
      <w:pPr>
        <w:numPr>
          <w:ilvl w:val="0"/>
          <w:numId w:val="8"/>
        </w:numPr>
        <w:spacing w:line="400" w:lineRule="exact"/>
        <w:ind w:firstLineChars="200" w:firstLine="480"/>
        <w:rPr>
          <w:sz w:val="24"/>
        </w:rPr>
      </w:pPr>
      <w:r>
        <w:rPr>
          <w:sz w:val="24"/>
        </w:rPr>
        <w:t>抛弃去噪算法。使</w:t>
      </w:r>
      <w:r>
        <w:rPr>
          <w:sz w:val="24"/>
        </w:rPr>
        <w:t>DNN</w:t>
      </w:r>
      <w:r>
        <w:rPr>
          <w:sz w:val="24"/>
        </w:rPr>
        <w:t>基于原始信号完成端到端的分类流程，这更加符合现实情景。</w:t>
      </w:r>
    </w:p>
    <w:p w14:paraId="7669FF53" w14:textId="77777777" w:rsidR="00492C7C" w:rsidRDefault="00000000">
      <w:pPr>
        <w:numPr>
          <w:ilvl w:val="0"/>
          <w:numId w:val="8"/>
        </w:numPr>
        <w:spacing w:line="400" w:lineRule="exact"/>
        <w:ind w:firstLineChars="200" w:firstLine="480"/>
        <w:rPr>
          <w:sz w:val="24"/>
        </w:rPr>
      </w:pPr>
      <w:r>
        <w:rPr>
          <w:sz w:val="24"/>
        </w:rPr>
        <w:t>降低采样率，缩短样本长度，缩短训练时间。需要训练的模型为</w:t>
      </w:r>
      <w:r>
        <w:rPr>
          <w:sz w:val="24"/>
        </w:rPr>
        <w:t>30</w:t>
      </w:r>
      <w:r>
        <w:rPr>
          <w:sz w:val="24"/>
        </w:rPr>
        <w:t>个，需要大量的训练时间，降低采样率是节省训练时间的一种常见做法。</w:t>
      </w:r>
    </w:p>
    <w:p w14:paraId="5B750C29" w14:textId="77777777" w:rsidR="00492C7C" w:rsidRDefault="00000000">
      <w:pPr>
        <w:numPr>
          <w:ilvl w:val="0"/>
          <w:numId w:val="8"/>
        </w:numPr>
        <w:spacing w:line="400" w:lineRule="exact"/>
        <w:ind w:firstLineChars="200" w:firstLine="480"/>
        <w:rPr>
          <w:sz w:val="24"/>
        </w:rPr>
      </w:pPr>
      <w:r>
        <w:rPr>
          <w:sz w:val="24"/>
        </w:rPr>
        <w:t>收集来自世界各地的多个数据库形成融合数据库，增强模型泛化性。</w:t>
      </w:r>
    </w:p>
    <w:p w14:paraId="34606839" w14:textId="77777777" w:rsidR="00492C7C" w:rsidRDefault="00000000">
      <w:pPr>
        <w:spacing w:line="400" w:lineRule="exact"/>
        <w:ind w:firstLineChars="200" w:firstLine="480"/>
        <w:rPr>
          <w:sz w:val="24"/>
        </w:rPr>
      </w:pPr>
      <w:r>
        <w:rPr>
          <w:sz w:val="24"/>
        </w:rPr>
        <w:t>改进二维心电图的处理方式，保证样本在训练数据集的唯一性。相较于第三章扩充通道维度实现逻辑上的二维化，本章节提出的改进后的二维心电图在通道维度包含同一原始十二导联</w:t>
      </w:r>
      <w:r>
        <w:rPr>
          <w:sz w:val="24"/>
        </w:rPr>
        <w:t>ECG</w:t>
      </w:r>
      <w:r>
        <w:rPr>
          <w:sz w:val="24"/>
        </w:rPr>
        <w:t>不同时间段的信号片段。</w:t>
      </w:r>
    </w:p>
    <w:p w14:paraId="718B18B0" w14:textId="77777777" w:rsidR="00492C7C" w:rsidRDefault="00000000">
      <w:pPr>
        <w:spacing w:before="240" w:after="120"/>
        <w:jc w:val="left"/>
        <w:outlineLvl w:val="1"/>
        <w:rPr>
          <w:rFonts w:ascii="黑体" w:eastAsia="黑体" w:hAnsi="黑体"/>
          <w:bCs/>
          <w:sz w:val="28"/>
          <w:shd w:val="clear" w:color="auto" w:fill="FFFFFF"/>
        </w:rPr>
      </w:pPr>
      <w:bookmarkStart w:id="68" w:name="_Toc17375"/>
      <w:r>
        <w:rPr>
          <w:rFonts w:eastAsia="黑体"/>
          <w:bCs/>
          <w:sz w:val="28"/>
          <w:shd w:val="clear" w:color="auto" w:fill="FFFFFF"/>
        </w:rPr>
        <w:t>4.</w:t>
      </w:r>
      <w:r>
        <w:rPr>
          <w:rFonts w:eastAsia="黑体" w:hint="eastAsia"/>
          <w:bCs/>
          <w:sz w:val="28"/>
          <w:shd w:val="clear" w:color="auto" w:fill="FFFFFF"/>
        </w:rPr>
        <w:t>2</w:t>
      </w:r>
      <w:r>
        <w:rPr>
          <w:rFonts w:ascii="黑体" w:eastAsia="黑体" w:hAnsi="黑体" w:hint="eastAsia"/>
          <w:bCs/>
          <w:sz w:val="28"/>
          <w:shd w:val="clear" w:color="auto" w:fill="FFFFFF"/>
        </w:rPr>
        <w:t xml:space="preserve"> 材料和方法</w:t>
      </w:r>
      <w:bookmarkEnd w:id="68"/>
    </w:p>
    <w:p w14:paraId="003F0ACF" w14:textId="77777777" w:rsidR="00492C7C" w:rsidRDefault="00000000">
      <w:pPr>
        <w:spacing w:before="120" w:after="120"/>
        <w:jc w:val="left"/>
        <w:outlineLvl w:val="2"/>
        <w:rPr>
          <w:rFonts w:ascii="黑体" w:eastAsia="黑体" w:hAnsi="黑体"/>
          <w:bCs/>
          <w:sz w:val="24"/>
          <w:szCs w:val="26"/>
        </w:rPr>
      </w:pPr>
      <w:bookmarkStart w:id="69" w:name="_Toc27652"/>
      <w:bookmarkStart w:id="70" w:name="_Toc23535_WPSOffice_Level3"/>
      <w:bookmarkStart w:id="71" w:name="_Toc3830"/>
      <w:r>
        <w:rPr>
          <w:rFonts w:eastAsia="黑体"/>
          <w:bCs/>
          <w:sz w:val="24"/>
          <w:szCs w:val="26"/>
        </w:rPr>
        <w:t>4.</w:t>
      </w:r>
      <w:r>
        <w:rPr>
          <w:rFonts w:eastAsia="黑体" w:hint="eastAsia"/>
          <w:bCs/>
          <w:sz w:val="24"/>
          <w:szCs w:val="26"/>
        </w:rPr>
        <w:t>2</w:t>
      </w:r>
      <w:r>
        <w:rPr>
          <w:rFonts w:eastAsia="黑体"/>
          <w:bCs/>
          <w:sz w:val="24"/>
          <w:szCs w:val="26"/>
        </w:rPr>
        <w:t>.1</w:t>
      </w:r>
      <w:r>
        <w:rPr>
          <w:rFonts w:ascii="黑体" w:eastAsia="黑体" w:hAnsi="黑体" w:hint="eastAsia"/>
          <w:bCs/>
          <w:sz w:val="24"/>
          <w:szCs w:val="26"/>
        </w:rPr>
        <w:t xml:space="preserve"> </w:t>
      </w:r>
      <w:bookmarkEnd w:id="69"/>
      <w:bookmarkEnd w:id="70"/>
      <w:r>
        <w:rPr>
          <w:rFonts w:ascii="黑体" w:eastAsia="黑体" w:hAnsi="黑体" w:hint="eastAsia"/>
          <w:bCs/>
          <w:sz w:val="24"/>
          <w:szCs w:val="26"/>
        </w:rPr>
        <w:t>十二导联</w:t>
      </w:r>
      <w:r>
        <w:rPr>
          <w:rFonts w:eastAsia="黑体"/>
          <w:bCs/>
          <w:sz w:val="24"/>
          <w:szCs w:val="26"/>
        </w:rPr>
        <w:t>ECG</w:t>
      </w:r>
      <w:r>
        <w:rPr>
          <w:rFonts w:ascii="黑体" w:eastAsia="黑体" w:hAnsi="黑体" w:hint="eastAsia"/>
          <w:bCs/>
          <w:sz w:val="24"/>
          <w:szCs w:val="26"/>
        </w:rPr>
        <w:t>计算方法</w:t>
      </w:r>
      <w:bookmarkEnd w:id="71"/>
    </w:p>
    <w:p w14:paraId="0D8E45D9" w14:textId="77777777" w:rsidR="00492C7C" w:rsidRDefault="00000000">
      <w:pPr>
        <w:spacing w:line="400" w:lineRule="exact"/>
        <w:ind w:firstLineChars="200" w:firstLine="480"/>
        <w:rPr>
          <w:sz w:val="24"/>
        </w:rPr>
      </w:pPr>
      <w:r>
        <w:rPr>
          <w:sz w:val="24"/>
        </w:rPr>
        <w:t>十二导联心电图包括六个肢体导联和六个胸前导联，分别记录心脏在额状面和横断面的电活动。六个肢体导联包括三个双极肢体导联</w:t>
      </w:r>
      <w:r>
        <w:rPr>
          <w:sz w:val="24"/>
        </w:rPr>
        <w:t>Ⅰ</w:t>
      </w:r>
      <w:r>
        <w:rPr>
          <w:sz w:val="24"/>
        </w:rPr>
        <w:t>、</w:t>
      </w:r>
      <w:r>
        <w:rPr>
          <w:sz w:val="24"/>
        </w:rPr>
        <w:t>Ⅱ</w:t>
      </w:r>
      <w:r>
        <w:rPr>
          <w:sz w:val="24"/>
        </w:rPr>
        <w:t>、</w:t>
      </w:r>
      <w:r>
        <w:rPr>
          <w:sz w:val="24"/>
        </w:rPr>
        <w:t>Ⅲ</w:t>
      </w:r>
      <w:r>
        <w:rPr>
          <w:sz w:val="24"/>
        </w:rPr>
        <w:t>和三个单极加压肢体导联</w:t>
      </w:r>
      <w:r>
        <w:rPr>
          <w:sz w:val="24"/>
        </w:rPr>
        <w:t>aVR</w:t>
      </w:r>
      <w:r>
        <w:rPr>
          <w:sz w:val="24"/>
        </w:rPr>
        <w:t>、</w:t>
      </w:r>
      <w:r>
        <w:rPr>
          <w:sz w:val="24"/>
        </w:rPr>
        <w:t>aVL</w:t>
      </w:r>
      <w:r>
        <w:rPr>
          <w:sz w:val="24"/>
        </w:rPr>
        <w:t>和</w:t>
      </w:r>
      <w:r>
        <w:rPr>
          <w:sz w:val="24"/>
        </w:rPr>
        <w:t>aVF</w:t>
      </w:r>
      <w:r>
        <w:rPr>
          <w:sz w:val="24"/>
        </w:rPr>
        <w:t>。六个胸前导联包括导联</w:t>
      </w:r>
      <w:r>
        <w:rPr>
          <w:sz w:val="24"/>
        </w:rPr>
        <w:t>V1</w:t>
      </w:r>
      <w:r>
        <w:rPr>
          <w:sz w:val="24"/>
        </w:rPr>
        <w:t>、</w:t>
      </w:r>
      <w:r>
        <w:rPr>
          <w:sz w:val="24"/>
        </w:rPr>
        <w:t>V2</w:t>
      </w:r>
      <w:r>
        <w:rPr>
          <w:sz w:val="24"/>
        </w:rPr>
        <w:t>、</w:t>
      </w:r>
      <w:r>
        <w:rPr>
          <w:sz w:val="24"/>
        </w:rPr>
        <w:t>V3</w:t>
      </w:r>
      <w:r>
        <w:rPr>
          <w:sz w:val="24"/>
        </w:rPr>
        <w:t>、</w:t>
      </w:r>
      <w:r>
        <w:rPr>
          <w:sz w:val="24"/>
        </w:rPr>
        <w:t>V4</w:t>
      </w:r>
      <w:r>
        <w:rPr>
          <w:sz w:val="24"/>
        </w:rPr>
        <w:t>、</w:t>
      </w:r>
      <w:r>
        <w:rPr>
          <w:sz w:val="24"/>
        </w:rPr>
        <w:t>V5</w:t>
      </w:r>
      <w:r>
        <w:rPr>
          <w:sz w:val="24"/>
        </w:rPr>
        <w:t>和</w:t>
      </w:r>
      <w:r>
        <w:rPr>
          <w:sz w:val="24"/>
        </w:rPr>
        <w:t>V6</w:t>
      </w:r>
      <w:r>
        <w:rPr>
          <w:sz w:val="24"/>
        </w:rPr>
        <w:t>。十二导联</w:t>
      </w:r>
      <w:r>
        <w:rPr>
          <w:sz w:val="24"/>
        </w:rPr>
        <w:t>ECG</w:t>
      </w:r>
      <w:r>
        <w:rPr>
          <w:sz w:val="24"/>
        </w:rPr>
        <w:t>可以通过十电极系统测量得到。图</w:t>
      </w:r>
      <w:r>
        <w:rPr>
          <w:sz w:val="24"/>
        </w:rPr>
        <w:t>4.1</w:t>
      </w:r>
      <w:r>
        <w:rPr>
          <w:rFonts w:hint="eastAsia"/>
          <w:sz w:val="24"/>
        </w:rPr>
        <w:t>（</w:t>
      </w:r>
      <w:r>
        <w:rPr>
          <w:sz w:val="24"/>
        </w:rPr>
        <w:t>a</w:t>
      </w:r>
      <w:r>
        <w:rPr>
          <w:rFonts w:hint="eastAsia"/>
          <w:sz w:val="24"/>
        </w:rPr>
        <w:t>）</w:t>
      </w:r>
      <w:r>
        <w:rPr>
          <w:sz w:val="24"/>
        </w:rPr>
        <w:t>显示了十个电极在体表的摆放位置。标准十二导联</w:t>
      </w:r>
      <w:r>
        <w:rPr>
          <w:sz w:val="24"/>
        </w:rPr>
        <w:t>ECG</w:t>
      </w:r>
      <w:r>
        <w:rPr>
          <w:sz w:val="24"/>
        </w:rPr>
        <w:t>的数值计算和变形</w:t>
      </w:r>
      <w:r>
        <w:rPr>
          <w:rFonts w:hint="eastAsia"/>
          <w:sz w:val="24"/>
        </w:rPr>
        <w:t>公式</w:t>
      </w:r>
      <w:r>
        <w:rPr>
          <w:sz w:val="24"/>
        </w:rPr>
        <w:t>如图</w:t>
      </w:r>
      <w:r>
        <w:rPr>
          <w:sz w:val="24"/>
        </w:rPr>
        <w:t>4.1</w:t>
      </w:r>
      <w:r>
        <w:rPr>
          <w:rFonts w:hint="eastAsia"/>
          <w:sz w:val="24"/>
        </w:rPr>
        <w:t>（</w:t>
      </w:r>
      <w:r>
        <w:rPr>
          <w:sz w:val="24"/>
        </w:rPr>
        <w:t>b</w:t>
      </w:r>
      <w:r>
        <w:rPr>
          <w:rFonts w:hint="eastAsia"/>
          <w:sz w:val="24"/>
        </w:rPr>
        <w:t>）</w:t>
      </w:r>
      <w:r>
        <w:rPr>
          <w:sz w:val="24"/>
        </w:rPr>
        <w:t>所示。</w:t>
      </w:r>
      <w:r>
        <w:rPr>
          <w:rFonts w:hint="eastAsia"/>
          <w:sz w:val="24"/>
        </w:rPr>
        <w:t>图</w:t>
      </w:r>
      <w:r>
        <w:rPr>
          <w:sz w:val="24"/>
        </w:rPr>
        <w:t>4.1</w:t>
      </w:r>
      <w:r>
        <w:rPr>
          <w:rFonts w:hint="eastAsia"/>
          <w:sz w:val="24"/>
        </w:rPr>
        <w:t>（</w:t>
      </w:r>
      <w:r>
        <w:rPr>
          <w:rFonts w:hint="eastAsia"/>
          <w:sz w:val="24"/>
        </w:rPr>
        <w:t>c</w:t>
      </w:r>
      <w:r>
        <w:rPr>
          <w:rFonts w:hint="eastAsia"/>
          <w:sz w:val="24"/>
        </w:rPr>
        <w:t>）展示了不同导联测量心脏电位的方向。</w:t>
      </w:r>
    </w:p>
    <w:p w14:paraId="261A547A" w14:textId="77777777" w:rsidR="00492C7C" w:rsidRDefault="00492C7C">
      <w:pPr>
        <w:spacing w:before="120" w:after="240"/>
        <w:jc w:val="center"/>
      </w:pPr>
    </w:p>
    <w:p w14:paraId="5B278878" w14:textId="77777777" w:rsidR="00492C7C" w:rsidRDefault="00492C7C">
      <w:pPr>
        <w:spacing w:before="120" w:after="240"/>
        <w:jc w:val="center"/>
      </w:pPr>
    </w:p>
    <w:p w14:paraId="16AB3FD5" w14:textId="77777777" w:rsidR="00492C7C" w:rsidRDefault="00000000">
      <w:pPr>
        <w:pStyle w:val="ab"/>
        <w:ind w:firstLineChars="0" w:firstLine="0"/>
      </w:pPr>
      <w:r>
        <w:rPr>
          <w:rFonts w:hint="eastAsia"/>
          <w:noProof/>
        </w:rPr>
        <w:lastRenderedPageBreak/>
        <w:drawing>
          <wp:inline distT="0" distB="0" distL="114300" distR="114300" wp14:anchorId="0A24B56F" wp14:editId="3D511DC5">
            <wp:extent cx="4980940" cy="4247515"/>
            <wp:effectExtent l="0" t="0" r="2540" b="4445"/>
            <wp:docPr id="18" name="图片 18"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ead_position"/>
                    <pic:cNvPicPr>
                      <a:picLocks noChangeAspect="1"/>
                    </pic:cNvPicPr>
                  </pic:nvPicPr>
                  <pic:blipFill>
                    <a:blip r:embed="rId111"/>
                    <a:stretch>
                      <a:fillRect/>
                    </a:stretch>
                  </pic:blipFill>
                  <pic:spPr>
                    <a:xfrm>
                      <a:off x="0" y="0"/>
                      <a:ext cx="4980940" cy="4247515"/>
                    </a:xfrm>
                    <a:prstGeom prst="rect">
                      <a:avLst/>
                    </a:prstGeom>
                  </pic:spPr>
                </pic:pic>
              </a:graphicData>
            </a:graphic>
          </wp:inline>
        </w:drawing>
      </w:r>
    </w:p>
    <w:p w14:paraId="42BC98DC" w14:textId="77777777" w:rsidR="00492C7C" w:rsidRDefault="00000000">
      <w:pPr>
        <w:pStyle w:val="ab"/>
        <w:ind w:firstLineChars="0" w:firstLine="0"/>
      </w:pPr>
      <w:r>
        <w:t>图</w:t>
      </w:r>
      <w:r>
        <w:t xml:space="preserve">4.1 </w:t>
      </w:r>
      <w:r>
        <w:rPr>
          <w:rFonts w:hint="eastAsia"/>
        </w:rPr>
        <w:t>十电极系统示意图</w:t>
      </w:r>
    </w:p>
    <w:p w14:paraId="5840F887" w14:textId="77777777" w:rsidR="00492C7C" w:rsidRDefault="00000000">
      <w:pPr>
        <w:pStyle w:val="ac"/>
        <w:ind w:firstLine="360"/>
      </w:pPr>
      <w:r>
        <w:rPr>
          <w:rFonts w:hint="eastAsia"/>
          <w:lang w:eastAsia="zh-CN"/>
        </w:rPr>
        <w:t>注：（</w:t>
      </w:r>
      <w:r>
        <w:rPr>
          <w:rFonts w:hint="eastAsia"/>
          <w:lang w:eastAsia="zh-CN"/>
        </w:rPr>
        <w:t>a</w:t>
      </w:r>
      <w:r>
        <w:rPr>
          <w:rFonts w:hint="eastAsia"/>
          <w:lang w:eastAsia="zh-CN"/>
        </w:rPr>
        <w:t>）</w:t>
      </w:r>
      <w:r>
        <w:t>十电极摆放位置示意图；</w:t>
      </w:r>
      <w:r>
        <w:rPr>
          <w:rFonts w:hint="eastAsia"/>
          <w:lang w:eastAsia="zh-CN"/>
        </w:rPr>
        <w:t>（</w:t>
      </w:r>
      <w:r>
        <w:rPr>
          <w:rFonts w:hint="eastAsia"/>
          <w:lang w:eastAsia="zh-CN"/>
        </w:rPr>
        <w:t>b</w:t>
      </w:r>
      <w:r>
        <w:rPr>
          <w:rFonts w:hint="eastAsia"/>
          <w:lang w:eastAsia="zh-CN"/>
        </w:rPr>
        <w:t>）</w:t>
      </w:r>
      <w:r>
        <w:t>十二导联计算公式及公式变形</w:t>
      </w:r>
      <w:r>
        <w:rPr>
          <w:rFonts w:hint="eastAsia"/>
          <w:lang w:eastAsia="zh-CN"/>
        </w:rPr>
        <w:t>；（</w:t>
      </w:r>
      <w:r>
        <w:rPr>
          <w:rFonts w:hint="eastAsia"/>
          <w:lang w:eastAsia="zh-CN"/>
        </w:rPr>
        <w:t>c</w:t>
      </w:r>
      <w:r>
        <w:rPr>
          <w:rFonts w:hint="eastAsia"/>
          <w:lang w:eastAsia="zh-CN"/>
        </w:rPr>
        <w:t>）</w:t>
      </w:r>
      <w:r>
        <w:t>十二导联测量心脏电位方向示意图</w:t>
      </w:r>
    </w:p>
    <w:p w14:paraId="4F8B2D42" w14:textId="77777777" w:rsidR="00492C7C" w:rsidRDefault="00000000">
      <w:pPr>
        <w:spacing w:before="120" w:after="120"/>
        <w:jc w:val="left"/>
        <w:outlineLvl w:val="2"/>
        <w:rPr>
          <w:rFonts w:ascii="黑体" w:eastAsia="黑体" w:hAnsi="黑体"/>
          <w:bCs/>
          <w:sz w:val="24"/>
          <w:szCs w:val="26"/>
        </w:rPr>
      </w:pPr>
      <w:bookmarkStart w:id="72" w:name="_Toc16771"/>
      <w:r>
        <w:rPr>
          <w:rFonts w:eastAsia="黑体"/>
          <w:bCs/>
          <w:sz w:val="24"/>
          <w:szCs w:val="26"/>
        </w:rPr>
        <w:t>4.</w:t>
      </w:r>
      <w:r>
        <w:rPr>
          <w:rFonts w:eastAsia="黑体" w:hint="eastAsia"/>
          <w:bCs/>
          <w:sz w:val="24"/>
          <w:szCs w:val="26"/>
        </w:rPr>
        <w:t>2</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融合数据集</w:t>
      </w:r>
      <w:bookmarkEnd w:id="72"/>
    </w:p>
    <w:p w14:paraId="29540B21" w14:textId="77777777" w:rsidR="00492C7C" w:rsidRDefault="00000000">
      <w:pPr>
        <w:spacing w:line="400" w:lineRule="exact"/>
        <w:ind w:firstLineChars="200" w:firstLine="480"/>
        <w:rPr>
          <w:sz w:val="24"/>
        </w:rPr>
      </w:pPr>
      <w:r>
        <w:rPr>
          <w:sz w:val="24"/>
        </w:rPr>
        <w:t>本章节所使用的十二导联</w:t>
      </w:r>
      <w:r>
        <w:rPr>
          <w:sz w:val="24"/>
        </w:rPr>
        <w:t>ECG</w:t>
      </w:r>
      <w:r>
        <w:rPr>
          <w:sz w:val="24"/>
        </w:rPr>
        <w:t>样本来自</w:t>
      </w:r>
      <w:r>
        <w:rPr>
          <w:sz w:val="24"/>
        </w:rPr>
        <w:t>PCC2021</w:t>
      </w:r>
      <w:r>
        <w:rPr>
          <w:sz w:val="24"/>
        </w:rPr>
        <w:t>提供的来自不同国家地区的四个开源大型数据库。所有采样信号的采样率为</w:t>
      </w:r>
      <w:r>
        <w:rPr>
          <w:sz w:val="24"/>
        </w:rPr>
        <w:t>500Hz</w:t>
      </w:r>
      <w:r>
        <w:rPr>
          <w:sz w:val="24"/>
        </w:rPr>
        <w:t>。四个数据库分别是</w:t>
      </w:r>
      <w:r>
        <w:rPr>
          <w:sz w:val="24"/>
        </w:rPr>
        <w:t>CPSC2018</w:t>
      </w:r>
      <w:r>
        <w:rPr>
          <w:sz w:val="24"/>
        </w:rPr>
        <w:t>、</w:t>
      </w:r>
      <w:r>
        <w:rPr>
          <w:sz w:val="24"/>
        </w:rPr>
        <w:t>CPSC-Extra</w:t>
      </w:r>
      <w:r>
        <w:rPr>
          <w:sz w:val="24"/>
        </w:rPr>
        <w:t>、</w:t>
      </w:r>
      <w:r>
        <w:rPr>
          <w:sz w:val="24"/>
        </w:rPr>
        <w:t>PTB</w:t>
      </w:r>
      <w:r>
        <w:rPr>
          <w:sz w:val="24"/>
        </w:rPr>
        <w:t>和</w:t>
      </w:r>
      <w:r>
        <w:rPr>
          <w:sz w:val="24"/>
        </w:rPr>
        <w:t>G12EC</w:t>
      </w:r>
      <w:r>
        <w:rPr>
          <w:sz w:val="24"/>
        </w:rPr>
        <w:t>。数据库的详细信息见表</w:t>
      </w:r>
      <w:r>
        <w:rPr>
          <w:sz w:val="24"/>
        </w:rPr>
        <w:t>4.1</w:t>
      </w:r>
      <w:r>
        <w:rPr>
          <w:sz w:val="24"/>
        </w:rPr>
        <w:t>。</w:t>
      </w:r>
    </w:p>
    <w:p w14:paraId="183BB5C6" w14:textId="77777777" w:rsidR="00492C7C" w:rsidRDefault="00000000">
      <w:pPr>
        <w:pStyle w:val="aa"/>
      </w:pPr>
      <w:r>
        <w:rPr>
          <w:rFonts w:hint="eastAsia"/>
        </w:rPr>
        <w:t>表</w:t>
      </w:r>
      <w:r>
        <w:rPr>
          <w:rFonts w:hint="eastAsia"/>
        </w:rPr>
        <w:t xml:space="preserve">4.1 </w:t>
      </w:r>
      <w:r>
        <w:rPr>
          <w:rFonts w:hint="eastAsia"/>
        </w:rPr>
        <w:t>融合数据库详细信息</w:t>
      </w:r>
    </w:p>
    <w:tbl>
      <w:tblPr>
        <w:tblStyle w:val="a6"/>
        <w:tblW w:w="0" w:type="auto"/>
        <w:jc w:val="center"/>
        <w:tblLayout w:type="fixed"/>
        <w:tblLook w:val="04A0" w:firstRow="1" w:lastRow="0" w:firstColumn="1" w:lastColumn="0" w:noHBand="0" w:noVBand="1"/>
      </w:tblPr>
      <w:tblGrid>
        <w:gridCol w:w="1338"/>
        <w:gridCol w:w="1014"/>
        <w:gridCol w:w="1494"/>
        <w:gridCol w:w="1620"/>
        <w:gridCol w:w="1230"/>
        <w:gridCol w:w="1194"/>
      </w:tblGrid>
      <w:tr w:rsidR="00492C7C" w14:paraId="4786BDAF" w14:textId="77777777">
        <w:trPr>
          <w:jc w:val="center"/>
        </w:trPr>
        <w:tc>
          <w:tcPr>
            <w:tcW w:w="1338" w:type="dxa"/>
            <w:tcBorders>
              <w:top w:val="single" w:sz="12" w:space="0" w:color="auto"/>
              <w:left w:val="nil"/>
              <w:bottom w:val="single" w:sz="8" w:space="0" w:color="auto"/>
              <w:right w:val="nil"/>
            </w:tcBorders>
            <w:vAlign w:val="center"/>
          </w:tcPr>
          <w:p w14:paraId="45B93D07" w14:textId="77777777" w:rsidR="00492C7C" w:rsidRDefault="00000000">
            <w:pPr>
              <w:spacing w:line="400" w:lineRule="exact"/>
              <w:jc w:val="center"/>
              <w:rPr>
                <w:rFonts w:eastAsiaTheme="minorEastAsia"/>
                <w:szCs w:val="21"/>
              </w:rPr>
            </w:pPr>
            <w:r>
              <w:rPr>
                <w:rFonts w:eastAsiaTheme="minorEastAsia"/>
                <w:szCs w:val="21"/>
              </w:rPr>
              <w:t>数据库</w:t>
            </w:r>
          </w:p>
        </w:tc>
        <w:tc>
          <w:tcPr>
            <w:tcW w:w="1014" w:type="dxa"/>
            <w:tcBorders>
              <w:top w:val="single" w:sz="12" w:space="0" w:color="auto"/>
              <w:left w:val="nil"/>
              <w:bottom w:val="single" w:sz="8" w:space="0" w:color="auto"/>
              <w:right w:val="nil"/>
            </w:tcBorders>
            <w:vAlign w:val="center"/>
          </w:tcPr>
          <w:p w14:paraId="6E67160C" w14:textId="77777777" w:rsidR="00492C7C" w:rsidRDefault="00000000">
            <w:pPr>
              <w:spacing w:line="400" w:lineRule="exact"/>
              <w:jc w:val="center"/>
              <w:rPr>
                <w:rFonts w:eastAsiaTheme="minorEastAsia"/>
                <w:szCs w:val="21"/>
              </w:rPr>
            </w:pPr>
            <w:r>
              <w:rPr>
                <w:rFonts w:eastAsiaTheme="minorEastAsia"/>
                <w:szCs w:val="21"/>
              </w:rPr>
              <w:t>总计</w:t>
            </w:r>
          </w:p>
        </w:tc>
        <w:tc>
          <w:tcPr>
            <w:tcW w:w="1494" w:type="dxa"/>
            <w:tcBorders>
              <w:top w:val="single" w:sz="12" w:space="0" w:color="auto"/>
              <w:left w:val="nil"/>
              <w:bottom w:val="single" w:sz="8" w:space="0" w:color="auto"/>
              <w:right w:val="nil"/>
            </w:tcBorders>
            <w:vAlign w:val="center"/>
          </w:tcPr>
          <w:p w14:paraId="03C5C8C4" w14:textId="77777777" w:rsidR="00492C7C" w:rsidRDefault="00000000">
            <w:pPr>
              <w:spacing w:line="400" w:lineRule="exact"/>
              <w:jc w:val="center"/>
              <w:rPr>
                <w:rFonts w:eastAsiaTheme="minorEastAsia"/>
                <w:szCs w:val="21"/>
              </w:rPr>
            </w:pPr>
            <w:r>
              <w:rPr>
                <w:rFonts w:eastAsiaTheme="minorEastAsia"/>
                <w:szCs w:val="21"/>
              </w:rPr>
              <w:t>女性样本数量</w:t>
            </w:r>
          </w:p>
        </w:tc>
        <w:tc>
          <w:tcPr>
            <w:tcW w:w="1620" w:type="dxa"/>
            <w:tcBorders>
              <w:top w:val="single" w:sz="12" w:space="0" w:color="auto"/>
              <w:left w:val="nil"/>
              <w:bottom w:val="single" w:sz="8" w:space="0" w:color="auto"/>
              <w:right w:val="nil"/>
            </w:tcBorders>
            <w:vAlign w:val="center"/>
          </w:tcPr>
          <w:p w14:paraId="55B3CB29" w14:textId="77777777" w:rsidR="00492C7C" w:rsidRDefault="00000000">
            <w:pPr>
              <w:spacing w:line="400" w:lineRule="exact"/>
              <w:jc w:val="center"/>
              <w:rPr>
                <w:rFonts w:eastAsiaTheme="minorEastAsia"/>
                <w:szCs w:val="21"/>
              </w:rPr>
            </w:pPr>
            <w:r>
              <w:rPr>
                <w:rFonts w:eastAsiaTheme="minorEastAsia"/>
                <w:szCs w:val="21"/>
              </w:rPr>
              <w:t>男性样本数量</w:t>
            </w:r>
          </w:p>
        </w:tc>
        <w:tc>
          <w:tcPr>
            <w:tcW w:w="1230" w:type="dxa"/>
            <w:tcBorders>
              <w:top w:val="single" w:sz="12" w:space="0" w:color="auto"/>
              <w:left w:val="nil"/>
              <w:bottom w:val="single" w:sz="8" w:space="0" w:color="auto"/>
              <w:right w:val="nil"/>
            </w:tcBorders>
            <w:vAlign w:val="center"/>
          </w:tcPr>
          <w:p w14:paraId="6D85DA6E" w14:textId="77777777" w:rsidR="00492C7C" w:rsidRDefault="00000000">
            <w:pPr>
              <w:spacing w:line="400" w:lineRule="exact"/>
              <w:jc w:val="center"/>
              <w:rPr>
                <w:rFonts w:eastAsiaTheme="minorEastAsia"/>
                <w:szCs w:val="21"/>
              </w:rPr>
            </w:pPr>
            <w:r>
              <w:rPr>
                <w:rFonts w:eastAsiaTheme="minorEastAsia"/>
                <w:szCs w:val="21"/>
              </w:rPr>
              <w:t>信号长度</w:t>
            </w:r>
          </w:p>
        </w:tc>
        <w:tc>
          <w:tcPr>
            <w:tcW w:w="1194" w:type="dxa"/>
            <w:tcBorders>
              <w:top w:val="single" w:sz="12" w:space="0" w:color="auto"/>
              <w:left w:val="nil"/>
              <w:bottom w:val="single" w:sz="8" w:space="0" w:color="auto"/>
              <w:right w:val="nil"/>
            </w:tcBorders>
            <w:vAlign w:val="center"/>
          </w:tcPr>
          <w:p w14:paraId="43199570" w14:textId="77777777" w:rsidR="00492C7C" w:rsidRDefault="00000000">
            <w:pPr>
              <w:spacing w:line="400" w:lineRule="exact"/>
              <w:jc w:val="center"/>
              <w:rPr>
                <w:rFonts w:eastAsiaTheme="minorEastAsia"/>
                <w:szCs w:val="21"/>
              </w:rPr>
            </w:pPr>
            <w:r>
              <w:rPr>
                <w:rFonts w:eastAsiaTheme="minorEastAsia"/>
                <w:szCs w:val="21"/>
              </w:rPr>
              <w:t>采样率</w:t>
            </w:r>
          </w:p>
        </w:tc>
      </w:tr>
      <w:tr w:rsidR="00492C7C" w14:paraId="40549A5E" w14:textId="77777777">
        <w:trPr>
          <w:jc w:val="center"/>
        </w:trPr>
        <w:tc>
          <w:tcPr>
            <w:tcW w:w="1338" w:type="dxa"/>
            <w:tcBorders>
              <w:top w:val="single" w:sz="8" w:space="0" w:color="auto"/>
              <w:left w:val="nil"/>
              <w:bottom w:val="nil"/>
              <w:right w:val="nil"/>
            </w:tcBorders>
            <w:vAlign w:val="center"/>
          </w:tcPr>
          <w:p w14:paraId="1727ADCE" w14:textId="77777777" w:rsidR="00492C7C" w:rsidRDefault="00000000">
            <w:pPr>
              <w:spacing w:line="400" w:lineRule="exact"/>
              <w:jc w:val="center"/>
              <w:rPr>
                <w:rFonts w:eastAsiaTheme="minorEastAsia"/>
                <w:szCs w:val="21"/>
              </w:rPr>
            </w:pPr>
            <w:r>
              <w:rPr>
                <w:rFonts w:eastAsiaTheme="minorEastAsia"/>
                <w:szCs w:val="21"/>
              </w:rPr>
              <w:t>CPSC2018</w:t>
            </w:r>
          </w:p>
        </w:tc>
        <w:tc>
          <w:tcPr>
            <w:tcW w:w="1014" w:type="dxa"/>
            <w:tcBorders>
              <w:top w:val="single" w:sz="8" w:space="0" w:color="auto"/>
              <w:left w:val="nil"/>
              <w:bottom w:val="nil"/>
              <w:right w:val="nil"/>
            </w:tcBorders>
            <w:vAlign w:val="center"/>
          </w:tcPr>
          <w:p w14:paraId="68437965" w14:textId="77777777" w:rsidR="00492C7C" w:rsidRDefault="00000000">
            <w:pPr>
              <w:pStyle w:val="TableParagraph"/>
              <w:spacing w:before="39"/>
              <w:ind w:left="102" w:right="102"/>
              <w:rPr>
                <w:rFonts w:eastAsiaTheme="minorEastAsia"/>
                <w:szCs w:val="21"/>
              </w:rPr>
            </w:pPr>
            <w:r>
              <w:rPr>
                <w:rFonts w:eastAsiaTheme="minorEastAsia"/>
                <w:szCs w:val="21"/>
              </w:rPr>
              <w:t>6877</w:t>
            </w:r>
          </w:p>
        </w:tc>
        <w:tc>
          <w:tcPr>
            <w:tcW w:w="1494" w:type="dxa"/>
            <w:tcBorders>
              <w:top w:val="single" w:sz="8" w:space="0" w:color="auto"/>
              <w:left w:val="nil"/>
              <w:bottom w:val="nil"/>
              <w:right w:val="nil"/>
            </w:tcBorders>
            <w:vAlign w:val="center"/>
          </w:tcPr>
          <w:p w14:paraId="7F95156B" w14:textId="77777777" w:rsidR="00492C7C" w:rsidRDefault="00000000">
            <w:pPr>
              <w:spacing w:line="400" w:lineRule="exact"/>
              <w:jc w:val="center"/>
              <w:rPr>
                <w:rFonts w:eastAsiaTheme="minorEastAsia"/>
                <w:szCs w:val="21"/>
              </w:rPr>
            </w:pPr>
            <w:r>
              <w:rPr>
                <w:rFonts w:eastAsiaTheme="minorEastAsia"/>
                <w:szCs w:val="21"/>
              </w:rPr>
              <w:t>3699</w:t>
            </w:r>
          </w:p>
        </w:tc>
        <w:tc>
          <w:tcPr>
            <w:tcW w:w="1620" w:type="dxa"/>
            <w:tcBorders>
              <w:top w:val="single" w:sz="8" w:space="0" w:color="auto"/>
              <w:left w:val="nil"/>
              <w:bottom w:val="nil"/>
              <w:right w:val="nil"/>
            </w:tcBorders>
            <w:vAlign w:val="center"/>
          </w:tcPr>
          <w:p w14:paraId="1563A222" w14:textId="77777777" w:rsidR="00492C7C" w:rsidRDefault="00000000">
            <w:pPr>
              <w:spacing w:line="400" w:lineRule="exact"/>
              <w:jc w:val="center"/>
              <w:rPr>
                <w:rFonts w:eastAsiaTheme="minorEastAsia"/>
                <w:szCs w:val="21"/>
              </w:rPr>
            </w:pPr>
            <w:r>
              <w:rPr>
                <w:rFonts w:eastAsiaTheme="minorEastAsia"/>
                <w:szCs w:val="21"/>
              </w:rPr>
              <w:t>3178</w:t>
            </w:r>
          </w:p>
        </w:tc>
        <w:tc>
          <w:tcPr>
            <w:tcW w:w="1230" w:type="dxa"/>
            <w:tcBorders>
              <w:top w:val="single" w:sz="8" w:space="0" w:color="auto"/>
              <w:left w:val="nil"/>
              <w:bottom w:val="nil"/>
              <w:right w:val="nil"/>
            </w:tcBorders>
            <w:vAlign w:val="center"/>
          </w:tcPr>
          <w:p w14:paraId="2A4FBA5C" w14:textId="77777777" w:rsidR="00492C7C" w:rsidRDefault="00000000">
            <w:pPr>
              <w:spacing w:line="400" w:lineRule="exact"/>
              <w:jc w:val="center"/>
              <w:rPr>
                <w:rFonts w:eastAsiaTheme="minorEastAsia"/>
                <w:szCs w:val="21"/>
              </w:rPr>
            </w:pPr>
            <w:r>
              <w:rPr>
                <w:rFonts w:eastAsiaTheme="minorEastAsia"/>
                <w:szCs w:val="21"/>
              </w:rPr>
              <w:t>6s-144s</w:t>
            </w:r>
          </w:p>
        </w:tc>
        <w:tc>
          <w:tcPr>
            <w:tcW w:w="1194" w:type="dxa"/>
            <w:tcBorders>
              <w:top w:val="single" w:sz="8" w:space="0" w:color="auto"/>
              <w:left w:val="nil"/>
              <w:bottom w:val="nil"/>
              <w:right w:val="nil"/>
            </w:tcBorders>
            <w:vAlign w:val="center"/>
          </w:tcPr>
          <w:p w14:paraId="4FAD2440" w14:textId="77777777" w:rsidR="00492C7C" w:rsidRDefault="00000000">
            <w:pPr>
              <w:spacing w:line="400" w:lineRule="exact"/>
              <w:jc w:val="center"/>
              <w:rPr>
                <w:rFonts w:eastAsiaTheme="minorEastAsia"/>
                <w:szCs w:val="21"/>
              </w:rPr>
            </w:pPr>
            <w:r>
              <w:rPr>
                <w:rFonts w:eastAsiaTheme="minorEastAsia"/>
                <w:szCs w:val="21"/>
              </w:rPr>
              <w:t>500Hz</w:t>
            </w:r>
          </w:p>
        </w:tc>
      </w:tr>
      <w:tr w:rsidR="00492C7C" w14:paraId="35D50774" w14:textId="77777777">
        <w:trPr>
          <w:jc w:val="center"/>
        </w:trPr>
        <w:tc>
          <w:tcPr>
            <w:tcW w:w="1338" w:type="dxa"/>
            <w:tcBorders>
              <w:top w:val="nil"/>
              <w:left w:val="nil"/>
              <w:bottom w:val="nil"/>
              <w:right w:val="nil"/>
            </w:tcBorders>
            <w:vAlign w:val="center"/>
          </w:tcPr>
          <w:p w14:paraId="08B2F04D" w14:textId="77777777" w:rsidR="00492C7C" w:rsidRDefault="00000000">
            <w:pPr>
              <w:spacing w:line="400" w:lineRule="exact"/>
              <w:jc w:val="center"/>
              <w:rPr>
                <w:rFonts w:eastAsiaTheme="minorEastAsia"/>
                <w:szCs w:val="21"/>
              </w:rPr>
            </w:pPr>
            <w:r>
              <w:rPr>
                <w:rFonts w:eastAsiaTheme="minorEastAsia"/>
                <w:szCs w:val="21"/>
              </w:rPr>
              <w:t>CPSC-Extra</w:t>
            </w:r>
          </w:p>
        </w:tc>
        <w:tc>
          <w:tcPr>
            <w:tcW w:w="1014" w:type="dxa"/>
            <w:tcBorders>
              <w:top w:val="nil"/>
              <w:left w:val="nil"/>
              <w:bottom w:val="nil"/>
              <w:right w:val="nil"/>
            </w:tcBorders>
            <w:vAlign w:val="center"/>
          </w:tcPr>
          <w:p w14:paraId="53B97FE1" w14:textId="77777777" w:rsidR="00492C7C" w:rsidRDefault="00000000">
            <w:pPr>
              <w:pStyle w:val="TableParagraph"/>
              <w:spacing w:line="213" w:lineRule="exact"/>
              <w:ind w:left="102" w:right="102"/>
              <w:rPr>
                <w:rFonts w:eastAsiaTheme="minorEastAsia"/>
                <w:szCs w:val="21"/>
              </w:rPr>
            </w:pPr>
            <w:r>
              <w:rPr>
                <w:rFonts w:eastAsiaTheme="minorEastAsia"/>
                <w:szCs w:val="21"/>
              </w:rPr>
              <w:t>3453</w:t>
            </w:r>
          </w:p>
        </w:tc>
        <w:tc>
          <w:tcPr>
            <w:tcW w:w="1494" w:type="dxa"/>
            <w:tcBorders>
              <w:top w:val="nil"/>
              <w:left w:val="nil"/>
              <w:bottom w:val="nil"/>
              <w:right w:val="nil"/>
            </w:tcBorders>
            <w:vAlign w:val="center"/>
          </w:tcPr>
          <w:p w14:paraId="0E6BC6A3" w14:textId="77777777" w:rsidR="00492C7C" w:rsidRDefault="00000000">
            <w:pPr>
              <w:spacing w:line="400" w:lineRule="exact"/>
              <w:jc w:val="center"/>
              <w:rPr>
                <w:rFonts w:eastAsiaTheme="minorEastAsia"/>
                <w:szCs w:val="21"/>
              </w:rPr>
            </w:pPr>
            <w:r>
              <w:rPr>
                <w:rFonts w:eastAsiaTheme="minorEastAsia"/>
                <w:szCs w:val="21"/>
              </w:rPr>
              <w:t>1843</w:t>
            </w:r>
          </w:p>
        </w:tc>
        <w:tc>
          <w:tcPr>
            <w:tcW w:w="1620" w:type="dxa"/>
            <w:tcBorders>
              <w:top w:val="nil"/>
              <w:left w:val="nil"/>
              <w:bottom w:val="nil"/>
              <w:right w:val="nil"/>
            </w:tcBorders>
            <w:vAlign w:val="center"/>
          </w:tcPr>
          <w:p w14:paraId="57B02445" w14:textId="77777777" w:rsidR="00492C7C" w:rsidRDefault="00000000">
            <w:pPr>
              <w:spacing w:line="400" w:lineRule="exact"/>
              <w:jc w:val="center"/>
              <w:rPr>
                <w:rFonts w:eastAsiaTheme="minorEastAsia"/>
                <w:szCs w:val="21"/>
              </w:rPr>
            </w:pPr>
            <w:r>
              <w:rPr>
                <w:rFonts w:eastAsiaTheme="minorEastAsia"/>
                <w:szCs w:val="21"/>
              </w:rPr>
              <w:t>1610</w:t>
            </w:r>
          </w:p>
        </w:tc>
        <w:tc>
          <w:tcPr>
            <w:tcW w:w="1230" w:type="dxa"/>
            <w:tcBorders>
              <w:top w:val="nil"/>
              <w:left w:val="nil"/>
              <w:bottom w:val="nil"/>
              <w:right w:val="nil"/>
            </w:tcBorders>
            <w:vAlign w:val="center"/>
          </w:tcPr>
          <w:p w14:paraId="1B6C48BB" w14:textId="77777777" w:rsidR="00492C7C" w:rsidRDefault="00000000">
            <w:pPr>
              <w:spacing w:line="400" w:lineRule="exact"/>
              <w:jc w:val="center"/>
              <w:rPr>
                <w:rFonts w:eastAsiaTheme="minorEastAsia"/>
                <w:szCs w:val="21"/>
              </w:rPr>
            </w:pPr>
            <w:r>
              <w:rPr>
                <w:rFonts w:eastAsiaTheme="minorEastAsia"/>
                <w:szCs w:val="21"/>
              </w:rPr>
              <w:t>8s-98s</w:t>
            </w:r>
          </w:p>
        </w:tc>
        <w:tc>
          <w:tcPr>
            <w:tcW w:w="1194" w:type="dxa"/>
            <w:tcBorders>
              <w:top w:val="nil"/>
              <w:left w:val="nil"/>
              <w:bottom w:val="nil"/>
              <w:right w:val="nil"/>
            </w:tcBorders>
            <w:vAlign w:val="center"/>
          </w:tcPr>
          <w:p w14:paraId="242EE35C" w14:textId="77777777" w:rsidR="00492C7C" w:rsidRDefault="00000000">
            <w:pPr>
              <w:spacing w:line="400" w:lineRule="exact"/>
              <w:jc w:val="center"/>
              <w:rPr>
                <w:rFonts w:eastAsiaTheme="minorEastAsia"/>
                <w:szCs w:val="21"/>
              </w:rPr>
            </w:pPr>
            <w:r>
              <w:rPr>
                <w:rFonts w:eastAsiaTheme="minorEastAsia"/>
                <w:szCs w:val="21"/>
              </w:rPr>
              <w:t>500Hz</w:t>
            </w:r>
          </w:p>
        </w:tc>
      </w:tr>
      <w:tr w:rsidR="00492C7C" w14:paraId="4BA78D35" w14:textId="77777777">
        <w:trPr>
          <w:jc w:val="center"/>
        </w:trPr>
        <w:tc>
          <w:tcPr>
            <w:tcW w:w="1338" w:type="dxa"/>
            <w:tcBorders>
              <w:top w:val="nil"/>
              <w:left w:val="nil"/>
              <w:bottom w:val="nil"/>
              <w:right w:val="nil"/>
            </w:tcBorders>
            <w:vAlign w:val="center"/>
          </w:tcPr>
          <w:p w14:paraId="488BCE79" w14:textId="77777777" w:rsidR="00492C7C" w:rsidRDefault="00000000">
            <w:pPr>
              <w:spacing w:line="400" w:lineRule="exact"/>
              <w:jc w:val="center"/>
              <w:rPr>
                <w:rFonts w:eastAsiaTheme="minorEastAsia"/>
                <w:szCs w:val="21"/>
              </w:rPr>
            </w:pPr>
            <w:r>
              <w:rPr>
                <w:rFonts w:eastAsiaTheme="minorEastAsia"/>
                <w:szCs w:val="21"/>
              </w:rPr>
              <w:t>PTB</w:t>
            </w:r>
          </w:p>
        </w:tc>
        <w:tc>
          <w:tcPr>
            <w:tcW w:w="1014" w:type="dxa"/>
            <w:tcBorders>
              <w:top w:val="nil"/>
              <w:left w:val="nil"/>
              <w:bottom w:val="nil"/>
              <w:right w:val="nil"/>
            </w:tcBorders>
            <w:vAlign w:val="center"/>
          </w:tcPr>
          <w:p w14:paraId="367CCFEC" w14:textId="77777777" w:rsidR="00492C7C" w:rsidRDefault="00000000">
            <w:pPr>
              <w:pStyle w:val="TableParagraph"/>
              <w:spacing w:line="213" w:lineRule="exact"/>
              <w:ind w:left="102" w:right="102"/>
              <w:rPr>
                <w:rFonts w:eastAsiaTheme="minorEastAsia"/>
                <w:szCs w:val="21"/>
              </w:rPr>
            </w:pPr>
            <w:r>
              <w:rPr>
                <w:rFonts w:eastAsiaTheme="minorEastAsia"/>
                <w:szCs w:val="21"/>
              </w:rPr>
              <w:t>21837</w:t>
            </w:r>
          </w:p>
        </w:tc>
        <w:tc>
          <w:tcPr>
            <w:tcW w:w="1494" w:type="dxa"/>
            <w:tcBorders>
              <w:top w:val="nil"/>
              <w:left w:val="nil"/>
              <w:bottom w:val="nil"/>
              <w:right w:val="nil"/>
            </w:tcBorders>
            <w:vAlign w:val="center"/>
          </w:tcPr>
          <w:p w14:paraId="6D417403" w14:textId="77777777" w:rsidR="00492C7C" w:rsidRDefault="00000000">
            <w:pPr>
              <w:spacing w:line="400" w:lineRule="exact"/>
              <w:jc w:val="center"/>
              <w:rPr>
                <w:rFonts w:eastAsiaTheme="minorEastAsia"/>
                <w:szCs w:val="21"/>
              </w:rPr>
            </w:pPr>
            <w:r>
              <w:rPr>
                <w:rFonts w:eastAsiaTheme="minorEastAsia"/>
                <w:szCs w:val="21"/>
              </w:rPr>
              <w:t>11379</w:t>
            </w:r>
          </w:p>
        </w:tc>
        <w:tc>
          <w:tcPr>
            <w:tcW w:w="1620" w:type="dxa"/>
            <w:tcBorders>
              <w:top w:val="nil"/>
              <w:left w:val="nil"/>
              <w:bottom w:val="nil"/>
              <w:right w:val="nil"/>
            </w:tcBorders>
            <w:vAlign w:val="center"/>
          </w:tcPr>
          <w:p w14:paraId="030C8AC8" w14:textId="77777777" w:rsidR="00492C7C" w:rsidRDefault="00000000">
            <w:pPr>
              <w:spacing w:line="400" w:lineRule="exact"/>
              <w:jc w:val="center"/>
              <w:rPr>
                <w:rFonts w:eastAsiaTheme="minorEastAsia"/>
                <w:szCs w:val="21"/>
              </w:rPr>
            </w:pPr>
            <w:r>
              <w:rPr>
                <w:rFonts w:eastAsiaTheme="minorEastAsia"/>
                <w:szCs w:val="21"/>
              </w:rPr>
              <w:t>10458</w:t>
            </w:r>
          </w:p>
        </w:tc>
        <w:tc>
          <w:tcPr>
            <w:tcW w:w="1230" w:type="dxa"/>
            <w:tcBorders>
              <w:top w:val="nil"/>
              <w:left w:val="nil"/>
              <w:bottom w:val="nil"/>
              <w:right w:val="nil"/>
            </w:tcBorders>
            <w:vAlign w:val="center"/>
          </w:tcPr>
          <w:p w14:paraId="1334DF85" w14:textId="77777777" w:rsidR="00492C7C" w:rsidRDefault="00000000">
            <w:pPr>
              <w:spacing w:line="400" w:lineRule="exact"/>
              <w:jc w:val="center"/>
              <w:rPr>
                <w:rFonts w:eastAsiaTheme="minorEastAsia"/>
                <w:szCs w:val="21"/>
              </w:rPr>
            </w:pPr>
            <w:r>
              <w:rPr>
                <w:rFonts w:eastAsiaTheme="minorEastAsia"/>
                <w:szCs w:val="21"/>
              </w:rPr>
              <w:t>10s</w:t>
            </w:r>
          </w:p>
        </w:tc>
        <w:tc>
          <w:tcPr>
            <w:tcW w:w="1194" w:type="dxa"/>
            <w:tcBorders>
              <w:top w:val="nil"/>
              <w:left w:val="nil"/>
              <w:bottom w:val="nil"/>
              <w:right w:val="nil"/>
            </w:tcBorders>
            <w:vAlign w:val="center"/>
          </w:tcPr>
          <w:p w14:paraId="6E6FA205" w14:textId="77777777" w:rsidR="00492C7C" w:rsidRDefault="00000000">
            <w:pPr>
              <w:spacing w:line="400" w:lineRule="exact"/>
              <w:jc w:val="center"/>
              <w:rPr>
                <w:rFonts w:eastAsiaTheme="minorEastAsia"/>
                <w:szCs w:val="21"/>
              </w:rPr>
            </w:pPr>
            <w:r>
              <w:rPr>
                <w:rFonts w:eastAsiaTheme="minorEastAsia"/>
                <w:szCs w:val="21"/>
              </w:rPr>
              <w:t>500Hz</w:t>
            </w:r>
          </w:p>
        </w:tc>
      </w:tr>
      <w:tr w:rsidR="00492C7C" w14:paraId="008087B5" w14:textId="77777777">
        <w:trPr>
          <w:jc w:val="center"/>
        </w:trPr>
        <w:tc>
          <w:tcPr>
            <w:tcW w:w="1338" w:type="dxa"/>
            <w:tcBorders>
              <w:top w:val="nil"/>
              <w:left w:val="nil"/>
              <w:bottom w:val="single" w:sz="12" w:space="0" w:color="auto"/>
              <w:right w:val="nil"/>
            </w:tcBorders>
            <w:vAlign w:val="center"/>
          </w:tcPr>
          <w:p w14:paraId="75E0F99A" w14:textId="77777777" w:rsidR="00492C7C" w:rsidRDefault="00000000">
            <w:pPr>
              <w:spacing w:line="400" w:lineRule="exact"/>
              <w:jc w:val="center"/>
              <w:rPr>
                <w:rFonts w:eastAsiaTheme="minorEastAsia"/>
                <w:szCs w:val="21"/>
              </w:rPr>
            </w:pPr>
            <w:r>
              <w:rPr>
                <w:rFonts w:eastAsiaTheme="minorEastAsia"/>
                <w:szCs w:val="21"/>
              </w:rPr>
              <w:t>G12EC</w:t>
            </w:r>
          </w:p>
        </w:tc>
        <w:tc>
          <w:tcPr>
            <w:tcW w:w="1014" w:type="dxa"/>
            <w:tcBorders>
              <w:top w:val="nil"/>
              <w:left w:val="nil"/>
              <w:bottom w:val="single" w:sz="12" w:space="0" w:color="auto"/>
              <w:right w:val="nil"/>
            </w:tcBorders>
            <w:vAlign w:val="center"/>
          </w:tcPr>
          <w:p w14:paraId="52D4707F" w14:textId="77777777" w:rsidR="00492C7C" w:rsidRDefault="00000000">
            <w:pPr>
              <w:pStyle w:val="TableParagraph"/>
              <w:spacing w:line="213" w:lineRule="exact"/>
              <w:ind w:left="102" w:right="102"/>
              <w:rPr>
                <w:rFonts w:eastAsiaTheme="minorEastAsia"/>
                <w:szCs w:val="21"/>
              </w:rPr>
            </w:pPr>
            <w:r>
              <w:rPr>
                <w:rFonts w:eastAsiaTheme="minorEastAsia"/>
                <w:szCs w:val="21"/>
              </w:rPr>
              <w:t>10344</w:t>
            </w:r>
          </w:p>
        </w:tc>
        <w:tc>
          <w:tcPr>
            <w:tcW w:w="1494" w:type="dxa"/>
            <w:tcBorders>
              <w:top w:val="nil"/>
              <w:left w:val="nil"/>
              <w:bottom w:val="single" w:sz="12" w:space="0" w:color="auto"/>
              <w:right w:val="nil"/>
            </w:tcBorders>
            <w:vAlign w:val="center"/>
          </w:tcPr>
          <w:p w14:paraId="3AEC932D" w14:textId="77777777" w:rsidR="00492C7C" w:rsidRDefault="00000000">
            <w:pPr>
              <w:spacing w:line="400" w:lineRule="exact"/>
              <w:jc w:val="center"/>
              <w:rPr>
                <w:rFonts w:eastAsiaTheme="minorEastAsia"/>
                <w:szCs w:val="21"/>
              </w:rPr>
            </w:pPr>
            <w:r>
              <w:rPr>
                <w:rFonts w:eastAsiaTheme="minorEastAsia"/>
                <w:szCs w:val="21"/>
              </w:rPr>
              <w:t>5551</w:t>
            </w:r>
          </w:p>
        </w:tc>
        <w:tc>
          <w:tcPr>
            <w:tcW w:w="1620" w:type="dxa"/>
            <w:tcBorders>
              <w:top w:val="nil"/>
              <w:left w:val="nil"/>
              <w:bottom w:val="single" w:sz="12" w:space="0" w:color="auto"/>
              <w:right w:val="nil"/>
            </w:tcBorders>
            <w:vAlign w:val="center"/>
          </w:tcPr>
          <w:p w14:paraId="20D6F36D" w14:textId="77777777" w:rsidR="00492C7C" w:rsidRDefault="00000000">
            <w:pPr>
              <w:spacing w:line="400" w:lineRule="exact"/>
              <w:jc w:val="center"/>
              <w:rPr>
                <w:rFonts w:eastAsiaTheme="minorEastAsia"/>
                <w:szCs w:val="21"/>
              </w:rPr>
            </w:pPr>
            <w:r>
              <w:rPr>
                <w:rFonts w:eastAsiaTheme="minorEastAsia"/>
                <w:szCs w:val="21"/>
              </w:rPr>
              <w:t>4793</w:t>
            </w:r>
          </w:p>
        </w:tc>
        <w:tc>
          <w:tcPr>
            <w:tcW w:w="1230" w:type="dxa"/>
            <w:tcBorders>
              <w:top w:val="nil"/>
              <w:left w:val="nil"/>
              <w:bottom w:val="single" w:sz="12" w:space="0" w:color="auto"/>
              <w:right w:val="nil"/>
            </w:tcBorders>
            <w:vAlign w:val="center"/>
          </w:tcPr>
          <w:p w14:paraId="71455A69" w14:textId="77777777" w:rsidR="00492C7C" w:rsidRDefault="00000000">
            <w:pPr>
              <w:spacing w:line="400" w:lineRule="exact"/>
              <w:jc w:val="center"/>
              <w:rPr>
                <w:rFonts w:eastAsiaTheme="minorEastAsia"/>
                <w:szCs w:val="21"/>
              </w:rPr>
            </w:pPr>
            <w:r>
              <w:rPr>
                <w:rFonts w:eastAsiaTheme="minorEastAsia"/>
                <w:szCs w:val="21"/>
              </w:rPr>
              <w:t>10s</w:t>
            </w:r>
          </w:p>
        </w:tc>
        <w:tc>
          <w:tcPr>
            <w:tcW w:w="1194" w:type="dxa"/>
            <w:tcBorders>
              <w:top w:val="nil"/>
              <w:left w:val="nil"/>
              <w:bottom w:val="single" w:sz="12" w:space="0" w:color="auto"/>
              <w:right w:val="nil"/>
            </w:tcBorders>
            <w:vAlign w:val="center"/>
          </w:tcPr>
          <w:p w14:paraId="0CAA68BB" w14:textId="77777777" w:rsidR="00492C7C" w:rsidRDefault="00000000">
            <w:pPr>
              <w:spacing w:line="400" w:lineRule="exact"/>
              <w:jc w:val="center"/>
              <w:rPr>
                <w:rFonts w:eastAsiaTheme="minorEastAsia"/>
                <w:szCs w:val="21"/>
              </w:rPr>
            </w:pPr>
            <w:r>
              <w:rPr>
                <w:rFonts w:eastAsiaTheme="minorEastAsia"/>
                <w:szCs w:val="21"/>
              </w:rPr>
              <w:t>500Hz</w:t>
            </w:r>
          </w:p>
        </w:tc>
      </w:tr>
    </w:tbl>
    <w:p w14:paraId="5DE2DFF4" w14:textId="77777777" w:rsidR="00492C7C" w:rsidRDefault="00000000">
      <w:pPr>
        <w:spacing w:line="400" w:lineRule="exact"/>
        <w:ind w:firstLineChars="200" w:firstLine="480"/>
        <w:rPr>
          <w:sz w:val="24"/>
        </w:rPr>
      </w:pPr>
      <w:r>
        <w:rPr>
          <w:sz w:val="24"/>
        </w:rPr>
        <w:t>这些数据库中包含的心律失常类型并不完全相同。参照</w:t>
      </w:r>
      <w:r>
        <w:rPr>
          <w:sz w:val="24"/>
        </w:rPr>
        <w:t>CPSC2018</w:t>
      </w:r>
      <w:r>
        <w:rPr>
          <w:sz w:val="24"/>
        </w:rPr>
        <w:t>标记的</w:t>
      </w:r>
      <w:r>
        <w:rPr>
          <w:rFonts w:hint="eastAsia"/>
          <w:sz w:val="24"/>
        </w:rPr>
        <w:t>9</w:t>
      </w:r>
      <w:r>
        <w:rPr>
          <w:rFonts w:hint="eastAsia"/>
          <w:sz w:val="24"/>
        </w:rPr>
        <w:t>种</w:t>
      </w:r>
      <w:r>
        <w:rPr>
          <w:sz w:val="24"/>
        </w:rPr>
        <w:t>类别，从其他三个数据库中提取了包含相同</w:t>
      </w:r>
      <w:r>
        <w:rPr>
          <w:rFonts w:hint="eastAsia"/>
          <w:sz w:val="24"/>
        </w:rPr>
        <w:t>9</w:t>
      </w:r>
      <w:r>
        <w:rPr>
          <w:rFonts w:hint="eastAsia"/>
          <w:sz w:val="24"/>
        </w:rPr>
        <w:t>种</w:t>
      </w:r>
      <w:r>
        <w:rPr>
          <w:sz w:val="24"/>
        </w:rPr>
        <w:t>类别的样本。年龄异常（即没有给定或给定年龄异常）和原始信号长度小于</w:t>
      </w:r>
      <w:r>
        <w:rPr>
          <w:sz w:val="24"/>
        </w:rPr>
        <w:t>8s</w:t>
      </w:r>
      <w:r>
        <w:rPr>
          <w:sz w:val="24"/>
        </w:rPr>
        <w:t>的样本被剔除。正常节律和</w:t>
      </w:r>
      <w:r>
        <w:rPr>
          <w:rFonts w:hint="eastAsia"/>
          <w:sz w:val="24"/>
        </w:rPr>
        <w:t>8</w:t>
      </w:r>
      <w:r>
        <w:rPr>
          <w:rFonts w:hint="eastAsia"/>
          <w:sz w:val="24"/>
        </w:rPr>
        <w:lastRenderedPageBreak/>
        <w:t>类</w:t>
      </w:r>
      <w:r>
        <w:rPr>
          <w:sz w:val="24"/>
        </w:rPr>
        <w:t>心律失常的有效样本见表</w:t>
      </w:r>
      <w:r>
        <w:rPr>
          <w:sz w:val="24"/>
        </w:rPr>
        <w:t>4.2</w:t>
      </w:r>
      <w:r>
        <w:rPr>
          <w:sz w:val="24"/>
        </w:rPr>
        <w:t>。融合四个数据库经过过滤后我们共获得了</w:t>
      </w:r>
      <w:r>
        <w:rPr>
          <w:sz w:val="24"/>
        </w:rPr>
        <w:t>19883</w:t>
      </w:r>
      <w:r>
        <w:rPr>
          <w:sz w:val="24"/>
        </w:rPr>
        <w:t>组样本。每组样本都包含原始十二导联</w:t>
      </w:r>
      <w:r>
        <w:rPr>
          <w:sz w:val="24"/>
        </w:rPr>
        <w:t>ECG</w:t>
      </w:r>
      <w:r>
        <w:rPr>
          <w:sz w:val="24"/>
        </w:rPr>
        <w:t>信号，以及相应的年龄、性别和标签。</w:t>
      </w:r>
    </w:p>
    <w:p w14:paraId="63B66C21" w14:textId="77777777" w:rsidR="00492C7C" w:rsidRDefault="00000000">
      <w:pPr>
        <w:pStyle w:val="aa"/>
      </w:pPr>
      <w:r>
        <w:t>表</w:t>
      </w:r>
      <w:r>
        <w:t xml:space="preserve">4.2 </w:t>
      </w:r>
      <w:r>
        <w:t>融合数据库后不同心律失常类型数量</w:t>
      </w:r>
    </w:p>
    <w:tbl>
      <w:tblPr>
        <w:tblStyle w:val="a6"/>
        <w:tblW w:w="0" w:type="auto"/>
        <w:jc w:val="center"/>
        <w:tblLayout w:type="fixed"/>
        <w:tblLook w:val="04A0" w:firstRow="1" w:lastRow="0" w:firstColumn="1" w:lastColumn="0" w:noHBand="0" w:noVBand="1"/>
      </w:tblPr>
      <w:tblGrid>
        <w:gridCol w:w="906"/>
        <w:gridCol w:w="1092"/>
        <w:gridCol w:w="1200"/>
        <w:gridCol w:w="1320"/>
        <w:gridCol w:w="1224"/>
        <w:gridCol w:w="1104"/>
        <w:gridCol w:w="1128"/>
      </w:tblGrid>
      <w:tr w:rsidR="00492C7C" w14:paraId="3157380F" w14:textId="77777777">
        <w:trPr>
          <w:jc w:val="center"/>
        </w:trPr>
        <w:tc>
          <w:tcPr>
            <w:tcW w:w="906" w:type="dxa"/>
            <w:tcBorders>
              <w:top w:val="single" w:sz="12" w:space="0" w:color="auto"/>
              <w:left w:val="nil"/>
              <w:bottom w:val="single" w:sz="8" w:space="0" w:color="auto"/>
              <w:right w:val="nil"/>
            </w:tcBorders>
            <w:vAlign w:val="center"/>
          </w:tcPr>
          <w:p w14:paraId="685F2725" w14:textId="77777777" w:rsidR="00492C7C" w:rsidRDefault="00000000">
            <w:pPr>
              <w:spacing w:line="400" w:lineRule="exact"/>
              <w:jc w:val="center"/>
              <w:rPr>
                <w:rFonts w:eastAsiaTheme="minorEastAsia"/>
                <w:szCs w:val="21"/>
              </w:rPr>
            </w:pPr>
            <w:r>
              <w:rPr>
                <w:rFonts w:eastAsiaTheme="minorEastAsia"/>
                <w:szCs w:val="21"/>
              </w:rPr>
              <w:t>标签</w:t>
            </w:r>
          </w:p>
        </w:tc>
        <w:tc>
          <w:tcPr>
            <w:tcW w:w="1092" w:type="dxa"/>
            <w:tcBorders>
              <w:top w:val="single" w:sz="12" w:space="0" w:color="auto"/>
              <w:left w:val="nil"/>
              <w:bottom w:val="single" w:sz="8" w:space="0" w:color="auto"/>
              <w:right w:val="nil"/>
            </w:tcBorders>
            <w:vAlign w:val="center"/>
          </w:tcPr>
          <w:p w14:paraId="256DABA2" w14:textId="77777777" w:rsidR="00492C7C" w:rsidRDefault="00000000">
            <w:pPr>
              <w:spacing w:line="400" w:lineRule="exact"/>
              <w:jc w:val="center"/>
              <w:rPr>
                <w:rFonts w:eastAsiaTheme="minorEastAsia"/>
                <w:szCs w:val="21"/>
              </w:rPr>
            </w:pPr>
            <w:r>
              <w:rPr>
                <w:rFonts w:eastAsiaTheme="minorEastAsia"/>
                <w:szCs w:val="21"/>
              </w:rPr>
              <w:t>类型</w:t>
            </w:r>
          </w:p>
        </w:tc>
        <w:tc>
          <w:tcPr>
            <w:tcW w:w="1200" w:type="dxa"/>
            <w:tcBorders>
              <w:top w:val="single" w:sz="12" w:space="0" w:color="auto"/>
              <w:left w:val="nil"/>
              <w:bottom w:val="single" w:sz="8" w:space="0" w:color="auto"/>
              <w:right w:val="nil"/>
            </w:tcBorders>
            <w:vAlign w:val="center"/>
          </w:tcPr>
          <w:p w14:paraId="7B5E1C9F" w14:textId="77777777" w:rsidR="00492C7C" w:rsidRDefault="00000000">
            <w:pPr>
              <w:spacing w:line="400" w:lineRule="exact"/>
              <w:jc w:val="center"/>
              <w:rPr>
                <w:rFonts w:eastAsiaTheme="minorEastAsia"/>
                <w:szCs w:val="21"/>
              </w:rPr>
            </w:pPr>
            <w:r>
              <w:rPr>
                <w:rFonts w:eastAsiaTheme="minorEastAsia"/>
                <w:szCs w:val="21"/>
              </w:rPr>
              <w:t>CPSC2018</w:t>
            </w:r>
          </w:p>
        </w:tc>
        <w:tc>
          <w:tcPr>
            <w:tcW w:w="1320" w:type="dxa"/>
            <w:tcBorders>
              <w:top w:val="single" w:sz="12" w:space="0" w:color="auto"/>
              <w:left w:val="nil"/>
              <w:bottom w:val="single" w:sz="8" w:space="0" w:color="auto"/>
              <w:right w:val="nil"/>
            </w:tcBorders>
            <w:vAlign w:val="center"/>
          </w:tcPr>
          <w:p w14:paraId="647CF77F" w14:textId="77777777" w:rsidR="00492C7C" w:rsidRDefault="00000000">
            <w:pPr>
              <w:spacing w:line="400" w:lineRule="exact"/>
              <w:jc w:val="center"/>
              <w:rPr>
                <w:rFonts w:eastAsiaTheme="minorEastAsia"/>
                <w:szCs w:val="21"/>
              </w:rPr>
            </w:pPr>
            <w:r>
              <w:rPr>
                <w:rFonts w:eastAsiaTheme="minorEastAsia"/>
                <w:szCs w:val="21"/>
              </w:rPr>
              <w:t>CPSC-Extra</w:t>
            </w:r>
          </w:p>
        </w:tc>
        <w:tc>
          <w:tcPr>
            <w:tcW w:w="1224" w:type="dxa"/>
            <w:tcBorders>
              <w:top w:val="single" w:sz="12" w:space="0" w:color="auto"/>
              <w:left w:val="nil"/>
              <w:bottom w:val="single" w:sz="8" w:space="0" w:color="auto"/>
              <w:right w:val="nil"/>
            </w:tcBorders>
            <w:vAlign w:val="center"/>
          </w:tcPr>
          <w:p w14:paraId="292FA72B" w14:textId="77777777" w:rsidR="00492C7C" w:rsidRDefault="00000000">
            <w:pPr>
              <w:spacing w:line="400" w:lineRule="exact"/>
              <w:jc w:val="center"/>
              <w:rPr>
                <w:rFonts w:eastAsiaTheme="minorEastAsia"/>
                <w:szCs w:val="21"/>
              </w:rPr>
            </w:pPr>
            <w:r>
              <w:rPr>
                <w:rFonts w:eastAsiaTheme="minorEastAsia"/>
                <w:szCs w:val="21"/>
              </w:rPr>
              <w:t>PTB</w:t>
            </w:r>
          </w:p>
        </w:tc>
        <w:tc>
          <w:tcPr>
            <w:tcW w:w="1104" w:type="dxa"/>
            <w:tcBorders>
              <w:top w:val="single" w:sz="12" w:space="0" w:color="auto"/>
              <w:left w:val="nil"/>
              <w:bottom w:val="single" w:sz="8" w:space="0" w:color="auto"/>
              <w:right w:val="nil"/>
            </w:tcBorders>
            <w:vAlign w:val="center"/>
          </w:tcPr>
          <w:p w14:paraId="242CE2E8" w14:textId="77777777" w:rsidR="00492C7C" w:rsidRDefault="00000000">
            <w:pPr>
              <w:spacing w:line="400" w:lineRule="exact"/>
              <w:jc w:val="center"/>
              <w:rPr>
                <w:rFonts w:eastAsiaTheme="minorEastAsia"/>
                <w:szCs w:val="21"/>
              </w:rPr>
            </w:pPr>
            <w:r>
              <w:rPr>
                <w:rFonts w:eastAsiaTheme="minorEastAsia"/>
                <w:szCs w:val="21"/>
              </w:rPr>
              <w:t>G12EC</w:t>
            </w:r>
          </w:p>
        </w:tc>
        <w:tc>
          <w:tcPr>
            <w:tcW w:w="1128" w:type="dxa"/>
            <w:tcBorders>
              <w:top w:val="single" w:sz="12" w:space="0" w:color="auto"/>
              <w:left w:val="nil"/>
              <w:bottom w:val="single" w:sz="8" w:space="0" w:color="auto"/>
              <w:right w:val="nil"/>
            </w:tcBorders>
            <w:vAlign w:val="center"/>
          </w:tcPr>
          <w:p w14:paraId="6909A04A" w14:textId="77777777" w:rsidR="00492C7C" w:rsidRDefault="00000000">
            <w:pPr>
              <w:spacing w:line="400" w:lineRule="exact"/>
              <w:jc w:val="center"/>
              <w:rPr>
                <w:rFonts w:eastAsiaTheme="minorEastAsia"/>
                <w:szCs w:val="21"/>
              </w:rPr>
            </w:pPr>
            <w:r>
              <w:rPr>
                <w:rFonts w:eastAsiaTheme="minorEastAsia"/>
                <w:szCs w:val="21"/>
              </w:rPr>
              <w:t>总计</w:t>
            </w:r>
          </w:p>
        </w:tc>
      </w:tr>
      <w:tr w:rsidR="00492C7C" w14:paraId="2A892A72" w14:textId="77777777">
        <w:trPr>
          <w:jc w:val="center"/>
        </w:trPr>
        <w:tc>
          <w:tcPr>
            <w:tcW w:w="906" w:type="dxa"/>
            <w:tcBorders>
              <w:top w:val="single" w:sz="8" w:space="0" w:color="auto"/>
              <w:left w:val="nil"/>
              <w:bottom w:val="nil"/>
              <w:right w:val="nil"/>
            </w:tcBorders>
            <w:vAlign w:val="center"/>
          </w:tcPr>
          <w:p w14:paraId="7A0E76FB" w14:textId="77777777" w:rsidR="00492C7C" w:rsidRDefault="00000000">
            <w:pPr>
              <w:spacing w:line="400" w:lineRule="exact"/>
              <w:jc w:val="center"/>
              <w:rPr>
                <w:rFonts w:eastAsiaTheme="minorEastAsia"/>
                <w:szCs w:val="21"/>
              </w:rPr>
            </w:pPr>
            <w:r>
              <w:rPr>
                <w:rFonts w:eastAsiaTheme="minorEastAsia"/>
                <w:szCs w:val="21"/>
              </w:rPr>
              <w:t>1</w:t>
            </w:r>
          </w:p>
        </w:tc>
        <w:tc>
          <w:tcPr>
            <w:tcW w:w="1092" w:type="dxa"/>
            <w:tcBorders>
              <w:top w:val="single" w:sz="8" w:space="0" w:color="auto"/>
              <w:left w:val="nil"/>
              <w:bottom w:val="nil"/>
              <w:right w:val="nil"/>
            </w:tcBorders>
            <w:vAlign w:val="center"/>
          </w:tcPr>
          <w:p w14:paraId="17F76BBB" w14:textId="77777777" w:rsidR="00492C7C" w:rsidRDefault="00000000">
            <w:pPr>
              <w:pStyle w:val="TableParagraph"/>
              <w:spacing w:before="39"/>
              <w:ind w:left="102" w:right="102"/>
              <w:rPr>
                <w:rFonts w:eastAsiaTheme="minorEastAsia"/>
                <w:szCs w:val="21"/>
              </w:rPr>
            </w:pPr>
            <w:r>
              <w:rPr>
                <w:rFonts w:eastAsiaTheme="minorEastAsia"/>
                <w:szCs w:val="21"/>
              </w:rPr>
              <w:t>正常</w:t>
            </w:r>
          </w:p>
        </w:tc>
        <w:tc>
          <w:tcPr>
            <w:tcW w:w="1200" w:type="dxa"/>
            <w:tcBorders>
              <w:top w:val="single" w:sz="8" w:space="0" w:color="auto"/>
              <w:left w:val="nil"/>
              <w:bottom w:val="nil"/>
              <w:right w:val="nil"/>
            </w:tcBorders>
            <w:vAlign w:val="center"/>
          </w:tcPr>
          <w:p w14:paraId="09EC91D2" w14:textId="77777777" w:rsidR="00492C7C" w:rsidRDefault="00000000">
            <w:pPr>
              <w:spacing w:line="400" w:lineRule="exact"/>
              <w:jc w:val="center"/>
              <w:rPr>
                <w:rFonts w:eastAsiaTheme="minorEastAsia"/>
                <w:szCs w:val="21"/>
              </w:rPr>
            </w:pPr>
            <w:r>
              <w:rPr>
                <w:rFonts w:eastAsiaTheme="minorEastAsia"/>
                <w:szCs w:val="21"/>
              </w:rPr>
              <w:t>898</w:t>
            </w:r>
          </w:p>
        </w:tc>
        <w:tc>
          <w:tcPr>
            <w:tcW w:w="1320" w:type="dxa"/>
            <w:tcBorders>
              <w:top w:val="single" w:sz="8" w:space="0" w:color="auto"/>
              <w:left w:val="nil"/>
              <w:bottom w:val="nil"/>
              <w:right w:val="nil"/>
            </w:tcBorders>
            <w:vAlign w:val="center"/>
          </w:tcPr>
          <w:p w14:paraId="53A2D132" w14:textId="77777777" w:rsidR="00492C7C" w:rsidRDefault="00000000">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single" w:sz="8" w:space="0" w:color="auto"/>
              <w:left w:val="nil"/>
              <w:bottom w:val="nil"/>
              <w:right w:val="nil"/>
            </w:tcBorders>
            <w:vAlign w:val="center"/>
          </w:tcPr>
          <w:p w14:paraId="284055F0" w14:textId="77777777" w:rsidR="00492C7C" w:rsidRDefault="00000000">
            <w:pPr>
              <w:spacing w:line="400" w:lineRule="exact"/>
              <w:jc w:val="center"/>
              <w:rPr>
                <w:rFonts w:eastAsiaTheme="minorEastAsia"/>
                <w:szCs w:val="21"/>
              </w:rPr>
            </w:pPr>
            <w:r>
              <w:rPr>
                <w:rFonts w:eastAsiaTheme="minorEastAsia"/>
                <w:szCs w:val="21"/>
              </w:rPr>
              <w:t>1732</w:t>
            </w:r>
          </w:p>
        </w:tc>
        <w:tc>
          <w:tcPr>
            <w:tcW w:w="1104" w:type="dxa"/>
            <w:tcBorders>
              <w:top w:val="single" w:sz="8" w:space="0" w:color="auto"/>
              <w:left w:val="nil"/>
              <w:bottom w:val="nil"/>
              <w:right w:val="nil"/>
            </w:tcBorders>
            <w:vAlign w:val="center"/>
          </w:tcPr>
          <w:p w14:paraId="472DABCF" w14:textId="77777777" w:rsidR="00492C7C" w:rsidRDefault="00000000">
            <w:pPr>
              <w:spacing w:line="400" w:lineRule="exact"/>
              <w:jc w:val="center"/>
              <w:rPr>
                <w:rFonts w:eastAsiaTheme="minorEastAsia"/>
                <w:szCs w:val="21"/>
              </w:rPr>
            </w:pPr>
            <w:r>
              <w:rPr>
                <w:rFonts w:eastAsiaTheme="minorEastAsia"/>
                <w:szCs w:val="21"/>
              </w:rPr>
              <w:t>7871</w:t>
            </w:r>
          </w:p>
        </w:tc>
        <w:tc>
          <w:tcPr>
            <w:tcW w:w="1128" w:type="dxa"/>
            <w:tcBorders>
              <w:top w:val="single" w:sz="8" w:space="0" w:color="auto"/>
              <w:left w:val="nil"/>
              <w:bottom w:val="nil"/>
              <w:right w:val="nil"/>
            </w:tcBorders>
            <w:vAlign w:val="center"/>
          </w:tcPr>
          <w:p w14:paraId="3E24F2F3" w14:textId="77777777" w:rsidR="00492C7C" w:rsidRDefault="00000000">
            <w:pPr>
              <w:spacing w:line="400" w:lineRule="exact"/>
              <w:jc w:val="center"/>
              <w:rPr>
                <w:rFonts w:eastAsiaTheme="minorEastAsia"/>
                <w:szCs w:val="21"/>
              </w:rPr>
            </w:pPr>
            <w:r>
              <w:rPr>
                <w:rFonts w:eastAsiaTheme="minorEastAsia"/>
                <w:szCs w:val="21"/>
              </w:rPr>
              <w:t>10501</w:t>
            </w:r>
          </w:p>
        </w:tc>
      </w:tr>
      <w:tr w:rsidR="00492C7C" w14:paraId="6DE01932" w14:textId="77777777">
        <w:trPr>
          <w:jc w:val="center"/>
        </w:trPr>
        <w:tc>
          <w:tcPr>
            <w:tcW w:w="906" w:type="dxa"/>
            <w:tcBorders>
              <w:top w:val="nil"/>
              <w:left w:val="nil"/>
              <w:bottom w:val="nil"/>
              <w:right w:val="nil"/>
            </w:tcBorders>
            <w:vAlign w:val="center"/>
          </w:tcPr>
          <w:p w14:paraId="6B2E2CE8" w14:textId="77777777" w:rsidR="00492C7C" w:rsidRDefault="00000000">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14:paraId="657DA3C9" w14:textId="77777777" w:rsidR="00492C7C" w:rsidRDefault="00000000">
            <w:pPr>
              <w:pStyle w:val="TableParagraph"/>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14:paraId="20013841" w14:textId="77777777" w:rsidR="00492C7C" w:rsidRDefault="00000000">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14:paraId="69D7CE1B" w14:textId="77777777" w:rsidR="00492C7C" w:rsidRDefault="00000000">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14:paraId="170AE05E" w14:textId="77777777" w:rsidR="00492C7C" w:rsidRDefault="00000000">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14:paraId="174E219C" w14:textId="77777777" w:rsidR="00492C7C" w:rsidRDefault="00000000">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14:paraId="2B6C1EA3" w14:textId="77777777" w:rsidR="00492C7C" w:rsidRDefault="00000000">
            <w:pPr>
              <w:spacing w:line="400" w:lineRule="exact"/>
              <w:jc w:val="center"/>
              <w:rPr>
                <w:rFonts w:eastAsiaTheme="minorEastAsia"/>
                <w:szCs w:val="21"/>
              </w:rPr>
            </w:pPr>
            <w:r>
              <w:rPr>
                <w:rFonts w:eastAsiaTheme="minorEastAsia"/>
                <w:szCs w:val="21"/>
              </w:rPr>
              <w:t>2018</w:t>
            </w:r>
          </w:p>
        </w:tc>
      </w:tr>
      <w:tr w:rsidR="00492C7C" w14:paraId="5025D9E7" w14:textId="77777777">
        <w:trPr>
          <w:jc w:val="center"/>
        </w:trPr>
        <w:tc>
          <w:tcPr>
            <w:tcW w:w="906" w:type="dxa"/>
            <w:tcBorders>
              <w:top w:val="nil"/>
              <w:left w:val="nil"/>
              <w:bottom w:val="nil"/>
              <w:right w:val="nil"/>
            </w:tcBorders>
            <w:vAlign w:val="center"/>
          </w:tcPr>
          <w:p w14:paraId="49338607" w14:textId="77777777" w:rsidR="00492C7C" w:rsidRDefault="00000000">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14:paraId="58A9A5EA" w14:textId="77777777" w:rsidR="00492C7C" w:rsidRDefault="00000000">
            <w:pPr>
              <w:pStyle w:val="TableParagraph"/>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14:paraId="7F4EE702" w14:textId="77777777" w:rsidR="00492C7C" w:rsidRDefault="00000000">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14:paraId="1101323D" w14:textId="77777777" w:rsidR="00492C7C" w:rsidRDefault="00000000">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14:paraId="75F10109" w14:textId="77777777" w:rsidR="00492C7C" w:rsidRDefault="00000000">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14:paraId="39C19CEC" w14:textId="77777777" w:rsidR="00492C7C" w:rsidRDefault="00000000">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14:paraId="53ADDDE1" w14:textId="77777777" w:rsidR="00492C7C" w:rsidRDefault="00000000">
            <w:pPr>
              <w:spacing w:line="400" w:lineRule="exact"/>
              <w:jc w:val="center"/>
              <w:rPr>
                <w:rFonts w:eastAsiaTheme="minorEastAsia"/>
                <w:szCs w:val="21"/>
              </w:rPr>
            </w:pPr>
            <w:r>
              <w:rPr>
                <w:rFonts w:eastAsiaTheme="minorEastAsia"/>
                <w:szCs w:val="21"/>
              </w:rPr>
              <w:t>1303</w:t>
            </w:r>
          </w:p>
        </w:tc>
      </w:tr>
      <w:tr w:rsidR="00492C7C" w14:paraId="5B14678B" w14:textId="77777777">
        <w:trPr>
          <w:jc w:val="center"/>
        </w:trPr>
        <w:tc>
          <w:tcPr>
            <w:tcW w:w="906" w:type="dxa"/>
            <w:tcBorders>
              <w:top w:val="nil"/>
              <w:left w:val="nil"/>
              <w:bottom w:val="nil"/>
              <w:right w:val="nil"/>
            </w:tcBorders>
            <w:vAlign w:val="center"/>
          </w:tcPr>
          <w:p w14:paraId="5725529A" w14:textId="77777777" w:rsidR="00492C7C" w:rsidRDefault="00000000">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14:paraId="4DDEB60F" w14:textId="77777777" w:rsidR="00492C7C" w:rsidRDefault="00000000">
            <w:pPr>
              <w:pStyle w:val="TableParagraph"/>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14:paraId="73FB4EAA" w14:textId="77777777" w:rsidR="00492C7C" w:rsidRDefault="00000000">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14:paraId="0B05BB35" w14:textId="77777777" w:rsidR="00492C7C" w:rsidRDefault="00000000">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14:paraId="75EBA602" w14:textId="77777777" w:rsidR="00492C7C" w:rsidRDefault="00000000">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14:paraId="6C4C9F0C" w14:textId="77777777" w:rsidR="00492C7C" w:rsidRDefault="00000000">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14:paraId="527E872B" w14:textId="77777777" w:rsidR="00492C7C" w:rsidRDefault="00000000">
            <w:pPr>
              <w:spacing w:line="400" w:lineRule="exact"/>
              <w:jc w:val="center"/>
              <w:rPr>
                <w:rFonts w:eastAsiaTheme="minorEastAsia"/>
                <w:szCs w:val="21"/>
              </w:rPr>
            </w:pPr>
            <w:r>
              <w:rPr>
                <w:rFonts w:eastAsiaTheme="minorEastAsia"/>
                <w:szCs w:val="21"/>
              </w:rPr>
              <w:t>772</w:t>
            </w:r>
          </w:p>
        </w:tc>
      </w:tr>
      <w:tr w:rsidR="00492C7C" w14:paraId="6A8B5E8A" w14:textId="77777777">
        <w:trPr>
          <w:jc w:val="center"/>
        </w:trPr>
        <w:tc>
          <w:tcPr>
            <w:tcW w:w="906" w:type="dxa"/>
            <w:tcBorders>
              <w:top w:val="nil"/>
              <w:left w:val="nil"/>
              <w:bottom w:val="nil"/>
              <w:right w:val="nil"/>
            </w:tcBorders>
            <w:vAlign w:val="center"/>
          </w:tcPr>
          <w:p w14:paraId="38D5210E" w14:textId="77777777" w:rsidR="00492C7C" w:rsidRDefault="00000000">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14:paraId="6361DC97" w14:textId="77777777" w:rsidR="00492C7C" w:rsidRDefault="00000000">
            <w:pPr>
              <w:pStyle w:val="TableParagraph"/>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14:paraId="3C588A23" w14:textId="77777777" w:rsidR="00492C7C" w:rsidRDefault="00000000">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14:paraId="2BB82F2B" w14:textId="77777777" w:rsidR="00492C7C" w:rsidRDefault="00000000">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14:paraId="53F63EEA" w14:textId="77777777" w:rsidR="00492C7C" w:rsidRDefault="00000000">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14:paraId="28D87CFD" w14:textId="77777777" w:rsidR="00492C7C" w:rsidRDefault="00000000">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14:paraId="143FB18E" w14:textId="77777777" w:rsidR="00492C7C" w:rsidRDefault="00000000">
            <w:pPr>
              <w:spacing w:line="400" w:lineRule="exact"/>
              <w:jc w:val="center"/>
              <w:rPr>
                <w:rFonts w:eastAsiaTheme="minorEastAsia"/>
                <w:szCs w:val="21"/>
              </w:rPr>
            </w:pPr>
            <w:r>
              <w:rPr>
                <w:rFonts w:eastAsiaTheme="minorEastAsia"/>
                <w:szCs w:val="21"/>
              </w:rPr>
              <w:t>2059</w:t>
            </w:r>
          </w:p>
        </w:tc>
      </w:tr>
      <w:tr w:rsidR="00492C7C" w14:paraId="358A8EA2" w14:textId="77777777">
        <w:trPr>
          <w:jc w:val="center"/>
        </w:trPr>
        <w:tc>
          <w:tcPr>
            <w:tcW w:w="906" w:type="dxa"/>
            <w:tcBorders>
              <w:top w:val="nil"/>
              <w:left w:val="nil"/>
              <w:bottom w:val="nil"/>
              <w:right w:val="nil"/>
            </w:tcBorders>
            <w:vAlign w:val="center"/>
          </w:tcPr>
          <w:p w14:paraId="7FB6B8AF" w14:textId="77777777" w:rsidR="00492C7C" w:rsidRDefault="00000000">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14:paraId="1FD808A3" w14:textId="77777777" w:rsidR="00492C7C" w:rsidRDefault="00000000">
            <w:pPr>
              <w:pStyle w:val="TableParagraph"/>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14:paraId="3DD020D1" w14:textId="77777777" w:rsidR="00492C7C" w:rsidRDefault="00000000">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14:paraId="7487D654" w14:textId="77777777" w:rsidR="00492C7C" w:rsidRDefault="00000000">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14:paraId="1A363DA5" w14:textId="77777777" w:rsidR="00492C7C" w:rsidRDefault="00000000">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14:paraId="2DE7906D" w14:textId="77777777" w:rsidR="00492C7C" w:rsidRDefault="00000000">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14:paraId="279C62E4" w14:textId="77777777" w:rsidR="00492C7C" w:rsidRDefault="00000000">
            <w:pPr>
              <w:spacing w:line="400" w:lineRule="exact"/>
              <w:jc w:val="center"/>
              <w:rPr>
                <w:rFonts w:eastAsiaTheme="minorEastAsia"/>
                <w:szCs w:val="21"/>
              </w:rPr>
            </w:pPr>
            <w:r>
              <w:rPr>
                <w:rFonts w:eastAsiaTheme="minorEastAsia"/>
                <w:szCs w:val="21"/>
              </w:rPr>
              <w:t>1041</w:t>
            </w:r>
          </w:p>
        </w:tc>
      </w:tr>
      <w:tr w:rsidR="00492C7C" w14:paraId="10E69D1B" w14:textId="77777777">
        <w:trPr>
          <w:jc w:val="center"/>
        </w:trPr>
        <w:tc>
          <w:tcPr>
            <w:tcW w:w="906" w:type="dxa"/>
            <w:tcBorders>
              <w:top w:val="nil"/>
              <w:left w:val="nil"/>
              <w:bottom w:val="nil"/>
              <w:right w:val="nil"/>
            </w:tcBorders>
            <w:vAlign w:val="center"/>
          </w:tcPr>
          <w:p w14:paraId="1F8EB379" w14:textId="77777777" w:rsidR="00492C7C" w:rsidRDefault="00000000">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14:paraId="4087DB89" w14:textId="77777777" w:rsidR="00492C7C" w:rsidRDefault="00000000">
            <w:pPr>
              <w:pStyle w:val="TableParagraph"/>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14:paraId="36FDE18D" w14:textId="77777777" w:rsidR="00492C7C" w:rsidRDefault="00000000">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14:paraId="44C29C57" w14:textId="77777777" w:rsidR="00492C7C" w:rsidRDefault="00000000">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14:paraId="78F47F55" w14:textId="77777777" w:rsidR="00492C7C" w:rsidRDefault="00000000">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14:paraId="56C5D5E4" w14:textId="77777777" w:rsidR="00492C7C" w:rsidRDefault="00000000">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14:paraId="7EAB68F6" w14:textId="77777777" w:rsidR="00492C7C" w:rsidRDefault="00000000">
            <w:pPr>
              <w:spacing w:line="400" w:lineRule="exact"/>
              <w:jc w:val="center"/>
              <w:rPr>
                <w:rFonts w:eastAsiaTheme="minorEastAsia"/>
                <w:szCs w:val="21"/>
              </w:rPr>
            </w:pPr>
            <w:r>
              <w:rPr>
                <w:rFonts w:eastAsiaTheme="minorEastAsia"/>
                <w:szCs w:val="21"/>
              </w:rPr>
              <w:t>1122</w:t>
            </w:r>
          </w:p>
        </w:tc>
      </w:tr>
      <w:tr w:rsidR="00492C7C" w14:paraId="3CC1CF83" w14:textId="77777777">
        <w:trPr>
          <w:jc w:val="center"/>
        </w:trPr>
        <w:tc>
          <w:tcPr>
            <w:tcW w:w="906" w:type="dxa"/>
            <w:tcBorders>
              <w:top w:val="nil"/>
              <w:left w:val="nil"/>
              <w:bottom w:val="nil"/>
              <w:right w:val="nil"/>
            </w:tcBorders>
            <w:vAlign w:val="center"/>
          </w:tcPr>
          <w:p w14:paraId="7A25D279" w14:textId="77777777" w:rsidR="00492C7C" w:rsidRDefault="00000000">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14:paraId="1808589B" w14:textId="77777777" w:rsidR="00492C7C" w:rsidRDefault="00000000">
            <w:pPr>
              <w:pStyle w:val="TableParagraph"/>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14:paraId="133BF479" w14:textId="77777777" w:rsidR="00492C7C" w:rsidRDefault="00000000">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14:paraId="7E1E8857" w14:textId="77777777" w:rsidR="00492C7C" w:rsidRDefault="00000000">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14:paraId="74616F42" w14:textId="77777777" w:rsidR="00492C7C" w:rsidRDefault="00000000">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14:paraId="58F62858" w14:textId="77777777" w:rsidR="00492C7C" w:rsidRDefault="00000000">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14:paraId="76768B10" w14:textId="77777777" w:rsidR="00492C7C" w:rsidRDefault="00000000">
            <w:pPr>
              <w:spacing w:line="400" w:lineRule="exact"/>
              <w:jc w:val="center"/>
              <w:rPr>
                <w:rFonts w:eastAsiaTheme="minorEastAsia"/>
                <w:szCs w:val="21"/>
              </w:rPr>
            </w:pPr>
            <w:r>
              <w:rPr>
                <w:rFonts w:eastAsiaTheme="minorEastAsia"/>
                <w:szCs w:val="21"/>
              </w:rPr>
              <w:t>816</w:t>
            </w:r>
          </w:p>
        </w:tc>
      </w:tr>
      <w:tr w:rsidR="00492C7C" w14:paraId="10DE00CD" w14:textId="77777777">
        <w:trPr>
          <w:jc w:val="center"/>
        </w:trPr>
        <w:tc>
          <w:tcPr>
            <w:tcW w:w="906" w:type="dxa"/>
            <w:tcBorders>
              <w:top w:val="nil"/>
              <w:left w:val="nil"/>
              <w:bottom w:val="nil"/>
              <w:right w:val="nil"/>
            </w:tcBorders>
            <w:vAlign w:val="center"/>
          </w:tcPr>
          <w:p w14:paraId="7242A13D" w14:textId="77777777" w:rsidR="00492C7C" w:rsidRDefault="00000000">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14:paraId="01309A66" w14:textId="77777777" w:rsidR="00492C7C" w:rsidRDefault="00000000">
            <w:pPr>
              <w:pStyle w:val="TableParagraph"/>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14:paraId="409FEAA2" w14:textId="77777777" w:rsidR="00492C7C" w:rsidRDefault="00000000">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14:paraId="51F92FCE" w14:textId="77777777" w:rsidR="00492C7C" w:rsidRDefault="00000000">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14:paraId="5FABC6CE" w14:textId="77777777" w:rsidR="00492C7C" w:rsidRDefault="00000000">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14:paraId="5BF6A5ED" w14:textId="77777777" w:rsidR="00492C7C" w:rsidRDefault="00000000">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14:paraId="20484DD1" w14:textId="77777777" w:rsidR="00492C7C" w:rsidRDefault="00000000">
            <w:pPr>
              <w:spacing w:line="400" w:lineRule="exact"/>
              <w:jc w:val="center"/>
              <w:rPr>
                <w:rFonts w:eastAsiaTheme="minorEastAsia"/>
                <w:szCs w:val="21"/>
              </w:rPr>
            </w:pPr>
            <w:r>
              <w:rPr>
                <w:rFonts w:eastAsiaTheme="minorEastAsia"/>
                <w:szCs w:val="21"/>
              </w:rPr>
              <w:t>251</w:t>
            </w:r>
          </w:p>
        </w:tc>
      </w:tr>
      <w:tr w:rsidR="00492C7C" w14:paraId="4EBA64BB" w14:textId="77777777">
        <w:trPr>
          <w:jc w:val="center"/>
        </w:trPr>
        <w:tc>
          <w:tcPr>
            <w:tcW w:w="906" w:type="dxa"/>
            <w:tcBorders>
              <w:top w:val="nil"/>
              <w:left w:val="nil"/>
              <w:bottom w:val="single" w:sz="12" w:space="0" w:color="auto"/>
              <w:right w:val="nil"/>
            </w:tcBorders>
            <w:vAlign w:val="center"/>
          </w:tcPr>
          <w:p w14:paraId="2FD182F4" w14:textId="77777777" w:rsidR="00492C7C" w:rsidRDefault="00492C7C">
            <w:pPr>
              <w:spacing w:line="400" w:lineRule="exact"/>
              <w:jc w:val="center"/>
              <w:rPr>
                <w:rFonts w:eastAsiaTheme="minorEastAsia"/>
                <w:szCs w:val="21"/>
              </w:rPr>
            </w:pPr>
          </w:p>
        </w:tc>
        <w:tc>
          <w:tcPr>
            <w:tcW w:w="1092" w:type="dxa"/>
            <w:tcBorders>
              <w:top w:val="nil"/>
              <w:left w:val="nil"/>
              <w:bottom w:val="single" w:sz="12" w:space="0" w:color="auto"/>
              <w:right w:val="nil"/>
            </w:tcBorders>
            <w:vAlign w:val="center"/>
          </w:tcPr>
          <w:p w14:paraId="13999340" w14:textId="77777777" w:rsidR="00492C7C" w:rsidRDefault="00000000">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sz="12" w:space="0" w:color="auto"/>
              <w:right w:val="nil"/>
            </w:tcBorders>
            <w:vAlign w:val="center"/>
          </w:tcPr>
          <w:p w14:paraId="05B2B21B" w14:textId="77777777" w:rsidR="00492C7C" w:rsidRDefault="00000000">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sz="12" w:space="0" w:color="auto"/>
              <w:right w:val="nil"/>
            </w:tcBorders>
            <w:vAlign w:val="center"/>
          </w:tcPr>
          <w:p w14:paraId="33675D99" w14:textId="77777777" w:rsidR="00492C7C" w:rsidRDefault="00000000">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sz="12" w:space="0" w:color="auto"/>
              <w:right w:val="nil"/>
            </w:tcBorders>
            <w:vAlign w:val="center"/>
          </w:tcPr>
          <w:p w14:paraId="1F7E7B5E" w14:textId="77777777" w:rsidR="00492C7C" w:rsidRDefault="00000000">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sz="12" w:space="0" w:color="auto"/>
              <w:right w:val="nil"/>
            </w:tcBorders>
            <w:vAlign w:val="center"/>
          </w:tcPr>
          <w:p w14:paraId="524F953F" w14:textId="77777777" w:rsidR="00492C7C" w:rsidRDefault="00000000">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sz="12" w:space="0" w:color="auto"/>
              <w:right w:val="nil"/>
            </w:tcBorders>
            <w:vAlign w:val="center"/>
          </w:tcPr>
          <w:p w14:paraId="521D7265" w14:textId="77777777" w:rsidR="00492C7C" w:rsidRDefault="00000000">
            <w:pPr>
              <w:spacing w:line="400" w:lineRule="exact"/>
              <w:jc w:val="center"/>
              <w:rPr>
                <w:rFonts w:eastAsiaTheme="minorEastAsia"/>
                <w:szCs w:val="21"/>
              </w:rPr>
            </w:pPr>
            <w:r>
              <w:rPr>
                <w:rFonts w:eastAsiaTheme="minorEastAsia"/>
                <w:szCs w:val="21"/>
              </w:rPr>
              <w:t>19883</w:t>
            </w:r>
          </w:p>
        </w:tc>
      </w:tr>
    </w:tbl>
    <w:p w14:paraId="5FB7442E" w14:textId="77777777" w:rsidR="00492C7C" w:rsidRDefault="00000000">
      <w:pPr>
        <w:spacing w:before="120" w:after="120"/>
        <w:jc w:val="left"/>
        <w:outlineLvl w:val="2"/>
        <w:rPr>
          <w:rFonts w:ascii="黑体" w:eastAsia="黑体" w:hAnsi="黑体"/>
          <w:bCs/>
          <w:sz w:val="24"/>
          <w:szCs w:val="26"/>
        </w:rPr>
      </w:pPr>
      <w:bookmarkStart w:id="73" w:name="_Toc7250"/>
      <w:r>
        <w:rPr>
          <w:rFonts w:eastAsia="黑体"/>
          <w:bCs/>
          <w:sz w:val="24"/>
          <w:szCs w:val="26"/>
        </w:rPr>
        <w:t>4.</w:t>
      </w:r>
      <w:r>
        <w:rPr>
          <w:rFonts w:eastAsia="黑体" w:hint="eastAsia"/>
          <w:bCs/>
          <w:sz w:val="24"/>
          <w:szCs w:val="26"/>
        </w:rPr>
        <w:t>2</w:t>
      </w:r>
      <w:r>
        <w:rPr>
          <w:rFonts w:eastAsia="黑体"/>
          <w:bCs/>
          <w:sz w:val="24"/>
          <w:szCs w:val="26"/>
        </w:rPr>
        <w:t>.</w:t>
      </w:r>
      <w:r>
        <w:rPr>
          <w:rFonts w:eastAsia="黑体" w:hint="eastAsia"/>
          <w:bCs/>
          <w:sz w:val="24"/>
          <w:szCs w:val="26"/>
        </w:rPr>
        <w:t>3</w:t>
      </w:r>
      <w:r>
        <w:rPr>
          <w:rFonts w:ascii="黑体" w:eastAsia="黑体" w:hAnsi="黑体" w:hint="eastAsia"/>
          <w:bCs/>
          <w:sz w:val="24"/>
          <w:szCs w:val="26"/>
        </w:rPr>
        <w:t xml:space="preserve"> 导联组合方式</w:t>
      </w:r>
      <w:bookmarkEnd w:id="73"/>
    </w:p>
    <w:p w14:paraId="14BF8848" w14:textId="77777777" w:rsidR="00492C7C" w:rsidRDefault="00000000">
      <w:pPr>
        <w:spacing w:line="400" w:lineRule="exact"/>
        <w:ind w:firstLineChars="200" w:firstLine="480"/>
        <w:rPr>
          <w:sz w:val="24"/>
        </w:rPr>
      </w:pPr>
      <w:r>
        <w:rPr>
          <w:sz w:val="24"/>
        </w:rPr>
        <w:t>根据图</w:t>
      </w:r>
      <w:r>
        <w:rPr>
          <w:sz w:val="24"/>
        </w:rPr>
        <w:t>4.1</w:t>
      </w:r>
      <w:r>
        <w:rPr>
          <w:sz w:val="24"/>
        </w:rPr>
        <w:t>（</w:t>
      </w:r>
      <w:r>
        <w:rPr>
          <w:sz w:val="24"/>
        </w:rPr>
        <w:t>b</w:t>
      </w:r>
      <w:r>
        <w:rPr>
          <w:sz w:val="24"/>
        </w:rPr>
        <w:t>）中十二导联的计算公式以及变形</w:t>
      </w:r>
      <w:r>
        <w:rPr>
          <w:rFonts w:hint="eastAsia"/>
          <w:sz w:val="24"/>
        </w:rPr>
        <w:t>公式</w:t>
      </w:r>
      <w:r>
        <w:rPr>
          <w:sz w:val="24"/>
        </w:rPr>
        <w:t>，可以发现导联</w:t>
      </w:r>
      <w:r>
        <w:rPr>
          <w:sz w:val="24"/>
        </w:rPr>
        <w:t>Ⅱ</w:t>
      </w:r>
      <w:r>
        <w:rPr>
          <w:sz w:val="24"/>
        </w:rPr>
        <w:t>、</w:t>
      </w:r>
      <w:r>
        <w:rPr>
          <w:sz w:val="24"/>
        </w:rPr>
        <w:t>aVR</w:t>
      </w:r>
      <w:r>
        <w:rPr>
          <w:sz w:val="24"/>
        </w:rPr>
        <w:t>、</w:t>
      </w:r>
      <w:r>
        <w:rPr>
          <w:sz w:val="24"/>
        </w:rPr>
        <w:t>aVL</w:t>
      </w:r>
      <w:r>
        <w:rPr>
          <w:sz w:val="24"/>
        </w:rPr>
        <w:t>和</w:t>
      </w:r>
      <w:r>
        <w:rPr>
          <w:sz w:val="24"/>
        </w:rPr>
        <w:t>aVF</w:t>
      </w:r>
      <w:r>
        <w:rPr>
          <w:sz w:val="24"/>
        </w:rPr>
        <w:t>的值可以从导联</w:t>
      </w:r>
      <w:r>
        <w:rPr>
          <w:sz w:val="24"/>
        </w:rPr>
        <w:t>Ⅰ</w:t>
      </w:r>
      <w:r>
        <w:rPr>
          <w:sz w:val="24"/>
        </w:rPr>
        <w:t>和</w:t>
      </w:r>
      <w:r>
        <w:rPr>
          <w:sz w:val="24"/>
        </w:rPr>
        <w:t>Ⅲ</w:t>
      </w:r>
      <w:r>
        <w:rPr>
          <w:sz w:val="24"/>
        </w:rPr>
        <w:t>推导出，相反导联</w:t>
      </w:r>
      <w:r>
        <w:rPr>
          <w:sz w:val="24"/>
        </w:rPr>
        <w:t>Ⅰ</w:t>
      </w:r>
      <w:r>
        <w:rPr>
          <w:sz w:val="24"/>
        </w:rPr>
        <w:t>和</w:t>
      </w:r>
      <w:r>
        <w:rPr>
          <w:sz w:val="24"/>
        </w:rPr>
        <w:t>Ⅲ</w:t>
      </w:r>
      <w:r>
        <w:rPr>
          <w:sz w:val="24"/>
        </w:rPr>
        <w:t>也可被推导出。从特征选择的角度考虑，这些导联之间的电压标量值存在线性逻辑关系，即特征相关度高。因此这些导联在心律失常的自动识别中可能存在冗余。为了探究这个问题，在本节中建立了五种不同导联擦除组合以探索在不同</w:t>
      </w:r>
      <w:r>
        <w:rPr>
          <w:sz w:val="24"/>
        </w:rPr>
        <w:t>DNN</w:t>
      </w:r>
      <w:r>
        <w:rPr>
          <w:sz w:val="24"/>
        </w:rPr>
        <w:t>模型下丢失不同导联组合信息对自动识别的影响。</w:t>
      </w:r>
    </w:p>
    <w:p w14:paraId="12DBF765" w14:textId="77777777" w:rsidR="00492C7C" w:rsidRDefault="00000000">
      <w:pPr>
        <w:spacing w:line="400" w:lineRule="exact"/>
        <w:ind w:firstLineChars="200" w:firstLine="480"/>
        <w:rPr>
          <w:sz w:val="24"/>
        </w:rPr>
      </w:pPr>
      <w:r>
        <w:rPr>
          <w:sz w:val="24"/>
        </w:rPr>
        <w:t>DNN</w:t>
      </w:r>
      <w:r>
        <w:rPr>
          <w:sz w:val="24"/>
        </w:rPr>
        <w:t>的参数（如过滤器的数量、卷积核大小）针对不同的输入维度需要进行调整，从而导致输入数据的维度和模型参数都会影响实验结果。在这种情况下，比较缺少不同导联对自动心律失常识别的影响是不合理的。不同于</w:t>
      </w:r>
      <w:r>
        <w:rPr>
          <w:sz w:val="24"/>
        </w:rPr>
        <w:t>PCC2021</w:t>
      </w:r>
      <w:r>
        <w:rPr>
          <w:sz w:val="24"/>
        </w:rPr>
        <w:t>直接删除导联，我们使用填充</w:t>
      </w:r>
      <w:r>
        <w:rPr>
          <w:sz w:val="24"/>
        </w:rPr>
        <w:t>0</w:t>
      </w:r>
      <w:r>
        <w:rPr>
          <w:sz w:val="24"/>
        </w:rPr>
        <w:t>的方式代替需要擦除的导联信息。这是为了保证输入</w:t>
      </w:r>
      <w:r>
        <w:rPr>
          <w:sz w:val="24"/>
        </w:rPr>
        <w:t>DNN</w:t>
      </w:r>
      <w:r>
        <w:rPr>
          <w:sz w:val="24"/>
        </w:rPr>
        <w:t>数据的维度一致，而选择</w:t>
      </w:r>
      <w:r>
        <w:rPr>
          <w:sz w:val="24"/>
        </w:rPr>
        <w:t>0</w:t>
      </w:r>
      <w:r>
        <w:rPr>
          <w:sz w:val="24"/>
        </w:rPr>
        <w:t>是由于任一导联在采样时间内的平均值约为</w:t>
      </w:r>
      <w:r>
        <w:rPr>
          <w:sz w:val="24"/>
        </w:rPr>
        <w:t>0</w:t>
      </w:r>
      <w:r>
        <w:rPr>
          <w:sz w:val="24"/>
        </w:rPr>
        <w:t>。</w:t>
      </w:r>
    </w:p>
    <w:p w14:paraId="1BAE8AE0" w14:textId="77777777" w:rsidR="00492C7C" w:rsidRDefault="00000000">
      <w:pPr>
        <w:spacing w:line="400" w:lineRule="exact"/>
        <w:ind w:firstLineChars="200" w:firstLine="480"/>
        <w:rPr>
          <w:sz w:val="24"/>
        </w:rPr>
      </w:pPr>
      <w:r>
        <w:rPr>
          <w:sz w:val="24"/>
        </w:rPr>
        <w:t>我们使用</w:t>
      </w:r>
      <w:r>
        <w:rPr>
          <w:sz w:val="24"/>
        </w:rPr>
        <w:t>CPSC2018</w:t>
      </w:r>
      <w:r>
        <w:rPr>
          <w:sz w:val="24"/>
        </w:rPr>
        <w:t>赛后开源的七个</w:t>
      </w:r>
      <w:r>
        <w:rPr>
          <w:sz w:val="24"/>
        </w:rPr>
        <w:t>DNN</w:t>
      </w:r>
      <w:r>
        <w:rPr>
          <w:sz w:val="24"/>
        </w:rPr>
        <w:t>模型基于同一测试集进行实验，发现在逐个擦除单个导联信号时，擦除导联</w:t>
      </w:r>
      <w:r>
        <w:rPr>
          <w:sz w:val="24"/>
        </w:rPr>
        <w:t>aVL</w:t>
      </w:r>
      <w:r>
        <w:rPr>
          <w:sz w:val="24"/>
        </w:rPr>
        <w:t>对心律失常识别的影响最小（见</w:t>
      </w:r>
      <w:r>
        <w:rPr>
          <w:sz w:val="24"/>
        </w:rPr>
        <w:t>4.4.1</w:t>
      </w:r>
      <w:r>
        <w:rPr>
          <w:sz w:val="24"/>
        </w:rPr>
        <w:t>）。这激发了我们研究导联</w:t>
      </w:r>
      <w:r>
        <w:rPr>
          <w:sz w:val="24"/>
        </w:rPr>
        <w:t>aVL</w:t>
      </w:r>
      <w:r>
        <w:rPr>
          <w:sz w:val="24"/>
        </w:rPr>
        <w:t>的冗余性。</w:t>
      </w:r>
    </w:p>
    <w:p w14:paraId="12127B29" w14:textId="77777777" w:rsidR="00492C7C" w:rsidRDefault="00000000">
      <w:pPr>
        <w:spacing w:line="400" w:lineRule="exact"/>
        <w:ind w:firstLineChars="200" w:firstLine="480"/>
        <w:rPr>
          <w:sz w:val="24"/>
        </w:rPr>
      </w:pPr>
      <w:r>
        <w:rPr>
          <w:sz w:val="24"/>
        </w:rPr>
        <w:t>此外，我们还研究了双极肢体导联、单极加压肢体导联和胸前导联在信号被擦除后对心律失常识别的影响。擦除方式根据被擦除的导联数量依次排序为：</w:t>
      </w:r>
    </w:p>
    <w:p w14:paraId="6A0B87D1" w14:textId="77777777" w:rsidR="00492C7C" w:rsidRDefault="00000000">
      <w:pPr>
        <w:numPr>
          <w:ilvl w:val="0"/>
          <w:numId w:val="9"/>
        </w:numPr>
        <w:spacing w:line="400" w:lineRule="exact"/>
        <w:ind w:firstLineChars="200" w:firstLine="480"/>
        <w:rPr>
          <w:sz w:val="24"/>
        </w:rPr>
      </w:pPr>
      <w:r>
        <w:rPr>
          <w:sz w:val="24"/>
        </w:rPr>
        <w:t>case-1</w:t>
      </w:r>
      <w:r>
        <w:rPr>
          <w:sz w:val="24"/>
        </w:rPr>
        <w:t>：没有导联信号被擦除，即完整的十二导联</w:t>
      </w:r>
      <w:r>
        <w:rPr>
          <w:sz w:val="24"/>
        </w:rPr>
        <w:t>ECG</w:t>
      </w:r>
      <w:r>
        <w:rPr>
          <w:sz w:val="24"/>
        </w:rPr>
        <w:t>信号。</w:t>
      </w:r>
    </w:p>
    <w:p w14:paraId="57665868" w14:textId="77777777" w:rsidR="00492C7C" w:rsidRDefault="00000000">
      <w:pPr>
        <w:numPr>
          <w:ilvl w:val="0"/>
          <w:numId w:val="9"/>
        </w:numPr>
        <w:spacing w:line="400" w:lineRule="exact"/>
        <w:ind w:firstLineChars="200" w:firstLine="480"/>
        <w:rPr>
          <w:sz w:val="24"/>
        </w:rPr>
      </w:pPr>
      <w:r>
        <w:rPr>
          <w:sz w:val="24"/>
        </w:rPr>
        <w:t>case-2</w:t>
      </w:r>
      <w:r>
        <w:rPr>
          <w:sz w:val="24"/>
        </w:rPr>
        <w:t>：导联</w:t>
      </w:r>
      <w:r>
        <w:rPr>
          <w:sz w:val="24"/>
        </w:rPr>
        <w:t>aVL</w:t>
      </w:r>
      <w:r>
        <w:rPr>
          <w:sz w:val="24"/>
        </w:rPr>
        <w:t>的所有采样点的信号值被填充为</w:t>
      </w:r>
      <w:r>
        <w:rPr>
          <w:sz w:val="24"/>
        </w:rPr>
        <w:t>0</w:t>
      </w:r>
      <w:r>
        <w:rPr>
          <w:sz w:val="24"/>
        </w:rPr>
        <w:t>。</w:t>
      </w:r>
    </w:p>
    <w:p w14:paraId="0C5A74D0" w14:textId="77777777" w:rsidR="00492C7C" w:rsidRDefault="00000000">
      <w:pPr>
        <w:numPr>
          <w:ilvl w:val="0"/>
          <w:numId w:val="9"/>
        </w:numPr>
        <w:spacing w:line="400" w:lineRule="exact"/>
        <w:ind w:firstLineChars="200" w:firstLine="480"/>
        <w:rPr>
          <w:sz w:val="24"/>
        </w:rPr>
      </w:pPr>
      <w:r>
        <w:rPr>
          <w:sz w:val="24"/>
        </w:rPr>
        <w:lastRenderedPageBreak/>
        <w:t>case-3</w:t>
      </w:r>
      <w:r>
        <w:rPr>
          <w:sz w:val="24"/>
        </w:rPr>
        <w:t>：双极肢体导联被擦除。即导联</w:t>
      </w:r>
      <w:r>
        <w:rPr>
          <w:sz w:val="24"/>
        </w:rPr>
        <w:t>Ⅰ</w:t>
      </w:r>
      <w:r>
        <w:rPr>
          <w:sz w:val="24"/>
        </w:rPr>
        <w:t>、</w:t>
      </w:r>
      <w:r>
        <w:rPr>
          <w:sz w:val="24"/>
        </w:rPr>
        <w:t>Ⅱ</w:t>
      </w:r>
      <w:r>
        <w:rPr>
          <w:sz w:val="24"/>
        </w:rPr>
        <w:t>和</w:t>
      </w:r>
      <w:r>
        <w:rPr>
          <w:sz w:val="24"/>
        </w:rPr>
        <w:t>Ⅲ</w:t>
      </w:r>
      <w:r>
        <w:rPr>
          <w:sz w:val="24"/>
        </w:rPr>
        <w:t>的所有采样点的信号值被填充为</w:t>
      </w:r>
      <w:r>
        <w:rPr>
          <w:sz w:val="24"/>
        </w:rPr>
        <w:t>0</w:t>
      </w:r>
      <w:r>
        <w:rPr>
          <w:sz w:val="24"/>
        </w:rPr>
        <w:t>。</w:t>
      </w:r>
    </w:p>
    <w:p w14:paraId="053FF9AD" w14:textId="77777777" w:rsidR="00492C7C" w:rsidRDefault="00000000">
      <w:pPr>
        <w:numPr>
          <w:ilvl w:val="0"/>
          <w:numId w:val="9"/>
        </w:numPr>
        <w:spacing w:line="400" w:lineRule="exact"/>
        <w:ind w:firstLineChars="200" w:firstLine="480"/>
        <w:rPr>
          <w:sz w:val="24"/>
        </w:rPr>
      </w:pPr>
      <w:r>
        <w:rPr>
          <w:sz w:val="24"/>
        </w:rPr>
        <w:t>case-4</w:t>
      </w:r>
      <w:r>
        <w:rPr>
          <w:sz w:val="24"/>
        </w:rPr>
        <w:t>：单极加压肢体导联被擦除。即导联</w:t>
      </w:r>
      <w:r>
        <w:rPr>
          <w:sz w:val="24"/>
        </w:rPr>
        <w:t>aVR</w:t>
      </w:r>
      <w:r>
        <w:rPr>
          <w:sz w:val="24"/>
        </w:rPr>
        <w:t>、</w:t>
      </w:r>
      <w:r>
        <w:rPr>
          <w:sz w:val="24"/>
        </w:rPr>
        <w:t>aVL</w:t>
      </w:r>
      <w:r>
        <w:rPr>
          <w:sz w:val="24"/>
        </w:rPr>
        <w:t>和</w:t>
      </w:r>
      <w:r>
        <w:rPr>
          <w:sz w:val="24"/>
        </w:rPr>
        <w:t>aVF</w:t>
      </w:r>
      <w:r>
        <w:rPr>
          <w:sz w:val="24"/>
        </w:rPr>
        <w:t>的所有采样点的信号值被填充为</w:t>
      </w:r>
      <w:r>
        <w:rPr>
          <w:sz w:val="24"/>
        </w:rPr>
        <w:t>0</w:t>
      </w:r>
      <w:r>
        <w:rPr>
          <w:sz w:val="24"/>
        </w:rPr>
        <w:t>。</w:t>
      </w:r>
    </w:p>
    <w:p w14:paraId="025A1879" w14:textId="77777777" w:rsidR="00492C7C" w:rsidRDefault="00000000">
      <w:pPr>
        <w:numPr>
          <w:ilvl w:val="0"/>
          <w:numId w:val="9"/>
        </w:numPr>
        <w:spacing w:line="400" w:lineRule="exact"/>
        <w:ind w:firstLineChars="200" w:firstLine="480"/>
        <w:rPr>
          <w:sz w:val="24"/>
        </w:rPr>
      </w:pPr>
      <w:r>
        <w:rPr>
          <w:sz w:val="24"/>
        </w:rPr>
        <w:t>case-5</w:t>
      </w:r>
      <w:r>
        <w:rPr>
          <w:sz w:val="24"/>
        </w:rPr>
        <w:t>：导联</w:t>
      </w:r>
      <w:r>
        <w:rPr>
          <w:sz w:val="24"/>
        </w:rPr>
        <w:t>Ⅱ</w:t>
      </w:r>
      <w:r>
        <w:rPr>
          <w:sz w:val="24"/>
        </w:rPr>
        <w:t>、</w:t>
      </w:r>
      <w:r>
        <w:rPr>
          <w:sz w:val="24"/>
        </w:rPr>
        <w:t>aVR</w:t>
      </w:r>
      <w:r>
        <w:rPr>
          <w:sz w:val="24"/>
        </w:rPr>
        <w:t>、</w:t>
      </w:r>
      <w:r>
        <w:rPr>
          <w:sz w:val="24"/>
        </w:rPr>
        <w:t>aVL</w:t>
      </w:r>
      <w:r>
        <w:rPr>
          <w:sz w:val="24"/>
        </w:rPr>
        <w:t>和</w:t>
      </w:r>
      <w:r>
        <w:rPr>
          <w:sz w:val="24"/>
        </w:rPr>
        <w:t>aVF</w:t>
      </w:r>
      <w:r>
        <w:rPr>
          <w:sz w:val="24"/>
        </w:rPr>
        <w:t>的所有采样点的信号值被填充为</w:t>
      </w:r>
      <w:r>
        <w:rPr>
          <w:sz w:val="24"/>
        </w:rPr>
        <w:t>0</w:t>
      </w:r>
      <w:r>
        <w:rPr>
          <w:sz w:val="24"/>
        </w:rPr>
        <w:t>。</w:t>
      </w:r>
    </w:p>
    <w:p w14:paraId="55699D64" w14:textId="77777777" w:rsidR="00492C7C" w:rsidRDefault="00000000">
      <w:pPr>
        <w:numPr>
          <w:ilvl w:val="0"/>
          <w:numId w:val="9"/>
        </w:numPr>
        <w:spacing w:line="400" w:lineRule="exact"/>
        <w:ind w:firstLineChars="200" w:firstLine="480"/>
        <w:rPr>
          <w:sz w:val="24"/>
        </w:rPr>
      </w:pPr>
      <w:r>
        <w:rPr>
          <w:sz w:val="24"/>
        </w:rPr>
        <w:t>case-6</w:t>
      </w:r>
      <w:r>
        <w:rPr>
          <w:sz w:val="24"/>
        </w:rPr>
        <w:t>：胸前导联被擦除。即导联</w:t>
      </w:r>
      <w:r>
        <w:rPr>
          <w:sz w:val="24"/>
        </w:rPr>
        <w:t>V1</w:t>
      </w:r>
      <w:r>
        <w:rPr>
          <w:sz w:val="24"/>
        </w:rPr>
        <w:t>、</w:t>
      </w:r>
      <w:r>
        <w:rPr>
          <w:sz w:val="24"/>
        </w:rPr>
        <w:t>V2</w:t>
      </w:r>
      <w:r>
        <w:rPr>
          <w:sz w:val="24"/>
        </w:rPr>
        <w:t>、</w:t>
      </w:r>
      <w:r>
        <w:rPr>
          <w:sz w:val="24"/>
        </w:rPr>
        <w:t>V3</w:t>
      </w:r>
      <w:r>
        <w:rPr>
          <w:sz w:val="24"/>
        </w:rPr>
        <w:t>、</w:t>
      </w:r>
      <w:r>
        <w:rPr>
          <w:sz w:val="24"/>
        </w:rPr>
        <w:t>V4</w:t>
      </w:r>
      <w:r>
        <w:rPr>
          <w:sz w:val="24"/>
        </w:rPr>
        <w:t>、</w:t>
      </w:r>
      <w:r>
        <w:rPr>
          <w:sz w:val="24"/>
        </w:rPr>
        <w:t>V5</w:t>
      </w:r>
      <w:r>
        <w:rPr>
          <w:sz w:val="24"/>
        </w:rPr>
        <w:t>和</w:t>
      </w:r>
      <w:r>
        <w:rPr>
          <w:sz w:val="24"/>
        </w:rPr>
        <w:t>V6</w:t>
      </w:r>
      <w:r>
        <w:rPr>
          <w:sz w:val="24"/>
        </w:rPr>
        <w:t>的所有采样点的信号值被填充为</w:t>
      </w:r>
      <w:r>
        <w:rPr>
          <w:sz w:val="24"/>
        </w:rPr>
        <w:t>0</w:t>
      </w:r>
      <w:r>
        <w:rPr>
          <w:sz w:val="24"/>
        </w:rPr>
        <w:t>。图</w:t>
      </w:r>
      <w:r>
        <w:rPr>
          <w:sz w:val="24"/>
        </w:rPr>
        <w:t>4.2</w:t>
      </w:r>
      <w:r>
        <w:rPr>
          <w:sz w:val="24"/>
        </w:rPr>
        <w:t>展示了不同擦除导联组合方式的原理图。</w:t>
      </w:r>
    </w:p>
    <w:p w14:paraId="4FC7F174" w14:textId="77777777" w:rsidR="00492C7C" w:rsidRDefault="00000000">
      <w:pPr>
        <w:pStyle w:val="ab"/>
        <w:ind w:firstLineChars="0" w:firstLine="0"/>
      </w:pPr>
      <w:r>
        <w:rPr>
          <w:noProof/>
        </w:rPr>
        <w:drawing>
          <wp:inline distT="0" distB="0" distL="114300" distR="114300" wp14:anchorId="6BEFDC1D" wp14:editId="6BDC44A9">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12"/>
                    <a:stretch>
                      <a:fillRect/>
                    </a:stretch>
                  </pic:blipFill>
                  <pic:spPr>
                    <a:xfrm>
                      <a:off x="0" y="0"/>
                      <a:ext cx="4672965" cy="3618230"/>
                    </a:xfrm>
                    <a:prstGeom prst="rect">
                      <a:avLst/>
                    </a:prstGeom>
                  </pic:spPr>
                </pic:pic>
              </a:graphicData>
            </a:graphic>
          </wp:inline>
        </w:drawing>
      </w:r>
    </w:p>
    <w:p w14:paraId="4486BDBE" w14:textId="77777777" w:rsidR="00492C7C" w:rsidRDefault="00000000">
      <w:pPr>
        <w:pStyle w:val="ab"/>
        <w:ind w:firstLineChars="0" w:firstLine="0"/>
      </w:pPr>
      <w:r>
        <w:t>图</w:t>
      </w:r>
      <w:r>
        <w:t xml:space="preserve">4.2 </w:t>
      </w:r>
      <w:r>
        <w:t>不同擦除导联组合方式原理图</w:t>
      </w:r>
    </w:p>
    <w:p w14:paraId="0029EA42" w14:textId="77777777" w:rsidR="00492C7C" w:rsidRDefault="00000000">
      <w:pPr>
        <w:pStyle w:val="ac"/>
        <w:ind w:firstLine="360"/>
      </w:pPr>
      <w:r>
        <w:rPr>
          <w:rFonts w:hint="eastAsia"/>
          <w:lang w:eastAsia="zh-CN"/>
        </w:rPr>
        <w:t>注：</w:t>
      </w:r>
      <w:r>
        <w:t>导联的排列方式从左至右依次为导联</w:t>
      </w:r>
      <w:r>
        <w:t>Ⅰ</w:t>
      </w:r>
      <w:r>
        <w:t>、</w:t>
      </w:r>
      <w:r>
        <w:t>Ⅱ</w:t>
      </w:r>
      <w:r>
        <w:t>、</w:t>
      </w:r>
      <w:r>
        <w:t>Ⅲ</w:t>
      </w:r>
      <w:r>
        <w:t>、</w:t>
      </w:r>
      <w:r>
        <w:t>aVR</w:t>
      </w:r>
      <w:r>
        <w:t>、</w:t>
      </w:r>
      <w:r>
        <w:t>aVL</w:t>
      </w:r>
      <w:r>
        <w:t>、</w:t>
      </w:r>
      <w:r>
        <w:t>aVF</w:t>
      </w:r>
      <w:r>
        <w:t>、</w:t>
      </w:r>
      <w:r>
        <w:t>V1</w:t>
      </w:r>
      <w:r>
        <w:t>、</w:t>
      </w:r>
      <w:r>
        <w:t>V2</w:t>
      </w:r>
      <w:r>
        <w:t>、</w:t>
      </w:r>
      <w:r>
        <w:t>V3</w:t>
      </w:r>
      <w:r>
        <w:t>、</w:t>
      </w:r>
      <w:r>
        <w:t>V4</w:t>
      </w:r>
      <w:r>
        <w:t>、</w:t>
      </w:r>
      <w:r>
        <w:t>V5</w:t>
      </w:r>
      <w:r>
        <w:t>和</w:t>
      </w:r>
      <w:r>
        <w:t>V6</w:t>
      </w:r>
    </w:p>
    <w:p w14:paraId="630C9D59" w14:textId="77777777" w:rsidR="00492C7C" w:rsidRDefault="00000000">
      <w:pPr>
        <w:spacing w:before="120" w:after="120"/>
        <w:jc w:val="left"/>
        <w:outlineLvl w:val="2"/>
        <w:rPr>
          <w:rFonts w:ascii="黑体" w:eastAsia="黑体" w:hAnsi="黑体"/>
          <w:bCs/>
          <w:sz w:val="24"/>
          <w:szCs w:val="26"/>
        </w:rPr>
      </w:pPr>
      <w:bookmarkStart w:id="74" w:name="_Toc27311"/>
      <w:r>
        <w:rPr>
          <w:rFonts w:eastAsia="黑体"/>
          <w:bCs/>
          <w:sz w:val="24"/>
          <w:szCs w:val="26"/>
        </w:rPr>
        <w:t>4.</w:t>
      </w:r>
      <w:r>
        <w:rPr>
          <w:rFonts w:eastAsia="黑体" w:hint="eastAsia"/>
          <w:bCs/>
          <w:sz w:val="24"/>
          <w:szCs w:val="26"/>
        </w:rPr>
        <w:t>2</w:t>
      </w:r>
      <w:r>
        <w:rPr>
          <w:rFonts w:eastAsia="黑体"/>
          <w:bCs/>
          <w:sz w:val="24"/>
          <w:szCs w:val="26"/>
        </w:rPr>
        <w:t>.</w:t>
      </w:r>
      <w:r>
        <w:rPr>
          <w:rFonts w:eastAsia="黑体" w:hint="eastAsia"/>
          <w:bCs/>
          <w:sz w:val="24"/>
          <w:szCs w:val="26"/>
        </w:rPr>
        <w:t>4</w:t>
      </w:r>
      <w:r>
        <w:rPr>
          <w:rFonts w:ascii="黑体" w:eastAsia="黑体" w:hAnsi="黑体" w:hint="eastAsia"/>
          <w:bCs/>
          <w:sz w:val="24"/>
          <w:szCs w:val="26"/>
        </w:rPr>
        <w:t xml:space="preserve"> 改进二维心电图</w:t>
      </w:r>
      <w:bookmarkEnd w:id="74"/>
    </w:p>
    <w:p w14:paraId="75FD4216" w14:textId="77777777" w:rsidR="00492C7C" w:rsidRDefault="00000000">
      <w:pPr>
        <w:spacing w:line="400" w:lineRule="exact"/>
        <w:ind w:firstLineChars="200" w:firstLine="480"/>
        <w:rPr>
          <w:sz w:val="24"/>
        </w:rPr>
      </w:pPr>
      <w:r>
        <w:rPr>
          <w:sz w:val="24"/>
        </w:rPr>
        <w:t>融合数据库样本的原始十二导联</w:t>
      </w:r>
      <w:r>
        <w:rPr>
          <w:sz w:val="24"/>
        </w:rPr>
        <w:t>ECG</w:t>
      </w:r>
      <w:r>
        <w:rPr>
          <w:sz w:val="24"/>
        </w:rPr>
        <w:t>信号长度不同。为了保证输入</w:t>
      </w:r>
      <w:r>
        <w:rPr>
          <w:sz w:val="24"/>
        </w:rPr>
        <w:t>DNN</w:t>
      </w:r>
      <w:r>
        <w:rPr>
          <w:sz w:val="24"/>
        </w:rPr>
        <w:t>的十二导联</w:t>
      </w:r>
      <w:r>
        <w:rPr>
          <w:sz w:val="24"/>
        </w:rPr>
        <w:t>ECG</w:t>
      </w:r>
      <w:r>
        <w:rPr>
          <w:sz w:val="24"/>
        </w:rPr>
        <w:t>具有相同的维度，需要进行数据预处理。常用方法包括对短时长的样本填充</w:t>
      </w:r>
      <w:r>
        <w:rPr>
          <w:sz w:val="24"/>
        </w:rPr>
        <w:t>0</w:t>
      </w:r>
      <w:r>
        <w:rPr>
          <w:sz w:val="24"/>
        </w:rPr>
        <w:t>到指定长度，以及截断过长的样本以确保所有样本具有相同的长度。第三章的研究采取了这种方式，但是十二导联</w:t>
      </w:r>
      <w:r>
        <w:rPr>
          <w:sz w:val="24"/>
        </w:rPr>
        <w:t>ECG</w:t>
      </w:r>
      <w:r>
        <w:rPr>
          <w:sz w:val="24"/>
        </w:rPr>
        <w:t>不同时间段的波形结构不完全相同，填充可能会破坏原始十二导联</w:t>
      </w:r>
      <w:r>
        <w:rPr>
          <w:sz w:val="24"/>
        </w:rPr>
        <w:t>ECG</w:t>
      </w:r>
      <w:r>
        <w:rPr>
          <w:sz w:val="24"/>
        </w:rPr>
        <w:t>的结构，而裁剪十二导联</w:t>
      </w:r>
      <w:r>
        <w:rPr>
          <w:sz w:val="24"/>
        </w:rPr>
        <w:t>ECG</w:t>
      </w:r>
      <w:r>
        <w:rPr>
          <w:sz w:val="24"/>
        </w:rPr>
        <w:t>可能会抹除用于确定心律失常类型的关键波形。因此，通过填充或截断来保持样本长度一致是不合理的。</w:t>
      </w:r>
    </w:p>
    <w:p w14:paraId="0FDD3DA8" w14:textId="77777777" w:rsidR="00492C7C" w:rsidRDefault="00000000">
      <w:pPr>
        <w:spacing w:line="400" w:lineRule="exact"/>
        <w:ind w:firstLineChars="200" w:firstLine="480"/>
        <w:rPr>
          <w:sz w:val="24"/>
        </w:rPr>
      </w:pPr>
      <w:r>
        <w:rPr>
          <w:sz w:val="24"/>
        </w:rPr>
        <w:t>第三章中提及的切片操作，原始样本的十二导联</w:t>
      </w:r>
      <w:r>
        <w:rPr>
          <w:sz w:val="24"/>
        </w:rPr>
        <w:t>ECG</w:t>
      </w:r>
      <w:r>
        <w:rPr>
          <w:sz w:val="24"/>
        </w:rPr>
        <w:t>经过切片后会变成训练集中的多组样本，使得训练数据中存在同一患者的多个二维心电图样本，过多的</w:t>
      </w:r>
      <w:r>
        <w:rPr>
          <w:sz w:val="24"/>
        </w:rPr>
        <w:lastRenderedPageBreak/>
        <w:t>重复同一患者的样本可能导致模型过拟合。且经过</w:t>
      </w:r>
      <w:r>
        <w:rPr>
          <w:iCs/>
          <w:sz w:val="24"/>
        </w:rPr>
        <w:t>维度扩充后二维心电图的维度变为</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i</m:t>
            </m:r>
          </m:sub>
        </m:sSub>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8192*12*1</m:t>
            </m:r>
          </m:sup>
        </m:sSup>
      </m:oMath>
      <w:r>
        <w:rPr>
          <w:iCs/>
          <w:sz w:val="24"/>
        </w:rPr>
        <w:t>，扩充通道维度为</w:t>
      </w:r>
      <w:r>
        <w:rPr>
          <w:iCs/>
          <w:sz w:val="24"/>
        </w:rPr>
        <w:t>1</w:t>
      </w:r>
      <w:r>
        <w:rPr>
          <w:iCs/>
          <w:sz w:val="24"/>
        </w:rPr>
        <w:t>只是为了适应二维</w:t>
      </w:r>
      <w:r>
        <w:rPr>
          <w:iCs/>
          <w:sz w:val="24"/>
        </w:rPr>
        <w:t>CNN</w:t>
      </w:r>
      <w:r>
        <w:rPr>
          <w:iCs/>
          <w:sz w:val="24"/>
        </w:rPr>
        <w:t>的训练要求，在本章节中</w:t>
      </w:r>
      <w:r>
        <w:rPr>
          <w:sz w:val="24"/>
        </w:rPr>
        <w:t>我们提出了一种改进的二维心电图，称为</w:t>
      </w:r>
      <w:r>
        <w:rPr>
          <w:rFonts w:hint="eastAsia"/>
          <w:sz w:val="24"/>
        </w:rPr>
        <w:t>“</w:t>
      </w:r>
      <w:r>
        <w:rPr>
          <w:sz w:val="24"/>
        </w:rPr>
        <w:t>Block</w:t>
      </w:r>
      <w:r>
        <w:rPr>
          <w:rFonts w:hint="eastAsia"/>
          <w:sz w:val="24"/>
        </w:rPr>
        <w:t>”</w:t>
      </w:r>
      <w:r>
        <w:rPr>
          <w:sz w:val="24"/>
        </w:rPr>
        <w:t>。能够保证训练数据中患者样本的唯一性，同时在通道维度添加导联信息实现类似于图片具有</w:t>
      </w:r>
      <w:r>
        <w:rPr>
          <w:sz w:val="24"/>
        </w:rPr>
        <w:t>RGB</w:t>
      </w:r>
      <w:r>
        <w:rPr>
          <w:sz w:val="24"/>
        </w:rPr>
        <w:t>三通道数据的构造。</w:t>
      </w:r>
    </w:p>
    <w:p w14:paraId="35930CA8" w14:textId="77777777" w:rsidR="00492C7C" w:rsidRDefault="00000000">
      <w:pPr>
        <w:pStyle w:val="ab"/>
        <w:ind w:firstLineChars="0" w:firstLine="0"/>
      </w:pPr>
      <w:r>
        <w:rPr>
          <w:noProof/>
        </w:rPr>
        <w:drawing>
          <wp:inline distT="0" distB="0" distL="114300" distR="114300" wp14:anchorId="7C42F89C" wp14:editId="30486432">
            <wp:extent cx="4848225" cy="3238500"/>
            <wp:effectExtent l="0" t="0" r="13335" b="7620"/>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13"/>
                    <a:stretch>
                      <a:fillRect/>
                    </a:stretch>
                  </pic:blipFill>
                  <pic:spPr>
                    <a:xfrm>
                      <a:off x="0" y="0"/>
                      <a:ext cx="4848225" cy="3238500"/>
                    </a:xfrm>
                    <a:prstGeom prst="rect">
                      <a:avLst/>
                    </a:prstGeom>
                  </pic:spPr>
                </pic:pic>
              </a:graphicData>
            </a:graphic>
          </wp:inline>
        </w:drawing>
      </w:r>
    </w:p>
    <w:p w14:paraId="65594C77" w14:textId="77777777" w:rsidR="00492C7C" w:rsidRDefault="00000000">
      <w:pPr>
        <w:pStyle w:val="ab"/>
        <w:ind w:firstLineChars="0" w:firstLine="0"/>
      </w:pPr>
      <w:r>
        <w:rPr>
          <w:rFonts w:hint="eastAsia"/>
        </w:rPr>
        <w:t>图</w:t>
      </w:r>
      <w:r>
        <w:rPr>
          <w:rFonts w:hint="eastAsia"/>
        </w:rPr>
        <w:t xml:space="preserve">4.3 </w:t>
      </w:r>
      <w:r>
        <w:rPr>
          <w:rFonts w:hint="eastAsia"/>
        </w:rPr>
        <w:t>改进的二维化原理示意图</w:t>
      </w:r>
    </w:p>
    <w:p w14:paraId="2DD75D5A" w14:textId="77777777" w:rsidR="00492C7C" w:rsidRDefault="00000000">
      <w:pPr>
        <w:pStyle w:val="ac"/>
        <w:ind w:firstLine="360"/>
      </w:pPr>
      <w:r>
        <w:rPr>
          <w:rFonts w:hint="eastAsia"/>
          <w:lang w:eastAsia="zh-CN"/>
        </w:rPr>
        <w:t>注：（</w:t>
      </w:r>
      <w:r>
        <w:rPr>
          <w:rFonts w:hint="eastAsia"/>
          <w:lang w:eastAsia="zh-CN"/>
        </w:rPr>
        <w:t>a</w:t>
      </w:r>
      <w:r>
        <w:rPr>
          <w:rFonts w:hint="eastAsia"/>
          <w:lang w:eastAsia="zh-CN"/>
        </w:rPr>
        <w:t>）</w:t>
      </w:r>
      <w:r>
        <w:rPr>
          <w:rFonts w:hint="eastAsia"/>
        </w:rPr>
        <w:t>切片原则示意图</w:t>
      </w:r>
      <w:r>
        <w:rPr>
          <w:rFonts w:hint="eastAsia"/>
          <w:lang w:eastAsia="zh-CN"/>
        </w:rPr>
        <w:t>；（</w:t>
      </w:r>
      <w:r>
        <w:rPr>
          <w:rFonts w:hint="eastAsia"/>
          <w:lang w:eastAsia="zh-CN"/>
        </w:rPr>
        <w:t>b</w:t>
      </w:r>
      <w:r>
        <w:rPr>
          <w:rFonts w:hint="eastAsia"/>
          <w:lang w:eastAsia="zh-CN"/>
        </w:rPr>
        <w:t>）“</w:t>
      </w:r>
      <w:r>
        <w:rPr>
          <w:rFonts w:hint="eastAsia"/>
        </w:rPr>
        <w:t>Block</w:t>
      </w:r>
      <w:r>
        <w:rPr>
          <w:rFonts w:hint="eastAsia"/>
          <w:lang w:eastAsia="zh-CN"/>
        </w:rPr>
        <w:t>”</w:t>
      </w:r>
      <w:r>
        <w:rPr>
          <w:rFonts w:hint="eastAsia"/>
        </w:rPr>
        <w:t>示意图</w:t>
      </w:r>
    </w:p>
    <w:p w14:paraId="3A2523A8" w14:textId="77777777" w:rsidR="00492C7C" w:rsidRDefault="00000000">
      <w:pPr>
        <w:spacing w:line="400" w:lineRule="exact"/>
        <w:ind w:firstLineChars="200" w:firstLine="480"/>
        <w:rPr>
          <w:sz w:val="24"/>
        </w:rPr>
      </w:pPr>
      <w:r>
        <w:rPr>
          <w:sz w:val="24"/>
        </w:rPr>
        <w:t>如图</w:t>
      </w:r>
      <w:r>
        <w:rPr>
          <w:sz w:val="24"/>
        </w:rPr>
        <w:t>4.3</w:t>
      </w:r>
      <w:r>
        <w:rPr>
          <w:sz w:val="24"/>
        </w:rPr>
        <w:t>所示，按照时序顺序十二导联</w:t>
      </w:r>
      <w:r>
        <w:rPr>
          <w:sz w:val="24"/>
        </w:rPr>
        <w:t>ECG</w:t>
      </w:r>
      <w:r>
        <w:rPr>
          <w:sz w:val="24"/>
        </w:rPr>
        <w:t>被切分并堆叠成一个</w:t>
      </w:r>
      <w:r>
        <w:rPr>
          <w:rFonts w:hint="eastAsia"/>
          <w:sz w:val="24"/>
        </w:rPr>
        <w:t>“</w:t>
      </w:r>
      <w:r>
        <w:rPr>
          <w:sz w:val="24"/>
        </w:rPr>
        <w:t>Block</w:t>
      </w:r>
      <w:r>
        <w:rPr>
          <w:rFonts w:hint="eastAsia"/>
          <w:sz w:val="24"/>
        </w:rPr>
        <w:t>”</w:t>
      </w:r>
      <w:r>
        <w:rPr>
          <w:sz w:val="24"/>
        </w:rPr>
        <w:t>。每个</w:t>
      </w:r>
      <w:r>
        <w:rPr>
          <w:sz w:val="24"/>
        </w:rPr>
        <w:t>Block</w:t>
      </w:r>
      <w:r>
        <w:rPr>
          <w:sz w:val="24"/>
        </w:rPr>
        <w:t>有三个维度：分别表示切片的长度、导联的个数和切片的个数。每个切片包含同一样本不同时间段的十二导联</w:t>
      </w:r>
      <w:r>
        <w:rPr>
          <w:sz w:val="24"/>
        </w:rPr>
        <w:t>ECG</w:t>
      </w:r>
      <w:r>
        <w:rPr>
          <w:sz w:val="24"/>
        </w:rPr>
        <w:t>，经过切片堆叠可以最大程度地保留样本蕴含的信息。具体来说，每组样本的原始十二导联</w:t>
      </w:r>
      <w:r>
        <w:rPr>
          <w:sz w:val="24"/>
        </w:rPr>
        <w:t>ECG</w:t>
      </w:r>
      <w:r>
        <w:rPr>
          <w:sz w:val="24"/>
        </w:rPr>
        <w:t>被切分为十二片，切片的长度为</w:t>
      </w:r>
      <w:r>
        <w:rPr>
          <w:sz w:val="24"/>
        </w:rPr>
        <w:t>2048</w:t>
      </w:r>
      <w:r>
        <w:rPr>
          <w:sz w:val="24"/>
        </w:rPr>
        <w:t>（</w:t>
      </w:r>
      <w:r>
        <w:rPr>
          <w:sz w:val="24"/>
        </w:rPr>
        <w:t>4.096s</w:t>
      </w:r>
      <w:r>
        <w:rPr>
          <w:sz w:val="24"/>
        </w:rPr>
        <w:t>）。重叠部分的长度由原始信号长度</w:t>
      </w:r>
      <w:r>
        <w:rPr>
          <w:i/>
          <w:iCs/>
          <w:sz w:val="24"/>
        </w:rPr>
        <w:t>L</w:t>
      </w:r>
      <w:r>
        <w:rPr>
          <w:sz w:val="24"/>
        </w:rPr>
        <w:t>决定，当原始信号长度</w:t>
      </w:r>
      <m:oMath>
        <m:r>
          <w:rPr>
            <w:rFonts w:ascii="Cambria Math" w:hAnsi="Cambria Math"/>
            <w:sz w:val="24"/>
          </w:rPr>
          <m:t>L</m:t>
        </m:r>
        <m:r>
          <m:rPr>
            <m:sty m:val="p"/>
          </m:rPr>
          <w:rPr>
            <w:rFonts w:ascii="Cambria Math" w:hAnsi="Cambria Math"/>
            <w:sz w:val="24"/>
          </w:rPr>
          <m:t>∈</m:t>
        </m:r>
        <m:r>
          <w:rPr>
            <w:rFonts w:ascii="Cambria Math" w:hAnsi="Cambria Math"/>
            <w:sz w:val="24"/>
          </w:rPr>
          <m:t>(2048,12×2048]</m:t>
        </m:r>
      </m:oMath>
      <w:r>
        <w:rPr>
          <w:sz w:val="24"/>
        </w:rPr>
        <w:t>时，重叠部分长度为：</w:t>
      </w:r>
    </w:p>
    <w:p w14:paraId="3DD5B554" w14:textId="77777777" w:rsidR="00492C7C" w:rsidRDefault="00000000">
      <w:pPr>
        <w:tabs>
          <w:tab w:val="center" w:pos="4200"/>
          <w:tab w:val="right" w:pos="8400"/>
        </w:tabs>
        <w:spacing w:line="360" w:lineRule="atLeast"/>
        <w:jc w:val="left"/>
        <w:rPr>
          <w:sz w:val="24"/>
        </w:rPr>
      </w:pPr>
      <w:r>
        <w:rPr>
          <w:rFonts w:hAnsi="Cambria Math" w:hint="eastAsia"/>
          <w:sz w:val="24"/>
        </w:rPr>
        <w:tab/>
      </w:r>
      <w:r>
        <w:rPr>
          <w:rFonts w:ascii="Cambria Math" w:hAnsi="Cambria Math"/>
          <w:i/>
          <w:position w:val="-12"/>
          <w:sz w:val="24"/>
        </w:rPr>
        <w:object w:dxaOrig="3000" w:dyaOrig="360" w14:anchorId="64389ED0">
          <v:shape id="_x0000_i1054" type="#_x0000_t75" style="width:149.8pt;height:18.6pt" o:ole="">
            <v:imagedata r:id="rId114" o:title=""/>
          </v:shape>
          <o:OLEObject Type="Embed" ProgID="Equation.3" ShapeID="_x0000_i1054" DrawAspect="Content" ObjectID="_1741866395" r:id="rId115"/>
        </w:object>
      </w:r>
      <w:r>
        <w:rPr>
          <w:rFonts w:hAnsi="Cambria Math" w:hint="eastAsia"/>
          <w:sz w:val="24"/>
        </w:rPr>
        <w:tab/>
      </w:r>
      <w:r>
        <w:rPr>
          <w:rFonts w:hint="eastAsia"/>
          <w:sz w:val="24"/>
        </w:rPr>
        <w:t>（</w:t>
      </w:r>
      <w:r>
        <w:rPr>
          <w:sz w:val="24"/>
        </w:rPr>
        <w:t>4.1</w:t>
      </w:r>
      <w:r>
        <w:rPr>
          <w:rFonts w:hint="eastAsia"/>
          <w:sz w:val="24"/>
        </w:rPr>
        <w:t>）</w:t>
      </w:r>
    </w:p>
    <w:p w14:paraId="4A9A346D" w14:textId="77777777" w:rsidR="00492C7C" w:rsidRDefault="00000000">
      <w:pPr>
        <w:spacing w:line="400" w:lineRule="exact"/>
        <w:ind w:firstLineChars="200" w:firstLine="480"/>
        <w:rPr>
          <w:iCs/>
          <w:sz w:val="24"/>
        </w:rPr>
      </w:pPr>
      <w:r>
        <w:rPr>
          <w:sz w:val="24"/>
        </w:rPr>
        <w:t>当原始样本长度</w:t>
      </w:r>
      <m:oMath>
        <m:r>
          <w:rPr>
            <w:rFonts w:ascii="Cambria Math" w:hAnsi="Cambria Math"/>
            <w:sz w:val="24"/>
          </w:rPr>
          <m:t>L</m:t>
        </m:r>
        <m:r>
          <m:rPr>
            <m:sty m:val="p"/>
          </m:rPr>
          <w:rPr>
            <w:rFonts w:ascii="Cambria Math" w:hAnsi="Cambria Math"/>
            <w:sz w:val="24"/>
          </w:rPr>
          <m:t>＞</m:t>
        </m:r>
        <m:r>
          <w:rPr>
            <w:rFonts w:ascii="Cambria Math" w:hAnsi="Cambria Math"/>
            <w:sz w:val="24"/>
          </w:rPr>
          <m:t>12×2048</m:t>
        </m:r>
      </m:oMath>
      <w:r>
        <w:rPr>
          <w:sz w:val="24"/>
        </w:rPr>
        <w:t>，重叠部分长度为</w:t>
      </w:r>
      <w:r>
        <w:rPr>
          <w:sz w:val="24"/>
        </w:rPr>
        <w:t>0</w:t>
      </w:r>
      <w:r>
        <w:rPr>
          <w:sz w:val="24"/>
        </w:rPr>
        <w:t>，截取该样本前</w:t>
      </w:r>
      <w:r>
        <w:rPr>
          <w:sz w:val="24"/>
        </w:rPr>
        <w:t>12×2048</w:t>
      </w:r>
      <w:r>
        <w:rPr>
          <w:sz w:val="24"/>
        </w:rPr>
        <w:t>的长度作为有效信号部分，其余舍弃。经过数据处理共得到</w:t>
      </w:r>
      <w:r>
        <w:rPr>
          <w:sz w:val="24"/>
        </w:rPr>
        <w:t>19883</w:t>
      </w:r>
      <w:r>
        <w:rPr>
          <w:sz w:val="24"/>
        </w:rPr>
        <w:t>组二维心电图</w:t>
      </w:r>
      <m:oMath>
        <m:r>
          <w:rPr>
            <w:rFonts w:ascii="Cambria Math" w:hAnsi="Cambria Math"/>
            <w:sz w:val="24"/>
          </w:rPr>
          <m:t>A</m:t>
        </m:r>
        <m:sSup>
          <m:sSupPr>
            <m:ctrlPr>
              <w:rPr>
                <w:rFonts w:ascii="Cambria Math" w:hAnsi="Cambria Math"/>
                <w:i/>
                <w:iCs/>
                <w:sz w:val="24"/>
              </w:rPr>
            </m:ctrlPr>
          </m:sSupPr>
          <m:e>
            <m:r>
              <m:rPr>
                <m:scr m:val="double-struck"/>
              </m:rPr>
              <w:rPr>
                <w:rFonts w:ascii="Cambria Math" w:eastAsia="MS Mincho" w:hAnsi="Cambria Math" w:cs="MS Mincho"/>
                <w:sz w:val="24"/>
              </w:rPr>
              <m:t>∈R</m:t>
            </m:r>
          </m:e>
          <m:sup>
            <m:r>
              <w:rPr>
                <w:rFonts w:ascii="Cambria Math" w:hAnsi="Cambria Math"/>
                <w:sz w:val="24"/>
              </w:rPr>
              <m:t>2048*12*12</m:t>
            </m:r>
          </m:sup>
        </m:sSup>
      </m:oMath>
      <w:r>
        <w:rPr>
          <w:iCs/>
          <w:sz w:val="24"/>
        </w:rPr>
        <w:t>。不同擦除方式的二维心电图结构示意图如图</w:t>
      </w:r>
      <w:r>
        <w:rPr>
          <w:iCs/>
          <w:sz w:val="24"/>
        </w:rPr>
        <w:t>4.4</w:t>
      </w:r>
      <w:r>
        <w:rPr>
          <w:iCs/>
          <w:sz w:val="24"/>
        </w:rPr>
        <w:t>所示。</w:t>
      </w:r>
    </w:p>
    <w:p w14:paraId="18DA1C6E" w14:textId="77777777" w:rsidR="00492C7C" w:rsidRDefault="00000000">
      <w:pPr>
        <w:pStyle w:val="ab"/>
        <w:ind w:firstLineChars="0" w:firstLine="0"/>
      </w:pPr>
      <w:r>
        <w:rPr>
          <w:noProof/>
        </w:rPr>
        <w:lastRenderedPageBreak/>
        <w:drawing>
          <wp:inline distT="0" distB="0" distL="114300" distR="114300" wp14:anchorId="6B318ACB" wp14:editId="66A689E6">
            <wp:extent cx="4526915" cy="2953385"/>
            <wp:effectExtent l="0" t="0" r="14605" b="3175"/>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16"/>
                    <a:stretch>
                      <a:fillRect/>
                    </a:stretch>
                  </pic:blipFill>
                  <pic:spPr>
                    <a:xfrm>
                      <a:off x="0" y="0"/>
                      <a:ext cx="4526915" cy="2953385"/>
                    </a:xfrm>
                    <a:prstGeom prst="rect">
                      <a:avLst/>
                    </a:prstGeom>
                  </pic:spPr>
                </pic:pic>
              </a:graphicData>
            </a:graphic>
          </wp:inline>
        </w:drawing>
      </w:r>
    </w:p>
    <w:p w14:paraId="028171D8" w14:textId="77777777" w:rsidR="00492C7C" w:rsidRDefault="00000000">
      <w:pPr>
        <w:pStyle w:val="ab"/>
        <w:ind w:firstLineChars="0" w:firstLine="0"/>
      </w:pPr>
      <w:r>
        <w:rPr>
          <w:rFonts w:hint="eastAsia"/>
        </w:rPr>
        <w:t>图</w:t>
      </w:r>
      <w:r>
        <w:rPr>
          <w:rFonts w:hint="eastAsia"/>
        </w:rPr>
        <w:t xml:space="preserve">4.4 </w:t>
      </w:r>
      <w:r>
        <w:rPr>
          <w:rFonts w:hint="eastAsia"/>
        </w:rPr>
        <w:t>不同擦除方式的二维心电图结构示意图</w:t>
      </w:r>
    </w:p>
    <w:p w14:paraId="3AF922B1" w14:textId="77777777" w:rsidR="00492C7C" w:rsidRDefault="00000000">
      <w:pPr>
        <w:spacing w:before="120" w:after="120"/>
        <w:jc w:val="left"/>
        <w:outlineLvl w:val="2"/>
        <w:rPr>
          <w:rFonts w:ascii="黑体" w:eastAsia="黑体" w:hAnsi="黑体"/>
          <w:bCs/>
          <w:sz w:val="24"/>
          <w:szCs w:val="26"/>
        </w:rPr>
      </w:pPr>
      <w:bookmarkStart w:id="75" w:name="_Toc174"/>
      <w:r>
        <w:rPr>
          <w:rFonts w:eastAsia="黑体"/>
          <w:bCs/>
          <w:sz w:val="24"/>
          <w:szCs w:val="26"/>
        </w:rPr>
        <w:t>4.</w:t>
      </w:r>
      <w:r>
        <w:rPr>
          <w:rFonts w:eastAsia="黑体" w:hint="eastAsia"/>
          <w:bCs/>
          <w:sz w:val="24"/>
          <w:szCs w:val="26"/>
        </w:rPr>
        <w:t>2</w:t>
      </w:r>
      <w:r>
        <w:rPr>
          <w:rFonts w:eastAsia="黑体"/>
          <w:bCs/>
          <w:sz w:val="24"/>
          <w:szCs w:val="26"/>
        </w:rPr>
        <w:t>.</w:t>
      </w:r>
      <w:r>
        <w:rPr>
          <w:rFonts w:eastAsia="黑体" w:hint="eastAsia"/>
          <w:bCs/>
          <w:sz w:val="24"/>
          <w:szCs w:val="26"/>
        </w:rPr>
        <w:t>5</w:t>
      </w:r>
      <w:r>
        <w:rPr>
          <w:rFonts w:ascii="黑体" w:eastAsia="黑体" w:hAnsi="黑体" w:hint="eastAsia"/>
          <w:bCs/>
          <w:sz w:val="24"/>
          <w:szCs w:val="26"/>
        </w:rPr>
        <w:t xml:space="preserve"> 模型构建</w:t>
      </w:r>
      <w:bookmarkEnd w:id="75"/>
    </w:p>
    <w:p w14:paraId="02B4B520" w14:textId="77777777" w:rsidR="00492C7C" w:rsidRDefault="00000000">
      <w:pPr>
        <w:spacing w:line="400" w:lineRule="exact"/>
        <w:ind w:firstLineChars="200" w:firstLine="480"/>
        <w:rPr>
          <w:sz w:val="24"/>
        </w:rPr>
      </w:pPr>
      <w:r>
        <w:rPr>
          <w:sz w:val="24"/>
        </w:rPr>
        <w:t>随着算力的提高，能够实现更深层次神经网络的学习。在一定范围内神经网络的深度越深，提取的特征越抽象，特征表达能力越强。在各种神经网络结构中，</w:t>
      </w:r>
      <w:r>
        <w:rPr>
          <w:sz w:val="24"/>
        </w:rPr>
        <w:t>CNN</w:t>
      </w:r>
      <w:r>
        <w:rPr>
          <w:sz w:val="24"/>
        </w:rPr>
        <w:t>由于其具有局部连接和权重共享的特性，可以有效地提取局部特征。</w:t>
      </w:r>
      <w:r>
        <w:rPr>
          <w:sz w:val="24"/>
        </w:rPr>
        <w:t>RNN</w:t>
      </w:r>
      <w:r>
        <w:rPr>
          <w:sz w:val="24"/>
        </w:rPr>
        <w:t>常用于处理一维序列数据</w:t>
      </w:r>
      <w:r>
        <w:rPr>
          <w:sz w:val="24"/>
          <w:vertAlign w:val="superscript"/>
        </w:rPr>
        <w:fldChar w:fldCharType="begin"/>
      </w:r>
      <w:r>
        <w:rPr>
          <w:sz w:val="24"/>
          <w:vertAlign w:val="superscript"/>
        </w:rPr>
        <w:instrText xml:space="preserve"> REF _Ref7665 \r \h </w:instrText>
      </w:r>
      <w:r>
        <w:rPr>
          <w:sz w:val="24"/>
          <w:vertAlign w:val="superscript"/>
        </w:rPr>
      </w:r>
      <w:r>
        <w:rPr>
          <w:sz w:val="24"/>
          <w:vertAlign w:val="superscript"/>
        </w:rPr>
        <w:fldChar w:fldCharType="separate"/>
      </w:r>
      <w:r>
        <w:rPr>
          <w:sz w:val="24"/>
          <w:vertAlign w:val="superscript"/>
        </w:rPr>
        <w:t>[73]</w:t>
      </w:r>
      <w:r>
        <w:rPr>
          <w:sz w:val="24"/>
          <w:vertAlign w:val="superscript"/>
        </w:rPr>
        <w:fldChar w:fldCharType="end"/>
      </w:r>
      <w:r>
        <w:rPr>
          <w:sz w:val="24"/>
        </w:rPr>
        <w:t>，其变体包括长短期记忆网络</w:t>
      </w:r>
      <w:r>
        <w:rPr>
          <w:sz w:val="24"/>
        </w:rPr>
        <w:t>LSTM</w:t>
      </w:r>
      <w:r>
        <w:rPr>
          <w:sz w:val="24"/>
          <w:vertAlign w:val="superscript"/>
        </w:rPr>
        <w:t xml:space="preserve"> </w:t>
      </w:r>
      <w:r>
        <w:rPr>
          <w:sz w:val="24"/>
          <w:vertAlign w:val="superscript"/>
        </w:rPr>
        <w:fldChar w:fldCharType="begin"/>
      </w:r>
      <w:r>
        <w:rPr>
          <w:sz w:val="24"/>
          <w:vertAlign w:val="superscript"/>
        </w:rPr>
        <w:instrText xml:space="preserve"> REF _Ref130895071 \r \h </w:instrText>
      </w:r>
      <w:r>
        <w:rPr>
          <w:sz w:val="24"/>
          <w:vertAlign w:val="superscript"/>
        </w:rPr>
      </w:r>
      <w:r>
        <w:rPr>
          <w:sz w:val="24"/>
          <w:vertAlign w:val="superscript"/>
        </w:rPr>
        <w:fldChar w:fldCharType="separate"/>
      </w:r>
      <w:r>
        <w:rPr>
          <w:sz w:val="24"/>
          <w:vertAlign w:val="superscript"/>
        </w:rPr>
        <w:t>[74]</w:t>
      </w:r>
      <w:r>
        <w:rPr>
          <w:sz w:val="24"/>
          <w:vertAlign w:val="superscript"/>
        </w:rPr>
        <w:fldChar w:fldCharType="end"/>
      </w:r>
      <w:r>
        <w:rPr>
          <w:sz w:val="24"/>
        </w:rPr>
        <w:t>、双向长短期记忆网络</w:t>
      </w:r>
      <w:r>
        <w:rPr>
          <w:sz w:val="24"/>
        </w:rPr>
        <w:t>BiLSTM</w:t>
      </w:r>
      <w:r>
        <w:rPr>
          <w:sz w:val="24"/>
          <w:vertAlign w:val="superscript"/>
        </w:rPr>
        <w:t xml:space="preserve"> </w:t>
      </w:r>
      <w:r>
        <w:rPr>
          <w:sz w:val="24"/>
          <w:vertAlign w:val="superscript"/>
        </w:rPr>
        <w:fldChar w:fldCharType="begin"/>
      </w:r>
      <w:r>
        <w:rPr>
          <w:sz w:val="24"/>
          <w:vertAlign w:val="superscript"/>
        </w:rPr>
        <w:instrText xml:space="preserve"> REF _Ref130895111 \r \h </w:instrText>
      </w:r>
      <w:r>
        <w:rPr>
          <w:sz w:val="24"/>
          <w:vertAlign w:val="superscript"/>
        </w:rPr>
      </w:r>
      <w:r>
        <w:rPr>
          <w:sz w:val="24"/>
          <w:vertAlign w:val="superscript"/>
        </w:rPr>
        <w:fldChar w:fldCharType="separate"/>
      </w:r>
      <w:r>
        <w:rPr>
          <w:sz w:val="24"/>
          <w:vertAlign w:val="superscript"/>
        </w:rPr>
        <w:t>[75]</w:t>
      </w:r>
      <w:r>
        <w:rPr>
          <w:sz w:val="24"/>
          <w:vertAlign w:val="superscript"/>
        </w:rPr>
        <w:fldChar w:fldCharType="end"/>
      </w:r>
      <w:r>
        <w:rPr>
          <w:sz w:val="24"/>
        </w:rPr>
        <w:t>等解决了</w:t>
      </w:r>
      <w:r>
        <w:rPr>
          <w:sz w:val="24"/>
        </w:rPr>
        <w:t>RNN</w:t>
      </w:r>
      <w:r>
        <w:rPr>
          <w:sz w:val="24"/>
        </w:rPr>
        <w:t>长期依赖的问题。此外，</w:t>
      </w:r>
      <w:r>
        <w:rPr>
          <w:sz w:val="24"/>
        </w:rPr>
        <w:t>ResNet</w:t>
      </w:r>
      <w:r>
        <w:rPr>
          <w:sz w:val="24"/>
          <w:vertAlign w:val="superscript"/>
        </w:rPr>
        <w:t xml:space="preserve"> </w:t>
      </w:r>
      <w:r>
        <w:rPr>
          <w:sz w:val="24"/>
          <w:vertAlign w:val="superscript"/>
        </w:rPr>
        <w:fldChar w:fldCharType="begin"/>
      </w:r>
      <w:r>
        <w:rPr>
          <w:sz w:val="24"/>
          <w:vertAlign w:val="superscript"/>
        </w:rPr>
        <w:instrText xml:space="preserve"> REF _Ref130895139 \r \h </w:instrText>
      </w:r>
      <w:r>
        <w:rPr>
          <w:sz w:val="24"/>
          <w:vertAlign w:val="superscript"/>
        </w:rPr>
      </w:r>
      <w:r>
        <w:rPr>
          <w:sz w:val="24"/>
          <w:vertAlign w:val="superscript"/>
        </w:rPr>
        <w:fldChar w:fldCharType="separate"/>
      </w:r>
      <w:r>
        <w:rPr>
          <w:sz w:val="24"/>
          <w:vertAlign w:val="superscript"/>
        </w:rPr>
        <w:t>[76]</w:t>
      </w:r>
      <w:r>
        <w:rPr>
          <w:sz w:val="24"/>
          <w:vertAlign w:val="superscript"/>
        </w:rPr>
        <w:fldChar w:fldCharType="end"/>
      </w:r>
      <w:r>
        <w:rPr>
          <w:sz w:val="24"/>
        </w:rPr>
        <w:t>因为克服了深度学习过程中的梯度消失和爆炸问题而成为深度学习领域最常用的框架。</w:t>
      </w:r>
    </w:p>
    <w:p w14:paraId="6995486A" w14:textId="77777777" w:rsidR="00492C7C" w:rsidRDefault="00000000">
      <w:pPr>
        <w:spacing w:line="400" w:lineRule="exact"/>
        <w:ind w:firstLineChars="200" w:firstLine="480"/>
        <w:rPr>
          <w:sz w:val="24"/>
        </w:rPr>
      </w:pPr>
      <w:r>
        <w:rPr>
          <w:sz w:val="24"/>
        </w:rPr>
        <w:t>本章节提出的模型以第三章提出的</w:t>
      </w:r>
      <w:r>
        <w:rPr>
          <w:sz w:val="24"/>
        </w:rPr>
        <w:t>DSE-ResNet</w:t>
      </w:r>
      <w:r>
        <w:rPr>
          <w:sz w:val="24"/>
        </w:rPr>
        <w:t>模型为基线，延伸和扩展了五种不同结构的</w:t>
      </w:r>
      <w:r>
        <w:rPr>
          <w:sz w:val="24"/>
        </w:rPr>
        <w:t>DNN</w:t>
      </w:r>
      <w:r>
        <w:rPr>
          <w:sz w:val="24"/>
        </w:rPr>
        <w:t>模型来实现自动心律失常识别。构建的五个</w:t>
      </w:r>
      <w:r>
        <w:rPr>
          <w:sz w:val="24"/>
        </w:rPr>
        <w:t>DNN</w:t>
      </w:r>
      <w:r>
        <w:rPr>
          <w:sz w:val="24"/>
        </w:rPr>
        <w:t>模型的结构如图</w:t>
      </w:r>
      <w:r>
        <w:rPr>
          <w:sz w:val="24"/>
        </w:rPr>
        <w:t>4.5</w:t>
      </w:r>
      <w:r>
        <w:rPr>
          <w:sz w:val="24"/>
        </w:rPr>
        <w:t>所示，具体如下：</w:t>
      </w:r>
    </w:p>
    <w:p w14:paraId="1F0808C4" w14:textId="77777777" w:rsidR="00492C7C" w:rsidRDefault="00000000">
      <w:pPr>
        <w:spacing w:line="400" w:lineRule="exact"/>
        <w:ind w:firstLineChars="200" w:firstLine="480"/>
        <w:rPr>
          <w:sz w:val="24"/>
        </w:rPr>
      </w:pPr>
      <w:r>
        <w:rPr>
          <w:sz w:val="24"/>
        </w:rPr>
        <w:t>（</w:t>
      </w:r>
      <w:r>
        <w:rPr>
          <w:sz w:val="24"/>
        </w:rPr>
        <w:t>1</w:t>
      </w:r>
      <w:r>
        <w:rPr>
          <w:sz w:val="24"/>
        </w:rPr>
        <w:t>）</w:t>
      </w:r>
      <w:r>
        <w:rPr>
          <w:sz w:val="24"/>
        </w:rPr>
        <w:t>model-1</w:t>
      </w:r>
      <w:r>
        <w:rPr>
          <w:sz w:val="24"/>
        </w:rPr>
        <w:t>：该模型为</w:t>
      </w:r>
      <w:r>
        <w:rPr>
          <w:sz w:val="24"/>
        </w:rPr>
        <w:t>DSE-ResNet</w:t>
      </w:r>
      <w:r>
        <w:rPr>
          <w:sz w:val="24"/>
        </w:rPr>
        <w:t>，</w:t>
      </w:r>
      <w:r>
        <w:rPr>
          <w:rFonts w:hint="eastAsia"/>
          <w:sz w:val="24"/>
        </w:rPr>
        <w:t>其中</w:t>
      </w:r>
      <w:r>
        <w:rPr>
          <w:sz w:val="24"/>
        </w:rPr>
        <w:t>ResNet</w:t>
      </w:r>
      <w:r>
        <w:rPr>
          <w:sz w:val="24"/>
        </w:rPr>
        <w:t>用于提取导联内部和导联间的特征，</w:t>
      </w:r>
      <w:r>
        <w:rPr>
          <w:sz w:val="24"/>
        </w:rPr>
        <w:t>DSE</w:t>
      </w:r>
      <w:r>
        <w:rPr>
          <w:sz w:val="24"/>
        </w:rPr>
        <w:t>用于提取十二导联</w:t>
      </w:r>
      <w:r>
        <w:rPr>
          <w:sz w:val="24"/>
        </w:rPr>
        <w:t>ECG</w:t>
      </w:r>
      <w:r>
        <w:rPr>
          <w:sz w:val="24"/>
        </w:rPr>
        <w:t>不同时间片段的全局特征，年龄和性别作为辅助特征提高分类性能。</w:t>
      </w:r>
    </w:p>
    <w:p w14:paraId="12451428" w14:textId="77777777" w:rsidR="00492C7C" w:rsidRDefault="00000000">
      <w:pPr>
        <w:spacing w:line="400" w:lineRule="exact"/>
        <w:ind w:firstLineChars="200" w:firstLine="480"/>
        <w:rPr>
          <w:sz w:val="24"/>
        </w:rPr>
      </w:pPr>
      <w:r>
        <w:rPr>
          <w:sz w:val="24"/>
        </w:rPr>
        <w:t>（</w:t>
      </w:r>
      <w:r>
        <w:rPr>
          <w:sz w:val="24"/>
        </w:rPr>
        <w:t>2</w:t>
      </w:r>
      <w:r>
        <w:rPr>
          <w:sz w:val="24"/>
        </w:rPr>
        <w:t>）</w:t>
      </w:r>
      <w:r>
        <w:rPr>
          <w:sz w:val="24"/>
        </w:rPr>
        <w:t>model-2</w:t>
      </w:r>
      <w:r>
        <w:rPr>
          <w:sz w:val="24"/>
        </w:rPr>
        <w:t>：该模型取自</w:t>
      </w:r>
      <w:r>
        <w:rPr>
          <w:sz w:val="24"/>
        </w:rPr>
        <w:t>DSE-ResNet</w:t>
      </w:r>
      <w:r>
        <w:rPr>
          <w:sz w:val="24"/>
        </w:rPr>
        <w:t>中的部分结构，包括</w:t>
      </w:r>
      <w:r>
        <w:rPr>
          <w:sz w:val="24"/>
        </w:rPr>
        <w:t>ResNet</w:t>
      </w:r>
      <w:r>
        <w:rPr>
          <w:sz w:val="24"/>
        </w:rPr>
        <w:t>结构和患者的年龄和性别信息。</w:t>
      </w:r>
    </w:p>
    <w:p w14:paraId="7F230AE9" w14:textId="77777777" w:rsidR="00492C7C" w:rsidRDefault="00000000">
      <w:pPr>
        <w:spacing w:line="400" w:lineRule="exact"/>
        <w:ind w:firstLineChars="200" w:firstLine="480"/>
        <w:rPr>
          <w:sz w:val="24"/>
        </w:rPr>
      </w:pPr>
      <w:r>
        <w:rPr>
          <w:sz w:val="24"/>
        </w:rPr>
        <w:t>（</w:t>
      </w:r>
      <w:r>
        <w:rPr>
          <w:sz w:val="24"/>
        </w:rPr>
        <w:t>3</w:t>
      </w:r>
      <w:r>
        <w:rPr>
          <w:sz w:val="24"/>
        </w:rPr>
        <w:t>）</w:t>
      </w:r>
      <w:r>
        <w:rPr>
          <w:sz w:val="24"/>
        </w:rPr>
        <w:t>model-3</w:t>
      </w:r>
      <w:r>
        <w:rPr>
          <w:sz w:val="24"/>
        </w:rPr>
        <w:t>：该模型由</w:t>
      </w:r>
      <w:r>
        <w:rPr>
          <w:sz w:val="24"/>
        </w:rPr>
        <w:t>ResNet</w:t>
      </w:r>
      <w:r>
        <w:rPr>
          <w:sz w:val="24"/>
        </w:rPr>
        <w:t>和</w:t>
      </w:r>
      <w:r>
        <w:rPr>
          <w:sz w:val="24"/>
        </w:rPr>
        <w:t>LSTM</w:t>
      </w:r>
      <w:r>
        <w:rPr>
          <w:sz w:val="24"/>
        </w:rPr>
        <w:t>组成。</w:t>
      </w:r>
      <w:r>
        <w:rPr>
          <w:sz w:val="24"/>
        </w:rPr>
        <w:t>LSTM</w:t>
      </w:r>
      <w:r>
        <w:rPr>
          <w:sz w:val="24"/>
        </w:rPr>
        <w:t>是</w:t>
      </w:r>
      <w:r>
        <w:rPr>
          <w:sz w:val="24"/>
        </w:rPr>
        <w:t>RNN</w:t>
      </w:r>
      <w:r>
        <w:rPr>
          <w:sz w:val="24"/>
        </w:rPr>
        <w:t>的一种变体，通过引入门机制（输入门、遗忘门、输出门）和细胞状态，解决了</w:t>
      </w:r>
      <w:r>
        <w:rPr>
          <w:sz w:val="24"/>
        </w:rPr>
        <w:t>RNN</w:t>
      </w:r>
      <w:r>
        <w:rPr>
          <w:sz w:val="24"/>
        </w:rPr>
        <w:t>无法处理长期依赖的问题，其结构如图</w:t>
      </w:r>
      <w:r>
        <w:rPr>
          <w:sz w:val="24"/>
        </w:rPr>
        <w:t>2.11</w:t>
      </w:r>
      <w:r>
        <w:rPr>
          <w:sz w:val="24"/>
        </w:rPr>
        <w:t>所示。</w:t>
      </w:r>
      <w:r>
        <w:rPr>
          <w:sz w:val="24"/>
        </w:rPr>
        <w:t>LSTM</w:t>
      </w:r>
      <w:r>
        <w:rPr>
          <w:sz w:val="24"/>
        </w:rPr>
        <w:t>通过各种门函数保留重要特征，以确保它们在长期传播过程中不丢失。由于其独特的特性，</w:t>
      </w:r>
      <w:r>
        <w:rPr>
          <w:sz w:val="24"/>
        </w:rPr>
        <w:t>LSTM</w:t>
      </w:r>
      <w:r>
        <w:rPr>
          <w:sz w:val="24"/>
        </w:rPr>
        <w:t>适用于对时间序列数据（例如十二导联</w:t>
      </w:r>
      <w:r>
        <w:rPr>
          <w:sz w:val="24"/>
        </w:rPr>
        <w:t>ECG</w:t>
      </w:r>
      <w:r>
        <w:rPr>
          <w:sz w:val="24"/>
        </w:rPr>
        <w:t>）进行建模。</w:t>
      </w:r>
    </w:p>
    <w:p w14:paraId="7E667850" w14:textId="77777777" w:rsidR="00492C7C" w:rsidRDefault="00000000">
      <w:pPr>
        <w:spacing w:line="400" w:lineRule="exact"/>
        <w:ind w:firstLineChars="200" w:firstLine="480"/>
        <w:rPr>
          <w:sz w:val="24"/>
        </w:rPr>
      </w:pPr>
      <w:r>
        <w:rPr>
          <w:sz w:val="24"/>
        </w:rPr>
        <w:lastRenderedPageBreak/>
        <w:t>（</w:t>
      </w:r>
      <w:r>
        <w:rPr>
          <w:sz w:val="24"/>
        </w:rPr>
        <w:t>4</w:t>
      </w:r>
      <w:r>
        <w:rPr>
          <w:sz w:val="24"/>
        </w:rPr>
        <w:t>）</w:t>
      </w:r>
      <w:r>
        <w:rPr>
          <w:sz w:val="24"/>
        </w:rPr>
        <w:t>model-4</w:t>
      </w:r>
      <w:r>
        <w:rPr>
          <w:sz w:val="24"/>
        </w:rPr>
        <w:t>：该模型由</w:t>
      </w:r>
      <w:r>
        <w:rPr>
          <w:sz w:val="24"/>
        </w:rPr>
        <w:t>ResNet</w:t>
      </w:r>
      <w:r>
        <w:rPr>
          <w:sz w:val="24"/>
        </w:rPr>
        <w:t>和</w:t>
      </w:r>
      <w:r>
        <w:rPr>
          <w:sz w:val="24"/>
        </w:rPr>
        <w:t>BiLSTM</w:t>
      </w:r>
      <w:r>
        <w:rPr>
          <w:sz w:val="24"/>
        </w:rPr>
        <w:t>组成。</w:t>
      </w:r>
      <w:r>
        <w:rPr>
          <w:sz w:val="24"/>
        </w:rPr>
        <w:t>BiLSTM</w:t>
      </w:r>
      <w:r>
        <w:rPr>
          <w:sz w:val="24"/>
        </w:rPr>
        <w:t>是基于</w:t>
      </w:r>
      <w:r>
        <w:rPr>
          <w:sz w:val="24"/>
        </w:rPr>
        <w:t>LSTM</w:t>
      </w:r>
      <w:r>
        <w:rPr>
          <w:sz w:val="24"/>
        </w:rPr>
        <w:t>的变体，由前向</w:t>
      </w:r>
      <w:r>
        <w:rPr>
          <w:sz w:val="24"/>
        </w:rPr>
        <w:t>LSTM</w:t>
      </w:r>
      <w:r>
        <w:rPr>
          <w:sz w:val="24"/>
        </w:rPr>
        <w:t>和后向</w:t>
      </w:r>
      <w:r>
        <w:rPr>
          <w:sz w:val="24"/>
        </w:rPr>
        <w:t>LSTM</w:t>
      </w:r>
      <w:r>
        <w:rPr>
          <w:sz w:val="24"/>
        </w:rPr>
        <w:t>组成，其结构如图</w:t>
      </w:r>
      <w:r>
        <w:rPr>
          <w:sz w:val="24"/>
        </w:rPr>
        <w:t>2.12</w:t>
      </w:r>
      <w:r>
        <w:rPr>
          <w:sz w:val="24"/>
        </w:rPr>
        <w:t>所示。其优点是可以同时捕获时序数据的前向信息和后向信息。</w:t>
      </w:r>
    </w:p>
    <w:p w14:paraId="3C229604" w14:textId="77777777" w:rsidR="00492C7C" w:rsidRDefault="00000000">
      <w:pPr>
        <w:spacing w:line="400" w:lineRule="exact"/>
        <w:ind w:firstLineChars="200" w:firstLine="480"/>
        <w:rPr>
          <w:sz w:val="24"/>
        </w:rPr>
      </w:pPr>
      <w:r>
        <w:rPr>
          <w:sz w:val="24"/>
        </w:rPr>
        <w:t>（</w:t>
      </w:r>
      <w:r>
        <w:rPr>
          <w:sz w:val="24"/>
        </w:rPr>
        <w:t>5</w:t>
      </w:r>
      <w:r>
        <w:rPr>
          <w:sz w:val="24"/>
        </w:rPr>
        <w:t>）</w:t>
      </w:r>
      <w:r>
        <w:rPr>
          <w:sz w:val="24"/>
        </w:rPr>
        <w:t>model-5</w:t>
      </w:r>
      <w:r>
        <w:rPr>
          <w:sz w:val="24"/>
        </w:rPr>
        <w:t>：该模型为</w:t>
      </w:r>
      <w:r>
        <w:rPr>
          <w:sz w:val="24"/>
        </w:rPr>
        <w:t>SE-ResNet</w:t>
      </w:r>
      <w:r>
        <w:rPr>
          <w:sz w:val="24"/>
        </w:rPr>
        <w:t>。</w:t>
      </w:r>
      <w:r>
        <w:rPr>
          <w:sz w:val="24"/>
        </w:rPr>
        <w:t>SE</w:t>
      </w:r>
      <w:r>
        <w:rPr>
          <w:sz w:val="24"/>
        </w:rPr>
        <w:t>在通道维度上实现了注意力机制</w:t>
      </w:r>
      <w:r>
        <w:rPr>
          <w:sz w:val="24"/>
          <w:vertAlign w:val="superscript"/>
        </w:rPr>
        <w:fldChar w:fldCharType="begin"/>
      </w:r>
      <w:r>
        <w:rPr>
          <w:sz w:val="24"/>
          <w:vertAlign w:val="superscript"/>
        </w:rPr>
        <w:instrText xml:space="preserve"> REF _Ref130895204 \r \h </w:instrText>
      </w:r>
      <w:r>
        <w:rPr>
          <w:sz w:val="24"/>
          <w:vertAlign w:val="superscript"/>
        </w:rPr>
      </w:r>
      <w:r>
        <w:rPr>
          <w:sz w:val="24"/>
          <w:vertAlign w:val="superscript"/>
        </w:rPr>
        <w:fldChar w:fldCharType="separate"/>
      </w:r>
      <w:r>
        <w:rPr>
          <w:sz w:val="24"/>
          <w:vertAlign w:val="superscript"/>
        </w:rPr>
        <w:t>[50]</w:t>
      </w:r>
      <w:r>
        <w:rPr>
          <w:sz w:val="24"/>
          <w:vertAlign w:val="superscript"/>
        </w:rPr>
        <w:fldChar w:fldCharType="end"/>
      </w:r>
      <w:r>
        <w:rPr>
          <w:sz w:val="24"/>
        </w:rPr>
        <w:t>。其结构如图</w:t>
      </w:r>
      <w:r>
        <w:rPr>
          <w:sz w:val="24"/>
        </w:rPr>
        <w:t>3.4</w:t>
      </w:r>
      <w:r>
        <w:rPr>
          <w:sz w:val="24"/>
        </w:rPr>
        <w:t>所示。在本文中，通道维度所存储的数据表示十二导联不同时间段的采样信号。</w:t>
      </w:r>
      <w:r>
        <w:rPr>
          <w:sz w:val="24"/>
        </w:rPr>
        <w:t>SE</w:t>
      </w:r>
      <w:r>
        <w:rPr>
          <w:sz w:val="24"/>
        </w:rPr>
        <w:t>可以通过增加重要切片的权重和弱化次要切片的权重来提高模型的注意力。</w:t>
      </w:r>
    </w:p>
    <w:p w14:paraId="15E1E229" w14:textId="77777777" w:rsidR="00492C7C" w:rsidRDefault="00000000">
      <w:pPr>
        <w:pStyle w:val="ab"/>
        <w:ind w:firstLineChars="0" w:firstLine="0"/>
      </w:pPr>
      <w:r>
        <w:rPr>
          <w:noProof/>
        </w:rPr>
        <w:drawing>
          <wp:inline distT="0" distB="0" distL="114300" distR="114300" wp14:anchorId="1E053C03" wp14:editId="49DBF171">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17"/>
                    <a:stretch>
                      <a:fillRect/>
                    </a:stretch>
                  </pic:blipFill>
                  <pic:spPr>
                    <a:xfrm>
                      <a:off x="0" y="0"/>
                      <a:ext cx="5386705" cy="4250055"/>
                    </a:xfrm>
                    <a:prstGeom prst="rect">
                      <a:avLst/>
                    </a:prstGeom>
                  </pic:spPr>
                </pic:pic>
              </a:graphicData>
            </a:graphic>
          </wp:inline>
        </w:drawing>
      </w:r>
    </w:p>
    <w:p w14:paraId="15ADF60B" w14:textId="77777777" w:rsidR="00492C7C" w:rsidRDefault="00000000">
      <w:pPr>
        <w:pStyle w:val="ab"/>
        <w:ind w:firstLineChars="0" w:firstLine="0"/>
      </w:pPr>
      <w:r>
        <w:rPr>
          <w:rFonts w:hint="eastAsia"/>
        </w:rPr>
        <w:t>图</w:t>
      </w:r>
      <w:r>
        <w:rPr>
          <w:rFonts w:hint="eastAsia"/>
        </w:rPr>
        <w:t>4.5 DNN</w:t>
      </w:r>
      <w:r>
        <w:rPr>
          <w:rFonts w:hint="eastAsia"/>
        </w:rPr>
        <w:t>模型结构</w:t>
      </w:r>
    </w:p>
    <w:p w14:paraId="4DC4D1D9" w14:textId="77777777" w:rsidR="00492C7C" w:rsidRDefault="00000000">
      <w:pPr>
        <w:pStyle w:val="ac"/>
        <w:ind w:firstLine="360"/>
      </w:pPr>
      <w:r>
        <w:rPr>
          <w:rFonts w:hint="eastAsia"/>
          <w:lang w:eastAsia="zh-CN"/>
        </w:rPr>
        <w:t>注：（</w:t>
      </w:r>
      <w:r>
        <w:rPr>
          <w:rFonts w:hint="eastAsia"/>
          <w:lang w:eastAsia="zh-CN"/>
        </w:rPr>
        <w:t>a</w:t>
      </w:r>
      <w:r>
        <w:rPr>
          <w:rFonts w:hint="eastAsia"/>
          <w:lang w:eastAsia="zh-CN"/>
        </w:rPr>
        <w:t>）</w:t>
      </w:r>
      <w:r>
        <w:rPr>
          <w:rFonts w:hint="eastAsia"/>
        </w:rPr>
        <w:t>包含</w:t>
      </w:r>
      <w:r>
        <w:rPr>
          <w:rFonts w:hint="eastAsia"/>
        </w:rPr>
        <w:t>5</w:t>
      </w:r>
      <w:r>
        <w:rPr>
          <w:rFonts w:hint="eastAsia"/>
        </w:rPr>
        <w:t>种不同的擦除方法的二维心电图</w:t>
      </w:r>
      <w:r>
        <w:rPr>
          <w:rFonts w:hint="eastAsia"/>
        </w:rPr>
        <w:t>A</w:t>
      </w:r>
      <w:r>
        <w:rPr>
          <w:rFonts w:hint="eastAsia"/>
        </w:rPr>
        <w:t>；</w:t>
      </w:r>
      <w:r>
        <w:rPr>
          <w:rFonts w:hint="eastAsia"/>
          <w:lang w:eastAsia="zh-CN"/>
        </w:rPr>
        <w:t>（</w:t>
      </w:r>
      <w:r>
        <w:rPr>
          <w:rFonts w:hint="eastAsia"/>
          <w:lang w:eastAsia="zh-CN"/>
        </w:rPr>
        <w:t>b</w:t>
      </w:r>
      <w:r>
        <w:rPr>
          <w:rFonts w:hint="eastAsia"/>
          <w:lang w:eastAsia="zh-CN"/>
        </w:rPr>
        <w:t>）</w:t>
      </w:r>
      <w:r>
        <w:rPr>
          <w:rFonts w:hint="eastAsia"/>
        </w:rPr>
        <w:t>DNN</w:t>
      </w:r>
      <w:r>
        <w:rPr>
          <w:rFonts w:hint="eastAsia"/>
        </w:rPr>
        <w:t>的第二部分输入源，包含患者的年龄和性别；</w:t>
      </w:r>
      <w:r>
        <w:rPr>
          <w:rFonts w:hint="eastAsia"/>
          <w:lang w:eastAsia="zh-CN"/>
        </w:rPr>
        <w:t>（</w:t>
      </w:r>
      <w:r>
        <w:rPr>
          <w:rFonts w:hint="eastAsia"/>
          <w:lang w:eastAsia="zh-CN"/>
        </w:rPr>
        <w:t>c</w:t>
      </w:r>
      <w:r>
        <w:rPr>
          <w:rFonts w:hint="eastAsia"/>
          <w:lang w:eastAsia="zh-CN"/>
        </w:rPr>
        <w:t>）</w:t>
      </w:r>
      <w:r>
        <w:rPr>
          <w:rFonts w:hint="eastAsia"/>
        </w:rPr>
        <w:t>不同结构的</w:t>
      </w:r>
      <w:r>
        <w:rPr>
          <w:rFonts w:hint="eastAsia"/>
        </w:rPr>
        <w:t>DNN</w:t>
      </w:r>
      <w:r>
        <w:rPr>
          <w:rFonts w:hint="eastAsia"/>
        </w:rPr>
        <w:t>模型结构；</w:t>
      </w:r>
      <w:r>
        <w:rPr>
          <w:rFonts w:hint="eastAsia"/>
          <w:lang w:eastAsia="zh-CN"/>
        </w:rPr>
        <w:t>（</w:t>
      </w:r>
      <w:r>
        <w:rPr>
          <w:rFonts w:hint="eastAsia"/>
          <w:lang w:eastAsia="zh-CN"/>
        </w:rPr>
        <w:t>d</w:t>
      </w:r>
      <w:r>
        <w:rPr>
          <w:rFonts w:hint="eastAsia"/>
          <w:lang w:eastAsia="zh-CN"/>
        </w:rPr>
        <w:t>）</w:t>
      </w:r>
      <w:r>
        <w:rPr>
          <w:rFonts w:hint="eastAsia"/>
        </w:rPr>
        <w:t>ResNet-Block</w:t>
      </w:r>
      <w:r>
        <w:rPr>
          <w:rFonts w:hint="eastAsia"/>
        </w:rPr>
        <w:t>和</w:t>
      </w:r>
      <w:r>
        <w:rPr>
          <w:rFonts w:hint="eastAsia"/>
        </w:rPr>
        <w:t>SE-Block</w:t>
      </w:r>
      <w:r>
        <w:rPr>
          <w:rFonts w:hint="eastAsia"/>
        </w:rPr>
        <w:t>的组成结构；</w:t>
      </w:r>
      <w:r>
        <w:rPr>
          <w:rFonts w:hint="eastAsia"/>
          <w:lang w:eastAsia="zh-CN"/>
        </w:rPr>
        <w:t>（</w:t>
      </w:r>
      <w:r>
        <w:rPr>
          <w:rFonts w:hint="eastAsia"/>
          <w:lang w:eastAsia="zh-CN"/>
        </w:rPr>
        <w:t>e</w:t>
      </w:r>
      <w:r>
        <w:rPr>
          <w:rFonts w:hint="eastAsia"/>
          <w:lang w:eastAsia="zh-CN"/>
        </w:rPr>
        <w:t>）</w:t>
      </w:r>
      <w:r>
        <w:rPr>
          <w:rFonts w:hint="eastAsia"/>
        </w:rPr>
        <w:t>心律失常分类类别</w:t>
      </w:r>
    </w:p>
    <w:p w14:paraId="12B3411C" w14:textId="77777777" w:rsidR="00492C7C" w:rsidRDefault="00000000">
      <w:pPr>
        <w:spacing w:before="120" w:after="120"/>
        <w:jc w:val="left"/>
        <w:outlineLvl w:val="2"/>
        <w:rPr>
          <w:rFonts w:ascii="黑体" w:eastAsia="黑体" w:hAnsi="黑体"/>
          <w:bCs/>
          <w:sz w:val="24"/>
          <w:szCs w:val="26"/>
        </w:rPr>
      </w:pPr>
      <w:bookmarkStart w:id="76" w:name="_Toc8991"/>
      <w:r>
        <w:rPr>
          <w:rFonts w:eastAsia="黑体"/>
          <w:bCs/>
          <w:sz w:val="24"/>
          <w:szCs w:val="26"/>
        </w:rPr>
        <w:t>4.</w:t>
      </w:r>
      <w:r>
        <w:rPr>
          <w:rFonts w:eastAsia="黑体" w:hint="eastAsia"/>
          <w:bCs/>
          <w:sz w:val="24"/>
          <w:szCs w:val="26"/>
        </w:rPr>
        <w:t>2</w:t>
      </w:r>
      <w:r>
        <w:rPr>
          <w:rFonts w:eastAsia="黑体"/>
          <w:bCs/>
          <w:sz w:val="24"/>
          <w:szCs w:val="26"/>
        </w:rPr>
        <w:t>.</w:t>
      </w:r>
      <w:r>
        <w:rPr>
          <w:rFonts w:eastAsia="黑体" w:hint="eastAsia"/>
          <w:bCs/>
          <w:sz w:val="24"/>
          <w:szCs w:val="26"/>
        </w:rPr>
        <w:t>6</w:t>
      </w:r>
      <w:r>
        <w:rPr>
          <w:rFonts w:ascii="黑体" w:eastAsia="黑体" w:hAnsi="黑体" w:hint="eastAsia"/>
          <w:bCs/>
          <w:sz w:val="24"/>
          <w:szCs w:val="26"/>
        </w:rPr>
        <w:t xml:space="preserve"> 训练和测试</w:t>
      </w:r>
      <w:bookmarkEnd w:id="76"/>
    </w:p>
    <w:p w14:paraId="01D58965" w14:textId="77777777" w:rsidR="00492C7C" w:rsidRDefault="00000000">
      <w:pPr>
        <w:spacing w:line="400" w:lineRule="exact"/>
        <w:ind w:firstLineChars="200" w:firstLine="480"/>
        <w:rPr>
          <w:sz w:val="24"/>
        </w:rPr>
      </w:pPr>
      <w:r>
        <w:rPr>
          <w:sz w:val="24"/>
        </w:rPr>
        <w:t>融合数据库样本被划分为三组：训练集、验证集和测试集。所有样本随机打乱并按照标签类别分配</w:t>
      </w:r>
      <w:r>
        <w:rPr>
          <w:sz w:val="24"/>
        </w:rPr>
        <w:t>77%</w:t>
      </w:r>
      <w:r>
        <w:rPr>
          <w:sz w:val="24"/>
        </w:rPr>
        <w:t>为训练集，</w:t>
      </w:r>
      <w:r>
        <w:rPr>
          <w:sz w:val="24"/>
        </w:rPr>
        <w:t>8%</w:t>
      </w:r>
      <w:r>
        <w:rPr>
          <w:sz w:val="24"/>
        </w:rPr>
        <w:t>为验证集，</w:t>
      </w:r>
      <w:r>
        <w:rPr>
          <w:sz w:val="24"/>
        </w:rPr>
        <w:t>15%</w:t>
      </w:r>
      <w:r>
        <w:rPr>
          <w:sz w:val="24"/>
        </w:rPr>
        <w:t>为测试集。验证集用于监测模型训练过程中的过拟合现象，验证集和测试集中的样本不参与训练过程。</w:t>
      </w:r>
    </w:p>
    <w:p w14:paraId="7804A056" w14:textId="77777777" w:rsidR="00492C7C" w:rsidRDefault="00000000">
      <w:pPr>
        <w:spacing w:line="400" w:lineRule="exact"/>
        <w:ind w:firstLineChars="200" w:firstLine="480"/>
        <w:rPr>
          <w:sz w:val="24"/>
        </w:rPr>
      </w:pPr>
      <w:r>
        <w:rPr>
          <w:sz w:val="24"/>
        </w:rPr>
        <w:t>DNN</w:t>
      </w:r>
      <w:r>
        <w:rPr>
          <w:sz w:val="24"/>
        </w:rPr>
        <w:t>模型的输入数据来自两部分如图</w:t>
      </w:r>
      <w:r>
        <w:rPr>
          <w:sz w:val="24"/>
        </w:rPr>
        <w:t>4.5</w:t>
      </w:r>
      <w:r>
        <w:rPr>
          <w:rFonts w:hint="eastAsia"/>
          <w:sz w:val="24"/>
        </w:rPr>
        <w:t>（</w:t>
      </w:r>
      <w:r>
        <w:rPr>
          <w:rFonts w:hint="eastAsia"/>
          <w:sz w:val="24"/>
        </w:rPr>
        <w:t>a</w:t>
      </w:r>
      <w:r>
        <w:rPr>
          <w:rFonts w:hint="eastAsia"/>
          <w:sz w:val="24"/>
        </w:rPr>
        <w:t>）</w:t>
      </w:r>
      <w:r>
        <w:rPr>
          <w:sz w:val="24"/>
        </w:rPr>
        <w:t>和图</w:t>
      </w:r>
      <w:r>
        <w:rPr>
          <w:sz w:val="24"/>
        </w:rPr>
        <w:t>4.5</w:t>
      </w:r>
      <w:r>
        <w:rPr>
          <w:rFonts w:hint="eastAsia"/>
          <w:sz w:val="24"/>
        </w:rPr>
        <w:t>（</w:t>
      </w:r>
      <w:r>
        <w:rPr>
          <w:rFonts w:hint="eastAsia"/>
          <w:sz w:val="24"/>
        </w:rPr>
        <w:t>b</w:t>
      </w:r>
      <w:r>
        <w:rPr>
          <w:rFonts w:hint="eastAsia"/>
          <w:sz w:val="24"/>
        </w:rPr>
        <w:t>）</w:t>
      </w:r>
      <w:r>
        <w:rPr>
          <w:sz w:val="24"/>
        </w:rPr>
        <w:t>所示，分别代表二维心电图</w:t>
      </w:r>
      <w:r>
        <w:rPr>
          <w:rFonts w:hint="eastAsia"/>
          <w:sz w:val="24"/>
        </w:rPr>
        <w:t>“</w:t>
      </w:r>
      <w:r>
        <w:rPr>
          <w:sz w:val="24"/>
        </w:rPr>
        <w:t>Block</w:t>
      </w:r>
      <w:r>
        <w:rPr>
          <w:rFonts w:hint="eastAsia"/>
          <w:sz w:val="24"/>
        </w:rPr>
        <w:t>”</w:t>
      </w:r>
      <w:r>
        <w:rPr>
          <w:sz w:val="24"/>
        </w:rPr>
        <w:t>和辅助特征。辅助特征包括性别和年龄，其中男性和女性进</w:t>
      </w:r>
      <w:r>
        <w:rPr>
          <w:sz w:val="24"/>
        </w:rPr>
        <w:lastRenderedPageBreak/>
        <w:t>行二值转换分别表示为</w:t>
      </w:r>
      <w:r>
        <w:rPr>
          <w:sz w:val="24"/>
        </w:rPr>
        <w:t>1</w:t>
      </w:r>
      <w:r>
        <w:rPr>
          <w:sz w:val="24"/>
        </w:rPr>
        <w:t>和</w:t>
      </w:r>
      <w:r>
        <w:rPr>
          <w:sz w:val="24"/>
        </w:rPr>
        <w:t>0</w:t>
      </w:r>
      <w:r>
        <w:rPr>
          <w:sz w:val="24"/>
        </w:rPr>
        <w:t>，年龄为整数。样本的标签使用</w:t>
      </w:r>
      <w:r>
        <w:rPr>
          <w:sz w:val="24"/>
        </w:rPr>
        <w:t>0</w:t>
      </w:r>
      <w:r>
        <w:rPr>
          <w:sz w:val="24"/>
        </w:rPr>
        <w:t>到</w:t>
      </w:r>
      <w:r>
        <w:rPr>
          <w:sz w:val="24"/>
        </w:rPr>
        <w:t>8</w:t>
      </w:r>
      <w:r>
        <w:rPr>
          <w:sz w:val="24"/>
        </w:rPr>
        <w:t>代替，其中</w:t>
      </w:r>
      <w:r>
        <w:rPr>
          <w:sz w:val="24"/>
        </w:rPr>
        <w:t>0</w:t>
      </w:r>
      <w:r>
        <w:rPr>
          <w:sz w:val="24"/>
        </w:rPr>
        <w:t>代表正常心律，</w:t>
      </w:r>
      <w:r>
        <w:rPr>
          <w:sz w:val="24"/>
        </w:rPr>
        <w:t>1</w:t>
      </w:r>
      <w:r>
        <w:rPr>
          <w:sz w:val="24"/>
        </w:rPr>
        <w:t>到</w:t>
      </w:r>
      <w:r>
        <w:rPr>
          <w:sz w:val="24"/>
        </w:rPr>
        <w:t>8</w:t>
      </w:r>
      <w:r>
        <w:rPr>
          <w:sz w:val="24"/>
        </w:rPr>
        <w:t>代表</w:t>
      </w:r>
      <w:r>
        <w:rPr>
          <w:rFonts w:hint="eastAsia"/>
          <w:sz w:val="24"/>
        </w:rPr>
        <w:t>8</w:t>
      </w:r>
      <w:r>
        <w:rPr>
          <w:rFonts w:hint="eastAsia"/>
          <w:sz w:val="24"/>
        </w:rPr>
        <w:t>类</w:t>
      </w:r>
      <w:r>
        <w:rPr>
          <w:sz w:val="24"/>
        </w:rPr>
        <w:t>不同类型的心律失常。</w:t>
      </w:r>
    </w:p>
    <w:p w14:paraId="6487E95F" w14:textId="77777777" w:rsidR="00492C7C" w:rsidRDefault="00000000">
      <w:pPr>
        <w:spacing w:line="400" w:lineRule="exact"/>
        <w:ind w:firstLineChars="200" w:firstLine="480"/>
        <w:rPr>
          <w:sz w:val="24"/>
        </w:rPr>
      </w:pPr>
      <w:r>
        <w:rPr>
          <w:sz w:val="24"/>
        </w:rPr>
        <w:t>本章节基于具有六种（包括完整十二导联）不同擦除组合的十二导联</w:t>
      </w:r>
      <w:r>
        <w:rPr>
          <w:sz w:val="24"/>
        </w:rPr>
        <w:t>ECG</w:t>
      </w:r>
      <w:r>
        <w:rPr>
          <w:sz w:val="24"/>
        </w:rPr>
        <w:t>训练每个</w:t>
      </w:r>
      <w:r>
        <w:rPr>
          <w:sz w:val="24"/>
        </w:rPr>
        <w:t>DNN</w:t>
      </w:r>
      <w:r>
        <w:rPr>
          <w:sz w:val="24"/>
        </w:rPr>
        <w:t>模型。训练后得到</w:t>
      </w:r>
      <w:r>
        <w:rPr>
          <w:sz w:val="24"/>
        </w:rPr>
        <w:t>30</w:t>
      </w:r>
      <w:r>
        <w:rPr>
          <w:sz w:val="24"/>
        </w:rPr>
        <w:t>（即</w:t>
      </w:r>
      <w:r>
        <w:rPr>
          <w:sz w:val="24"/>
        </w:rPr>
        <w:t>5×6=30</w:t>
      </w:r>
      <w:r>
        <w:rPr>
          <w:sz w:val="24"/>
        </w:rPr>
        <w:t>）个模型，并通过测试集对其进行性能评价。训练过程中的相关超参数包括带动量的随机梯度下降（</w:t>
      </w:r>
      <w:r>
        <w:rPr>
          <w:sz w:val="24"/>
        </w:rPr>
        <w:t>SGD</w:t>
      </w:r>
      <w:r>
        <w:rPr>
          <w:sz w:val="24"/>
        </w:rPr>
        <w:t>），其中动量为</w:t>
      </w:r>
      <w:r>
        <w:rPr>
          <w:sz w:val="24"/>
        </w:rPr>
        <w:t>0.2</w:t>
      </w:r>
      <w:r>
        <w:rPr>
          <w:sz w:val="24"/>
        </w:rPr>
        <w:t>，每个模型训练</w:t>
      </w:r>
      <w:r>
        <w:rPr>
          <w:sz w:val="24"/>
        </w:rPr>
        <w:t>50</w:t>
      </w:r>
      <w:r>
        <w:rPr>
          <w:sz w:val="24"/>
        </w:rPr>
        <w:t>个</w:t>
      </w:r>
      <w:r>
        <w:rPr>
          <w:sz w:val="24"/>
        </w:rPr>
        <w:t>epoch</w:t>
      </w:r>
      <w:r>
        <w:rPr>
          <w:sz w:val="24"/>
        </w:rPr>
        <w:t>，</w:t>
      </w:r>
      <w:r>
        <w:rPr>
          <w:sz w:val="24"/>
        </w:rPr>
        <w:t>dropout</w:t>
      </w:r>
      <w:r>
        <w:rPr>
          <w:sz w:val="24"/>
        </w:rPr>
        <w:t>为</w:t>
      </w:r>
      <w:r>
        <w:rPr>
          <w:sz w:val="24"/>
        </w:rPr>
        <w:t>0.4</w:t>
      </w:r>
      <w:r>
        <w:rPr>
          <w:sz w:val="24"/>
        </w:rPr>
        <w:t>，批处理大小为</w:t>
      </w:r>
      <w:r>
        <w:rPr>
          <w:sz w:val="24"/>
        </w:rPr>
        <w:t>32</w:t>
      </w:r>
      <w:r>
        <w:rPr>
          <w:sz w:val="24"/>
        </w:rPr>
        <w:t>，学习率在前</w:t>
      </w:r>
      <w:r>
        <w:rPr>
          <w:sz w:val="24"/>
        </w:rPr>
        <w:t>30</w:t>
      </w:r>
      <w:r>
        <w:rPr>
          <w:sz w:val="24"/>
        </w:rPr>
        <w:t>个</w:t>
      </w:r>
      <w:r>
        <w:rPr>
          <w:sz w:val="24"/>
        </w:rPr>
        <w:t>epoch</w:t>
      </w:r>
      <w:r>
        <w:rPr>
          <w:sz w:val="24"/>
        </w:rPr>
        <w:t>中为</w:t>
      </w:r>
      <w:r>
        <w:rPr>
          <w:sz w:val="24"/>
        </w:rPr>
        <w:t>0.1</w:t>
      </w:r>
      <w:r>
        <w:rPr>
          <w:sz w:val="24"/>
        </w:rPr>
        <w:t>，在后</w:t>
      </w:r>
      <w:r>
        <w:rPr>
          <w:sz w:val="24"/>
        </w:rPr>
        <w:t>20</w:t>
      </w:r>
      <w:r>
        <w:rPr>
          <w:sz w:val="24"/>
        </w:rPr>
        <w:t>个</w:t>
      </w:r>
      <w:r>
        <w:rPr>
          <w:sz w:val="24"/>
        </w:rPr>
        <w:t>epoch</w:t>
      </w:r>
      <w:r>
        <w:rPr>
          <w:sz w:val="24"/>
        </w:rPr>
        <w:t>中为</w:t>
      </w:r>
      <w:r>
        <w:rPr>
          <w:sz w:val="24"/>
        </w:rPr>
        <w:t>0.01</w:t>
      </w:r>
      <w:r>
        <w:rPr>
          <w:sz w:val="24"/>
        </w:rPr>
        <w:t>。</w:t>
      </w:r>
      <w:r>
        <w:rPr>
          <w:sz w:val="24"/>
        </w:rPr>
        <w:t>LSTM</w:t>
      </w:r>
      <w:r>
        <w:rPr>
          <w:sz w:val="24"/>
        </w:rPr>
        <w:t>和</w:t>
      </w:r>
      <w:r>
        <w:rPr>
          <w:sz w:val="24"/>
        </w:rPr>
        <w:t>BiLSTM</w:t>
      </w:r>
      <w:r>
        <w:rPr>
          <w:sz w:val="24"/>
        </w:rPr>
        <w:t>的单元数为</w:t>
      </w:r>
      <w:r>
        <w:rPr>
          <w:sz w:val="24"/>
        </w:rPr>
        <w:t>64</w:t>
      </w:r>
      <w:r>
        <w:rPr>
          <w:sz w:val="24"/>
        </w:rPr>
        <w:t>，损失函数使用</w:t>
      </w:r>
      <w:r>
        <w:rPr>
          <w:sz w:val="24"/>
        </w:rPr>
        <w:t>Softmax</w:t>
      </w:r>
      <w:r>
        <w:rPr>
          <w:sz w:val="24"/>
        </w:rPr>
        <w:t>交叉熵损失函数。五个</w:t>
      </w:r>
      <w:r>
        <w:rPr>
          <w:sz w:val="24"/>
        </w:rPr>
        <w:t>DNN</w:t>
      </w:r>
      <w:r>
        <w:rPr>
          <w:sz w:val="24"/>
        </w:rPr>
        <w:t>模型的卷积层参数如表</w:t>
      </w:r>
      <w:r>
        <w:rPr>
          <w:sz w:val="24"/>
        </w:rPr>
        <w:t>4.3</w:t>
      </w:r>
      <w:r>
        <w:rPr>
          <w:sz w:val="24"/>
        </w:rPr>
        <w:t>所示。</w:t>
      </w:r>
    </w:p>
    <w:p w14:paraId="4D10C218" w14:textId="77777777" w:rsidR="00492C7C" w:rsidRDefault="00000000">
      <w:pPr>
        <w:pStyle w:val="aa"/>
      </w:pPr>
      <w:r>
        <w:rPr>
          <w:rFonts w:hint="eastAsia"/>
        </w:rPr>
        <w:t>表</w:t>
      </w:r>
      <w:r>
        <w:rPr>
          <w:rFonts w:hint="eastAsia"/>
        </w:rPr>
        <w:t>4.3 DNN</w:t>
      </w:r>
      <w:r>
        <w:rPr>
          <w:rFonts w:hint="eastAsia"/>
        </w:rPr>
        <w:t>模型的卷积层参数</w:t>
      </w:r>
    </w:p>
    <w:tbl>
      <w:tblPr>
        <w:tblStyle w:val="a6"/>
        <w:tblW w:w="0" w:type="auto"/>
        <w:jc w:val="center"/>
        <w:tblLook w:val="04A0" w:firstRow="1" w:lastRow="0" w:firstColumn="1" w:lastColumn="0" w:noHBand="0" w:noVBand="1"/>
      </w:tblPr>
      <w:tblGrid>
        <w:gridCol w:w="1743"/>
        <w:gridCol w:w="1744"/>
        <w:gridCol w:w="1744"/>
        <w:gridCol w:w="1744"/>
        <w:gridCol w:w="1744"/>
      </w:tblGrid>
      <w:tr w:rsidR="00492C7C" w14:paraId="1F73CE27" w14:textId="77777777">
        <w:trPr>
          <w:trHeight w:val="454"/>
          <w:jc w:val="center"/>
        </w:trPr>
        <w:tc>
          <w:tcPr>
            <w:tcW w:w="1743" w:type="dxa"/>
            <w:tcBorders>
              <w:top w:val="single" w:sz="12" w:space="0" w:color="auto"/>
              <w:left w:val="nil"/>
              <w:bottom w:val="single" w:sz="8" w:space="0" w:color="auto"/>
              <w:right w:val="nil"/>
            </w:tcBorders>
          </w:tcPr>
          <w:p w14:paraId="16F2F1BB" w14:textId="77777777" w:rsidR="00492C7C" w:rsidRDefault="00000000">
            <w:pPr>
              <w:spacing w:line="360" w:lineRule="exact"/>
              <w:jc w:val="center"/>
              <w:rPr>
                <w:szCs w:val="21"/>
              </w:rPr>
            </w:pPr>
            <w:r>
              <w:rPr>
                <w:szCs w:val="21"/>
              </w:rPr>
              <w:t>Conv2D</w:t>
            </w:r>
            <w:r>
              <w:rPr>
                <w:szCs w:val="21"/>
              </w:rPr>
              <w:t>层</w:t>
            </w:r>
          </w:p>
        </w:tc>
        <w:tc>
          <w:tcPr>
            <w:tcW w:w="1744" w:type="dxa"/>
            <w:tcBorders>
              <w:top w:val="single" w:sz="12" w:space="0" w:color="auto"/>
              <w:left w:val="nil"/>
              <w:bottom w:val="single" w:sz="8" w:space="0" w:color="auto"/>
              <w:right w:val="nil"/>
            </w:tcBorders>
          </w:tcPr>
          <w:p w14:paraId="013052B4" w14:textId="77777777" w:rsidR="00492C7C" w:rsidRDefault="00000000">
            <w:pPr>
              <w:spacing w:line="360" w:lineRule="exact"/>
              <w:jc w:val="center"/>
              <w:rPr>
                <w:szCs w:val="21"/>
              </w:rPr>
            </w:pPr>
            <w:r>
              <w:rPr>
                <w:szCs w:val="21"/>
              </w:rPr>
              <w:t>卷积核大小</w:t>
            </w:r>
          </w:p>
        </w:tc>
        <w:tc>
          <w:tcPr>
            <w:tcW w:w="1744" w:type="dxa"/>
            <w:tcBorders>
              <w:top w:val="single" w:sz="12" w:space="0" w:color="auto"/>
              <w:left w:val="nil"/>
              <w:bottom w:val="single" w:sz="8" w:space="0" w:color="auto"/>
              <w:right w:val="nil"/>
            </w:tcBorders>
          </w:tcPr>
          <w:p w14:paraId="35E1669C" w14:textId="77777777" w:rsidR="00492C7C" w:rsidRDefault="00000000">
            <w:pPr>
              <w:spacing w:line="360" w:lineRule="exact"/>
              <w:jc w:val="center"/>
              <w:rPr>
                <w:szCs w:val="21"/>
              </w:rPr>
            </w:pPr>
            <w:r>
              <w:rPr>
                <w:szCs w:val="21"/>
              </w:rPr>
              <w:t>步长</w:t>
            </w:r>
          </w:p>
        </w:tc>
        <w:tc>
          <w:tcPr>
            <w:tcW w:w="1744" w:type="dxa"/>
            <w:tcBorders>
              <w:top w:val="single" w:sz="12" w:space="0" w:color="auto"/>
              <w:left w:val="nil"/>
              <w:bottom w:val="single" w:sz="8" w:space="0" w:color="auto"/>
              <w:right w:val="nil"/>
            </w:tcBorders>
          </w:tcPr>
          <w:p w14:paraId="232A3063" w14:textId="77777777" w:rsidR="00492C7C" w:rsidRDefault="00000000">
            <w:pPr>
              <w:spacing w:line="360" w:lineRule="exact"/>
              <w:jc w:val="center"/>
              <w:rPr>
                <w:szCs w:val="21"/>
              </w:rPr>
            </w:pPr>
            <w:r>
              <w:rPr>
                <w:szCs w:val="21"/>
              </w:rPr>
              <w:t>滤波器数量</w:t>
            </w:r>
          </w:p>
        </w:tc>
        <w:tc>
          <w:tcPr>
            <w:tcW w:w="1744" w:type="dxa"/>
            <w:tcBorders>
              <w:top w:val="single" w:sz="12" w:space="0" w:color="auto"/>
              <w:left w:val="nil"/>
              <w:bottom w:val="single" w:sz="8" w:space="0" w:color="auto"/>
              <w:right w:val="nil"/>
            </w:tcBorders>
          </w:tcPr>
          <w:p w14:paraId="248F105F" w14:textId="77777777" w:rsidR="00492C7C" w:rsidRDefault="00000000">
            <w:pPr>
              <w:spacing w:line="360" w:lineRule="exact"/>
              <w:jc w:val="center"/>
              <w:rPr>
                <w:szCs w:val="21"/>
              </w:rPr>
            </w:pPr>
            <w:r>
              <w:rPr>
                <w:szCs w:val="21"/>
              </w:rPr>
              <w:t>输出尺寸</w:t>
            </w:r>
          </w:p>
        </w:tc>
      </w:tr>
      <w:tr w:rsidR="00492C7C" w14:paraId="02E13539" w14:textId="77777777">
        <w:trPr>
          <w:trHeight w:hRule="exact" w:val="397"/>
          <w:jc w:val="center"/>
        </w:trPr>
        <w:tc>
          <w:tcPr>
            <w:tcW w:w="1743" w:type="dxa"/>
            <w:tcBorders>
              <w:top w:val="single" w:sz="8" w:space="0" w:color="auto"/>
              <w:left w:val="nil"/>
              <w:bottom w:val="nil"/>
              <w:right w:val="nil"/>
            </w:tcBorders>
          </w:tcPr>
          <w:p w14:paraId="38B86624" w14:textId="77777777" w:rsidR="00492C7C" w:rsidRDefault="00000000">
            <w:pPr>
              <w:spacing w:line="360" w:lineRule="exact"/>
              <w:jc w:val="center"/>
              <w:rPr>
                <w:szCs w:val="21"/>
              </w:rPr>
            </w:pPr>
            <w:r>
              <w:rPr>
                <w:szCs w:val="21"/>
              </w:rPr>
              <w:t>Conv2D-1</w:t>
            </w:r>
          </w:p>
        </w:tc>
        <w:tc>
          <w:tcPr>
            <w:tcW w:w="1744" w:type="dxa"/>
            <w:tcBorders>
              <w:top w:val="single" w:sz="8" w:space="0" w:color="auto"/>
              <w:left w:val="nil"/>
              <w:bottom w:val="nil"/>
              <w:right w:val="nil"/>
            </w:tcBorders>
          </w:tcPr>
          <w:p w14:paraId="153340DB" w14:textId="77777777" w:rsidR="00492C7C" w:rsidRDefault="00000000">
            <w:pPr>
              <w:spacing w:line="360" w:lineRule="exact"/>
              <w:jc w:val="center"/>
              <w:rPr>
                <w:szCs w:val="21"/>
              </w:rPr>
            </w:pPr>
            <w:r>
              <w:rPr>
                <w:szCs w:val="21"/>
              </w:rPr>
              <w:t>12×12</w:t>
            </w:r>
          </w:p>
        </w:tc>
        <w:tc>
          <w:tcPr>
            <w:tcW w:w="1744" w:type="dxa"/>
            <w:tcBorders>
              <w:top w:val="single" w:sz="8" w:space="0" w:color="auto"/>
              <w:left w:val="nil"/>
              <w:bottom w:val="nil"/>
              <w:right w:val="nil"/>
            </w:tcBorders>
          </w:tcPr>
          <w:p w14:paraId="6A4BD9DD" w14:textId="77777777" w:rsidR="00492C7C" w:rsidRDefault="00000000">
            <w:pPr>
              <w:spacing w:line="360" w:lineRule="exact"/>
              <w:jc w:val="center"/>
              <w:rPr>
                <w:szCs w:val="21"/>
              </w:rPr>
            </w:pPr>
            <w:r>
              <w:rPr>
                <w:szCs w:val="21"/>
              </w:rPr>
              <w:t>1×1</w:t>
            </w:r>
          </w:p>
        </w:tc>
        <w:tc>
          <w:tcPr>
            <w:tcW w:w="1744" w:type="dxa"/>
            <w:tcBorders>
              <w:top w:val="single" w:sz="8" w:space="0" w:color="auto"/>
              <w:left w:val="nil"/>
              <w:bottom w:val="nil"/>
              <w:right w:val="nil"/>
            </w:tcBorders>
          </w:tcPr>
          <w:p w14:paraId="7AF1D7FC" w14:textId="77777777" w:rsidR="00492C7C" w:rsidRDefault="00000000">
            <w:pPr>
              <w:spacing w:line="360" w:lineRule="exact"/>
              <w:jc w:val="center"/>
              <w:rPr>
                <w:szCs w:val="21"/>
              </w:rPr>
            </w:pPr>
            <w:r>
              <w:rPr>
                <w:szCs w:val="21"/>
              </w:rPr>
              <w:t>12</w:t>
            </w:r>
          </w:p>
        </w:tc>
        <w:tc>
          <w:tcPr>
            <w:tcW w:w="1744" w:type="dxa"/>
            <w:tcBorders>
              <w:top w:val="single" w:sz="8" w:space="0" w:color="auto"/>
              <w:left w:val="nil"/>
              <w:bottom w:val="nil"/>
              <w:right w:val="nil"/>
            </w:tcBorders>
          </w:tcPr>
          <w:p w14:paraId="2AF7E38C" w14:textId="77777777" w:rsidR="00492C7C" w:rsidRDefault="00000000">
            <w:pPr>
              <w:spacing w:line="360" w:lineRule="exact"/>
              <w:jc w:val="center"/>
              <w:rPr>
                <w:szCs w:val="21"/>
              </w:rPr>
            </w:pPr>
            <w:r>
              <w:rPr>
                <w:szCs w:val="21"/>
              </w:rPr>
              <w:t>2048×12×12</w:t>
            </w:r>
          </w:p>
        </w:tc>
      </w:tr>
      <w:tr w:rsidR="00492C7C" w14:paraId="3186DCB7" w14:textId="77777777">
        <w:trPr>
          <w:trHeight w:hRule="exact" w:val="397"/>
          <w:jc w:val="center"/>
        </w:trPr>
        <w:tc>
          <w:tcPr>
            <w:tcW w:w="1743" w:type="dxa"/>
            <w:tcBorders>
              <w:top w:val="nil"/>
              <w:left w:val="nil"/>
              <w:bottom w:val="nil"/>
              <w:right w:val="nil"/>
            </w:tcBorders>
          </w:tcPr>
          <w:p w14:paraId="14C38A80" w14:textId="77777777" w:rsidR="00492C7C" w:rsidRDefault="00000000">
            <w:pPr>
              <w:spacing w:line="360" w:lineRule="exact"/>
              <w:jc w:val="center"/>
              <w:rPr>
                <w:szCs w:val="21"/>
              </w:rPr>
            </w:pPr>
            <w:r>
              <w:rPr>
                <w:szCs w:val="21"/>
              </w:rPr>
              <w:t>Conv2D-2</w:t>
            </w:r>
          </w:p>
        </w:tc>
        <w:tc>
          <w:tcPr>
            <w:tcW w:w="1744" w:type="dxa"/>
            <w:tcBorders>
              <w:top w:val="nil"/>
              <w:left w:val="nil"/>
              <w:bottom w:val="nil"/>
              <w:right w:val="nil"/>
            </w:tcBorders>
          </w:tcPr>
          <w:p w14:paraId="2CA50C39" w14:textId="77777777" w:rsidR="00492C7C" w:rsidRDefault="00000000">
            <w:pPr>
              <w:spacing w:line="360" w:lineRule="exact"/>
              <w:jc w:val="center"/>
              <w:rPr>
                <w:szCs w:val="21"/>
              </w:rPr>
            </w:pPr>
            <w:r>
              <w:rPr>
                <w:szCs w:val="21"/>
              </w:rPr>
              <w:t>32×1</w:t>
            </w:r>
          </w:p>
        </w:tc>
        <w:tc>
          <w:tcPr>
            <w:tcW w:w="1744" w:type="dxa"/>
            <w:tcBorders>
              <w:top w:val="nil"/>
              <w:left w:val="nil"/>
              <w:bottom w:val="nil"/>
              <w:right w:val="nil"/>
            </w:tcBorders>
          </w:tcPr>
          <w:p w14:paraId="52D2A845" w14:textId="77777777" w:rsidR="00492C7C" w:rsidRDefault="00000000">
            <w:pPr>
              <w:spacing w:line="360" w:lineRule="exact"/>
              <w:jc w:val="center"/>
              <w:rPr>
                <w:szCs w:val="21"/>
              </w:rPr>
            </w:pPr>
            <w:r>
              <w:rPr>
                <w:szCs w:val="21"/>
              </w:rPr>
              <w:t>1×1</w:t>
            </w:r>
          </w:p>
        </w:tc>
        <w:tc>
          <w:tcPr>
            <w:tcW w:w="1744" w:type="dxa"/>
            <w:tcBorders>
              <w:top w:val="nil"/>
              <w:left w:val="nil"/>
              <w:bottom w:val="nil"/>
              <w:right w:val="nil"/>
            </w:tcBorders>
          </w:tcPr>
          <w:p w14:paraId="768E366E" w14:textId="77777777" w:rsidR="00492C7C" w:rsidRDefault="00000000">
            <w:pPr>
              <w:spacing w:line="360" w:lineRule="exact"/>
              <w:jc w:val="center"/>
              <w:rPr>
                <w:szCs w:val="21"/>
              </w:rPr>
            </w:pPr>
            <w:r>
              <w:rPr>
                <w:szCs w:val="21"/>
              </w:rPr>
              <w:t>12</w:t>
            </w:r>
          </w:p>
        </w:tc>
        <w:tc>
          <w:tcPr>
            <w:tcW w:w="1744" w:type="dxa"/>
            <w:tcBorders>
              <w:top w:val="nil"/>
              <w:left w:val="nil"/>
              <w:bottom w:val="nil"/>
              <w:right w:val="nil"/>
            </w:tcBorders>
          </w:tcPr>
          <w:p w14:paraId="48CB1238" w14:textId="77777777" w:rsidR="00492C7C" w:rsidRDefault="00000000">
            <w:pPr>
              <w:spacing w:line="360" w:lineRule="exact"/>
              <w:jc w:val="center"/>
              <w:rPr>
                <w:szCs w:val="21"/>
              </w:rPr>
            </w:pPr>
            <w:r>
              <w:rPr>
                <w:szCs w:val="21"/>
              </w:rPr>
              <w:t>2048×12×12</w:t>
            </w:r>
          </w:p>
        </w:tc>
      </w:tr>
      <w:tr w:rsidR="00492C7C" w14:paraId="35436F28" w14:textId="77777777">
        <w:trPr>
          <w:trHeight w:hRule="exact" w:val="397"/>
          <w:jc w:val="center"/>
        </w:trPr>
        <w:tc>
          <w:tcPr>
            <w:tcW w:w="1743" w:type="dxa"/>
            <w:tcBorders>
              <w:top w:val="nil"/>
              <w:left w:val="nil"/>
              <w:bottom w:val="nil"/>
              <w:right w:val="nil"/>
            </w:tcBorders>
          </w:tcPr>
          <w:p w14:paraId="1DCE2150" w14:textId="77777777" w:rsidR="00492C7C" w:rsidRDefault="00000000">
            <w:pPr>
              <w:spacing w:line="360" w:lineRule="exact"/>
              <w:jc w:val="center"/>
              <w:rPr>
                <w:szCs w:val="21"/>
              </w:rPr>
            </w:pPr>
            <w:r>
              <w:rPr>
                <w:szCs w:val="21"/>
              </w:rPr>
              <w:t>Conv2D-3</w:t>
            </w:r>
          </w:p>
        </w:tc>
        <w:tc>
          <w:tcPr>
            <w:tcW w:w="1744" w:type="dxa"/>
            <w:tcBorders>
              <w:top w:val="nil"/>
              <w:left w:val="nil"/>
              <w:bottom w:val="nil"/>
              <w:right w:val="nil"/>
            </w:tcBorders>
          </w:tcPr>
          <w:p w14:paraId="07E0C2D2" w14:textId="77777777" w:rsidR="00492C7C" w:rsidRDefault="00000000">
            <w:pPr>
              <w:spacing w:line="360" w:lineRule="exact"/>
              <w:jc w:val="center"/>
              <w:rPr>
                <w:szCs w:val="21"/>
              </w:rPr>
            </w:pPr>
            <w:r>
              <w:rPr>
                <w:szCs w:val="21"/>
              </w:rPr>
              <w:t>32×1</w:t>
            </w:r>
          </w:p>
        </w:tc>
        <w:tc>
          <w:tcPr>
            <w:tcW w:w="1744" w:type="dxa"/>
            <w:tcBorders>
              <w:top w:val="nil"/>
              <w:left w:val="nil"/>
              <w:bottom w:val="nil"/>
              <w:right w:val="nil"/>
            </w:tcBorders>
          </w:tcPr>
          <w:p w14:paraId="549EB413" w14:textId="77777777" w:rsidR="00492C7C" w:rsidRDefault="00000000">
            <w:pPr>
              <w:spacing w:line="360" w:lineRule="exact"/>
              <w:jc w:val="center"/>
              <w:rPr>
                <w:szCs w:val="21"/>
              </w:rPr>
            </w:pPr>
            <w:r>
              <w:rPr>
                <w:szCs w:val="21"/>
              </w:rPr>
              <w:t>1×1</w:t>
            </w:r>
          </w:p>
        </w:tc>
        <w:tc>
          <w:tcPr>
            <w:tcW w:w="1744" w:type="dxa"/>
            <w:tcBorders>
              <w:top w:val="nil"/>
              <w:left w:val="nil"/>
              <w:bottom w:val="nil"/>
              <w:right w:val="nil"/>
            </w:tcBorders>
          </w:tcPr>
          <w:p w14:paraId="676F292C" w14:textId="77777777" w:rsidR="00492C7C" w:rsidRDefault="00000000">
            <w:pPr>
              <w:spacing w:line="360" w:lineRule="exact"/>
              <w:jc w:val="center"/>
              <w:rPr>
                <w:szCs w:val="21"/>
              </w:rPr>
            </w:pPr>
            <w:r>
              <w:rPr>
                <w:szCs w:val="21"/>
              </w:rPr>
              <w:t>12</w:t>
            </w:r>
          </w:p>
        </w:tc>
        <w:tc>
          <w:tcPr>
            <w:tcW w:w="1744" w:type="dxa"/>
            <w:tcBorders>
              <w:top w:val="nil"/>
              <w:left w:val="nil"/>
              <w:bottom w:val="nil"/>
              <w:right w:val="nil"/>
            </w:tcBorders>
          </w:tcPr>
          <w:p w14:paraId="2E8B68E2" w14:textId="77777777" w:rsidR="00492C7C" w:rsidRDefault="00000000">
            <w:pPr>
              <w:spacing w:line="360" w:lineRule="exact"/>
              <w:jc w:val="center"/>
              <w:rPr>
                <w:szCs w:val="21"/>
              </w:rPr>
            </w:pPr>
            <w:r>
              <w:rPr>
                <w:szCs w:val="21"/>
              </w:rPr>
              <w:t>2048×12×12</w:t>
            </w:r>
          </w:p>
        </w:tc>
      </w:tr>
      <w:tr w:rsidR="00492C7C" w14:paraId="0CB78463" w14:textId="77777777">
        <w:trPr>
          <w:trHeight w:hRule="exact" w:val="397"/>
          <w:jc w:val="center"/>
        </w:trPr>
        <w:tc>
          <w:tcPr>
            <w:tcW w:w="1743" w:type="dxa"/>
            <w:tcBorders>
              <w:top w:val="nil"/>
              <w:left w:val="nil"/>
              <w:bottom w:val="nil"/>
              <w:right w:val="nil"/>
            </w:tcBorders>
          </w:tcPr>
          <w:p w14:paraId="770C2F30" w14:textId="77777777" w:rsidR="00492C7C" w:rsidRDefault="00000000">
            <w:pPr>
              <w:spacing w:line="360" w:lineRule="exact"/>
              <w:jc w:val="center"/>
              <w:rPr>
                <w:szCs w:val="21"/>
              </w:rPr>
            </w:pPr>
            <w:r>
              <w:rPr>
                <w:szCs w:val="21"/>
              </w:rPr>
              <w:t>Conv2D-4</w:t>
            </w:r>
          </w:p>
        </w:tc>
        <w:tc>
          <w:tcPr>
            <w:tcW w:w="1744" w:type="dxa"/>
            <w:tcBorders>
              <w:top w:val="nil"/>
              <w:left w:val="nil"/>
              <w:bottom w:val="nil"/>
              <w:right w:val="nil"/>
            </w:tcBorders>
          </w:tcPr>
          <w:p w14:paraId="297B4697" w14:textId="77777777" w:rsidR="00492C7C" w:rsidRDefault="00000000">
            <w:pPr>
              <w:spacing w:line="360" w:lineRule="exact"/>
              <w:jc w:val="center"/>
              <w:rPr>
                <w:szCs w:val="21"/>
              </w:rPr>
            </w:pPr>
            <w:r>
              <w:rPr>
                <w:szCs w:val="21"/>
              </w:rPr>
              <w:t>32×1</w:t>
            </w:r>
          </w:p>
        </w:tc>
        <w:tc>
          <w:tcPr>
            <w:tcW w:w="1744" w:type="dxa"/>
            <w:tcBorders>
              <w:top w:val="nil"/>
              <w:left w:val="nil"/>
              <w:bottom w:val="nil"/>
              <w:right w:val="nil"/>
            </w:tcBorders>
          </w:tcPr>
          <w:p w14:paraId="794FD5F6" w14:textId="77777777" w:rsidR="00492C7C" w:rsidRDefault="00000000">
            <w:pPr>
              <w:spacing w:line="360" w:lineRule="exact"/>
              <w:jc w:val="center"/>
              <w:rPr>
                <w:szCs w:val="21"/>
              </w:rPr>
            </w:pPr>
            <w:r>
              <w:rPr>
                <w:szCs w:val="21"/>
              </w:rPr>
              <w:t>2×1</w:t>
            </w:r>
          </w:p>
        </w:tc>
        <w:tc>
          <w:tcPr>
            <w:tcW w:w="1744" w:type="dxa"/>
            <w:tcBorders>
              <w:top w:val="nil"/>
              <w:left w:val="nil"/>
              <w:bottom w:val="nil"/>
              <w:right w:val="nil"/>
            </w:tcBorders>
          </w:tcPr>
          <w:p w14:paraId="06D026AC" w14:textId="77777777" w:rsidR="00492C7C" w:rsidRDefault="00000000">
            <w:pPr>
              <w:spacing w:line="360" w:lineRule="exact"/>
              <w:jc w:val="center"/>
              <w:rPr>
                <w:szCs w:val="21"/>
              </w:rPr>
            </w:pPr>
            <w:r>
              <w:rPr>
                <w:szCs w:val="21"/>
              </w:rPr>
              <w:t>12</w:t>
            </w:r>
          </w:p>
        </w:tc>
        <w:tc>
          <w:tcPr>
            <w:tcW w:w="1744" w:type="dxa"/>
            <w:tcBorders>
              <w:top w:val="nil"/>
              <w:left w:val="nil"/>
              <w:bottom w:val="nil"/>
              <w:right w:val="nil"/>
            </w:tcBorders>
          </w:tcPr>
          <w:p w14:paraId="7A6841F6" w14:textId="77777777" w:rsidR="00492C7C" w:rsidRDefault="00000000">
            <w:pPr>
              <w:spacing w:line="360" w:lineRule="exact"/>
              <w:jc w:val="center"/>
              <w:rPr>
                <w:szCs w:val="21"/>
              </w:rPr>
            </w:pPr>
            <w:r>
              <w:rPr>
                <w:szCs w:val="21"/>
              </w:rPr>
              <w:t>1024×12×12</w:t>
            </w:r>
          </w:p>
        </w:tc>
      </w:tr>
      <w:tr w:rsidR="00492C7C" w14:paraId="19A49341" w14:textId="77777777">
        <w:trPr>
          <w:trHeight w:hRule="exact" w:val="397"/>
          <w:jc w:val="center"/>
        </w:trPr>
        <w:tc>
          <w:tcPr>
            <w:tcW w:w="1743" w:type="dxa"/>
            <w:tcBorders>
              <w:top w:val="nil"/>
              <w:left w:val="nil"/>
              <w:bottom w:val="nil"/>
              <w:right w:val="nil"/>
            </w:tcBorders>
          </w:tcPr>
          <w:p w14:paraId="775E93EB" w14:textId="77777777" w:rsidR="00492C7C" w:rsidRDefault="00000000">
            <w:pPr>
              <w:spacing w:line="360" w:lineRule="exact"/>
              <w:jc w:val="center"/>
              <w:rPr>
                <w:szCs w:val="21"/>
              </w:rPr>
            </w:pPr>
            <w:r>
              <w:rPr>
                <w:szCs w:val="21"/>
              </w:rPr>
              <w:t>Conv2D-5</w:t>
            </w:r>
          </w:p>
        </w:tc>
        <w:tc>
          <w:tcPr>
            <w:tcW w:w="1744" w:type="dxa"/>
            <w:tcBorders>
              <w:top w:val="nil"/>
              <w:left w:val="nil"/>
              <w:bottom w:val="nil"/>
              <w:right w:val="nil"/>
            </w:tcBorders>
          </w:tcPr>
          <w:p w14:paraId="025D82EE" w14:textId="77777777" w:rsidR="00492C7C" w:rsidRDefault="00000000">
            <w:pPr>
              <w:spacing w:line="360" w:lineRule="exact"/>
              <w:jc w:val="center"/>
              <w:rPr>
                <w:szCs w:val="21"/>
              </w:rPr>
            </w:pPr>
            <w:r>
              <w:rPr>
                <w:szCs w:val="21"/>
              </w:rPr>
              <w:t>32×1</w:t>
            </w:r>
          </w:p>
        </w:tc>
        <w:tc>
          <w:tcPr>
            <w:tcW w:w="1744" w:type="dxa"/>
            <w:tcBorders>
              <w:top w:val="nil"/>
              <w:left w:val="nil"/>
              <w:bottom w:val="nil"/>
              <w:right w:val="nil"/>
            </w:tcBorders>
          </w:tcPr>
          <w:p w14:paraId="58748EF2" w14:textId="77777777" w:rsidR="00492C7C" w:rsidRDefault="00000000">
            <w:pPr>
              <w:spacing w:line="360" w:lineRule="exact"/>
              <w:jc w:val="center"/>
              <w:rPr>
                <w:szCs w:val="21"/>
              </w:rPr>
            </w:pPr>
            <w:r>
              <w:rPr>
                <w:szCs w:val="21"/>
              </w:rPr>
              <w:t>1×1</w:t>
            </w:r>
          </w:p>
        </w:tc>
        <w:tc>
          <w:tcPr>
            <w:tcW w:w="1744" w:type="dxa"/>
            <w:tcBorders>
              <w:top w:val="nil"/>
              <w:left w:val="nil"/>
              <w:bottom w:val="nil"/>
              <w:right w:val="nil"/>
            </w:tcBorders>
          </w:tcPr>
          <w:p w14:paraId="0A9CB362" w14:textId="77777777" w:rsidR="00492C7C" w:rsidRDefault="00000000">
            <w:pPr>
              <w:spacing w:line="360" w:lineRule="exact"/>
              <w:jc w:val="center"/>
              <w:rPr>
                <w:szCs w:val="21"/>
              </w:rPr>
            </w:pPr>
            <w:r>
              <w:rPr>
                <w:szCs w:val="21"/>
              </w:rPr>
              <w:t>12</w:t>
            </w:r>
          </w:p>
        </w:tc>
        <w:tc>
          <w:tcPr>
            <w:tcW w:w="1744" w:type="dxa"/>
            <w:tcBorders>
              <w:top w:val="nil"/>
              <w:left w:val="nil"/>
              <w:bottom w:val="nil"/>
              <w:right w:val="nil"/>
            </w:tcBorders>
          </w:tcPr>
          <w:p w14:paraId="389A7C6F" w14:textId="77777777" w:rsidR="00492C7C" w:rsidRDefault="00000000">
            <w:pPr>
              <w:spacing w:line="360" w:lineRule="exact"/>
              <w:jc w:val="center"/>
              <w:rPr>
                <w:szCs w:val="21"/>
              </w:rPr>
            </w:pPr>
            <w:r>
              <w:rPr>
                <w:szCs w:val="21"/>
              </w:rPr>
              <w:t>1024×12×12</w:t>
            </w:r>
          </w:p>
        </w:tc>
      </w:tr>
      <w:tr w:rsidR="00492C7C" w14:paraId="395A6B14" w14:textId="77777777">
        <w:trPr>
          <w:trHeight w:hRule="exact" w:val="397"/>
          <w:jc w:val="center"/>
        </w:trPr>
        <w:tc>
          <w:tcPr>
            <w:tcW w:w="1743" w:type="dxa"/>
            <w:tcBorders>
              <w:top w:val="nil"/>
              <w:left w:val="nil"/>
              <w:bottom w:val="nil"/>
              <w:right w:val="nil"/>
            </w:tcBorders>
          </w:tcPr>
          <w:p w14:paraId="59B1F1CA" w14:textId="77777777" w:rsidR="00492C7C" w:rsidRDefault="00000000">
            <w:pPr>
              <w:spacing w:line="360" w:lineRule="exact"/>
              <w:jc w:val="center"/>
              <w:rPr>
                <w:szCs w:val="21"/>
              </w:rPr>
            </w:pPr>
            <w:r>
              <w:rPr>
                <w:szCs w:val="21"/>
              </w:rPr>
              <w:t>Conv2D-6</w:t>
            </w:r>
          </w:p>
        </w:tc>
        <w:tc>
          <w:tcPr>
            <w:tcW w:w="1744" w:type="dxa"/>
            <w:tcBorders>
              <w:top w:val="nil"/>
              <w:left w:val="nil"/>
              <w:bottom w:val="nil"/>
              <w:right w:val="nil"/>
            </w:tcBorders>
          </w:tcPr>
          <w:p w14:paraId="1A95AFAC" w14:textId="77777777" w:rsidR="00492C7C" w:rsidRDefault="00000000">
            <w:pPr>
              <w:spacing w:line="360" w:lineRule="exact"/>
              <w:jc w:val="center"/>
              <w:rPr>
                <w:szCs w:val="21"/>
              </w:rPr>
            </w:pPr>
            <w:r>
              <w:rPr>
                <w:szCs w:val="21"/>
              </w:rPr>
              <w:t>32×1</w:t>
            </w:r>
          </w:p>
        </w:tc>
        <w:tc>
          <w:tcPr>
            <w:tcW w:w="1744" w:type="dxa"/>
            <w:tcBorders>
              <w:top w:val="nil"/>
              <w:left w:val="nil"/>
              <w:bottom w:val="nil"/>
              <w:right w:val="nil"/>
            </w:tcBorders>
          </w:tcPr>
          <w:p w14:paraId="7B81126D" w14:textId="77777777" w:rsidR="00492C7C" w:rsidRDefault="00000000">
            <w:pPr>
              <w:spacing w:line="360" w:lineRule="exact"/>
              <w:jc w:val="center"/>
              <w:rPr>
                <w:szCs w:val="21"/>
              </w:rPr>
            </w:pPr>
            <w:r>
              <w:rPr>
                <w:szCs w:val="21"/>
              </w:rPr>
              <w:t>1×1</w:t>
            </w:r>
          </w:p>
        </w:tc>
        <w:tc>
          <w:tcPr>
            <w:tcW w:w="1744" w:type="dxa"/>
            <w:tcBorders>
              <w:top w:val="nil"/>
              <w:left w:val="nil"/>
              <w:bottom w:val="nil"/>
              <w:right w:val="nil"/>
            </w:tcBorders>
          </w:tcPr>
          <w:p w14:paraId="21ACE19A" w14:textId="77777777" w:rsidR="00492C7C" w:rsidRDefault="00000000">
            <w:pPr>
              <w:spacing w:line="360" w:lineRule="exact"/>
              <w:jc w:val="center"/>
              <w:rPr>
                <w:szCs w:val="21"/>
              </w:rPr>
            </w:pPr>
            <w:r>
              <w:rPr>
                <w:szCs w:val="21"/>
              </w:rPr>
              <w:t>24</w:t>
            </w:r>
          </w:p>
        </w:tc>
        <w:tc>
          <w:tcPr>
            <w:tcW w:w="1744" w:type="dxa"/>
            <w:tcBorders>
              <w:top w:val="nil"/>
              <w:left w:val="nil"/>
              <w:bottom w:val="nil"/>
              <w:right w:val="nil"/>
            </w:tcBorders>
          </w:tcPr>
          <w:p w14:paraId="00578A1F" w14:textId="77777777" w:rsidR="00492C7C" w:rsidRDefault="00000000">
            <w:pPr>
              <w:spacing w:line="360" w:lineRule="exact"/>
              <w:jc w:val="center"/>
              <w:rPr>
                <w:szCs w:val="21"/>
              </w:rPr>
            </w:pPr>
            <w:r>
              <w:rPr>
                <w:szCs w:val="21"/>
              </w:rPr>
              <w:t>1024×12×24</w:t>
            </w:r>
          </w:p>
        </w:tc>
      </w:tr>
      <w:tr w:rsidR="00492C7C" w14:paraId="2649FB03" w14:textId="77777777">
        <w:trPr>
          <w:trHeight w:hRule="exact" w:val="397"/>
          <w:jc w:val="center"/>
        </w:trPr>
        <w:tc>
          <w:tcPr>
            <w:tcW w:w="1743" w:type="dxa"/>
            <w:tcBorders>
              <w:top w:val="nil"/>
              <w:left w:val="nil"/>
              <w:bottom w:val="nil"/>
              <w:right w:val="nil"/>
            </w:tcBorders>
          </w:tcPr>
          <w:p w14:paraId="5CCAB15C" w14:textId="77777777" w:rsidR="00492C7C" w:rsidRDefault="00000000">
            <w:pPr>
              <w:spacing w:line="360" w:lineRule="exact"/>
              <w:jc w:val="center"/>
              <w:rPr>
                <w:szCs w:val="21"/>
              </w:rPr>
            </w:pPr>
            <w:r>
              <w:rPr>
                <w:szCs w:val="21"/>
              </w:rPr>
              <w:t>Conv2D-7</w:t>
            </w:r>
          </w:p>
        </w:tc>
        <w:tc>
          <w:tcPr>
            <w:tcW w:w="1744" w:type="dxa"/>
            <w:tcBorders>
              <w:top w:val="nil"/>
              <w:left w:val="nil"/>
              <w:bottom w:val="nil"/>
              <w:right w:val="nil"/>
            </w:tcBorders>
          </w:tcPr>
          <w:p w14:paraId="67030F81" w14:textId="77777777" w:rsidR="00492C7C" w:rsidRDefault="00000000">
            <w:pPr>
              <w:spacing w:line="360" w:lineRule="exact"/>
              <w:jc w:val="center"/>
              <w:rPr>
                <w:szCs w:val="21"/>
              </w:rPr>
            </w:pPr>
            <w:r>
              <w:rPr>
                <w:szCs w:val="21"/>
              </w:rPr>
              <w:t>32×1</w:t>
            </w:r>
          </w:p>
        </w:tc>
        <w:tc>
          <w:tcPr>
            <w:tcW w:w="1744" w:type="dxa"/>
            <w:tcBorders>
              <w:top w:val="nil"/>
              <w:left w:val="nil"/>
              <w:bottom w:val="nil"/>
              <w:right w:val="nil"/>
            </w:tcBorders>
          </w:tcPr>
          <w:p w14:paraId="7B76B614" w14:textId="77777777" w:rsidR="00492C7C" w:rsidRDefault="00000000">
            <w:pPr>
              <w:spacing w:line="360" w:lineRule="exact"/>
              <w:jc w:val="center"/>
              <w:rPr>
                <w:szCs w:val="21"/>
              </w:rPr>
            </w:pPr>
            <w:r>
              <w:rPr>
                <w:szCs w:val="21"/>
              </w:rPr>
              <w:t>1×1</w:t>
            </w:r>
          </w:p>
        </w:tc>
        <w:tc>
          <w:tcPr>
            <w:tcW w:w="1744" w:type="dxa"/>
            <w:tcBorders>
              <w:top w:val="nil"/>
              <w:left w:val="nil"/>
              <w:bottom w:val="nil"/>
              <w:right w:val="nil"/>
            </w:tcBorders>
          </w:tcPr>
          <w:p w14:paraId="143424E4" w14:textId="77777777" w:rsidR="00492C7C" w:rsidRDefault="00000000">
            <w:pPr>
              <w:spacing w:line="360" w:lineRule="exact"/>
              <w:jc w:val="center"/>
              <w:rPr>
                <w:szCs w:val="21"/>
              </w:rPr>
            </w:pPr>
            <w:r>
              <w:rPr>
                <w:szCs w:val="21"/>
              </w:rPr>
              <w:t>24</w:t>
            </w:r>
          </w:p>
        </w:tc>
        <w:tc>
          <w:tcPr>
            <w:tcW w:w="1744" w:type="dxa"/>
            <w:tcBorders>
              <w:top w:val="nil"/>
              <w:left w:val="nil"/>
              <w:bottom w:val="nil"/>
              <w:right w:val="nil"/>
            </w:tcBorders>
          </w:tcPr>
          <w:p w14:paraId="2F77E99D" w14:textId="77777777" w:rsidR="00492C7C" w:rsidRDefault="00000000">
            <w:pPr>
              <w:spacing w:line="360" w:lineRule="exact"/>
              <w:jc w:val="center"/>
              <w:rPr>
                <w:szCs w:val="21"/>
              </w:rPr>
            </w:pPr>
            <w:r>
              <w:rPr>
                <w:szCs w:val="21"/>
              </w:rPr>
              <w:t>1024×12×24</w:t>
            </w:r>
          </w:p>
        </w:tc>
      </w:tr>
      <w:tr w:rsidR="00492C7C" w14:paraId="6472C4B9" w14:textId="77777777">
        <w:trPr>
          <w:trHeight w:hRule="exact" w:val="397"/>
          <w:jc w:val="center"/>
        </w:trPr>
        <w:tc>
          <w:tcPr>
            <w:tcW w:w="1743" w:type="dxa"/>
            <w:tcBorders>
              <w:top w:val="nil"/>
              <w:left w:val="nil"/>
              <w:bottom w:val="nil"/>
              <w:right w:val="nil"/>
            </w:tcBorders>
          </w:tcPr>
          <w:p w14:paraId="7F2F66CC" w14:textId="77777777" w:rsidR="00492C7C" w:rsidRDefault="00000000">
            <w:pPr>
              <w:spacing w:line="360" w:lineRule="exact"/>
              <w:jc w:val="center"/>
              <w:rPr>
                <w:szCs w:val="21"/>
              </w:rPr>
            </w:pPr>
            <w:r>
              <w:rPr>
                <w:szCs w:val="21"/>
              </w:rPr>
              <w:t>Conv2D-8</w:t>
            </w:r>
          </w:p>
        </w:tc>
        <w:tc>
          <w:tcPr>
            <w:tcW w:w="1744" w:type="dxa"/>
            <w:tcBorders>
              <w:top w:val="nil"/>
              <w:left w:val="nil"/>
              <w:bottom w:val="nil"/>
              <w:right w:val="nil"/>
            </w:tcBorders>
          </w:tcPr>
          <w:p w14:paraId="58878F9A" w14:textId="77777777" w:rsidR="00492C7C" w:rsidRDefault="00000000">
            <w:pPr>
              <w:spacing w:line="360" w:lineRule="exact"/>
              <w:jc w:val="center"/>
              <w:rPr>
                <w:szCs w:val="21"/>
              </w:rPr>
            </w:pPr>
            <w:r>
              <w:rPr>
                <w:szCs w:val="21"/>
              </w:rPr>
              <w:t>32×1</w:t>
            </w:r>
          </w:p>
        </w:tc>
        <w:tc>
          <w:tcPr>
            <w:tcW w:w="1744" w:type="dxa"/>
            <w:tcBorders>
              <w:top w:val="nil"/>
              <w:left w:val="nil"/>
              <w:bottom w:val="nil"/>
              <w:right w:val="nil"/>
            </w:tcBorders>
          </w:tcPr>
          <w:p w14:paraId="639CEB92" w14:textId="77777777" w:rsidR="00492C7C" w:rsidRDefault="00000000">
            <w:pPr>
              <w:spacing w:line="360" w:lineRule="exact"/>
              <w:jc w:val="center"/>
              <w:rPr>
                <w:szCs w:val="21"/>
              </w:rPr>
            </w:pPr>
            <w:r>
              <w:rPr>
                <w:szCs w:val="21"/>
              </w:rPr>
              <w:t>2×1</w:t>
            </w:r>
          </w:p>
        </w:tc>
        <w:tc>
          <w:tcPr>
            <w:tcW w:w="1744" w:type="dxa"/>
            <w:tcBorders>
              <w:top w:val="nil"/>
              <w:left w:val="nil"/>
              <w:bottom w:val="nil"/>
              <w:right w:val="nil"/>
            </w:tcBorders>
          </w:tcPr>
          <w:p w14:paraId="16063E12" w14:textId="77777777" w:rsidR="00492C7C" w:rsidRDefault="00000000">
            <w:pPr>
              <w:spacing w:line="360" w:lineRule="exact"/>
              <w:jc w:val="center"/>
              <w:rPr>
                <w:szCs w:val="21"/>
              </w:rPr>
            </w:pPr>
            <w:r>
              <w:rPr>
                <w:szCs w:val="21"/>
              </w:rPr>
              <w:t>24</w:t>
            </w:r>
          </w:p>
        </w:tc>
        <w:tc>
          <w:tcPr>
            <w:tcW w:w="1744" w:type="dxa"/>
            <w:tcBorders>
              <w:top w:val="nil"/>
              <w:left w:val="nil"/>
              <w:bottom w:val="nil"/>
              <w:right w:val="nil"/>
            </w:tcBorders>
          </w:tcPr>
          <w:p w14:paraId="0887FFF3" w14:textId="77777777" w:rsidR="00492C7C" w:rsidRDefault="00000000">
            <w:pPr>
              <w:spacing w:line="360" w:lineRule="exact"/>
              <w:jc w:val="center"/>
              <w:rPr>
                <w:szCs w:val="21"/>
              </w:rPr>
            </w:pPr>
            <w:r>
              <w:rPr>
                <w:szCs w:val="21"/>
              </w:rPr>
              <w:t>512×12×24</w:t>
            </w:r>
          </w:p>
        </w:tc>
      </w:tr>
      <w:tr w:rsidR="00492C7C" w14:paraId="23357348" w14:textId="77777777">
        <w:trPr>
          <w:trHeight w:hRule="exact" w:val="397"/>
          <w:jc w:val="center"/>
        </w:trPr>
        <w:tc>
          <w:tcPr>
            <w:tcW w:w="1743" w:type="dxa"/>
            <w:tcBorders>
              <w:top w:val="nil"/>
              <w:left w:val="nil"/>
              <w:bottom w:val="nil"/>
              <w:right w:val="nil"/>
            </w:tcBorders>
          </w:tcPr>
          <w:p w14:paraId="21F1D6EF" w14:textId="77777777" w:rsidR="00492C7C" w:rsidRDefault="00000000">
            <w:pPr>
              <w:spacing w:line="360" w:lineRule="exact"/>
              <w:jc w:val="center"/>
              <w:rPr>
                <w:szCs w:val="21"/>
              </w:rPr>
            </w:pPr>
            <w:r>
              <w:rPr>
                <w:szCs w:val="21"/>
              </w:rPr>
              <w:t>Conv2D-9</w:t>
            </w:r>
          </w:p>
        </w:tc>
        <w:tc>
          <w:tcPr>
            <w:tcW w:w="1744" w:type="dxa"/>
            <w:tcBorders>
              <w:top w:val="nil"/>
              <w:left w:val="nil"/>
              <w:bottom w:val="nil"/>
              <w:right w:val="nil"/>
            </w:tcBorders>
          </w:tcPr>
          <w:p w14:paraId="55CF4D9D" w14:textId="77777777" w:rsidR="00492C7C" w:rsidRDefault="00000000">
            <w:pPr>
              <w:spacing w:line="360" w:lineRule="exact"/>
              <w:jc w:val="center"/>
              <w:rPr>
                <w:szCs w:val="21"/>
              </w:rPr>
            </w:pPr>
            <w:r>
              <w:rPr>
                <w:szCs w:val="21"/>
              </w:rPr>
              <w:t>32×1</w:t>
            </w:r>
          </w:p>
        </w:tc>
        <w:tc>
          <w:tcPr>
            <w:tcW w:w="1744" w:type="dxa"/>
            <w:tcBorders>
              <w:top w:val="nil"/>
              <w:left w:val="nil"/>
              <w:bottom w:val="nil"/>
              <w:right w:val="nil"/>
            </w:tcBorders>
          </w:tcPr>
          <w:p w14:paraId="0CE1621F" w14:textId="77777777" w:rsidR="00492C7C" w:rsidRDefault="00000000">
            <w:pPr>
              <w:spacing w:line="360" w:lineRule="exact"/>
              <w:jc w:val="center"/>
              <w:rPr>
                <w:szCs w:val="21"/>
              </w:rPr>
            </w:pPr>
            <w:r>
              <w:rPr>
                <w:szCs w:val="21"/>
              </w:rPr>
              <w:t>2×1</w:t>
            </w:r>
          </w:p>
        </w:tc>
        <w:tc>
          <w:tcPr>
            <w:tcW w:w="1744" w:type="dxa"/>
            <w:tcBorders>
              <w:top w:val="nil"/>
              <w:left w:val="nil"/>
              <w:bottom w:val="nil"/>
              <w:right w:val="nil"/>
            </w:tcBorders>
          </w:tcPr>
          <w:p w14:paraId="3D7DE9D2" w14:textId="77777777" w:rsidR="00492C7C" w:rsidRDefault="00000000">
            <w:pPr>
              <w:spacing w:line="360" w:lineRule="exact"/>
              <w:jc w:val="center"/>
              <w:rPr>
                <w:szCs w:val="21"/>
              </w:rPr>
            </w:pPr>
            <w:r>
              <w:rPr>
                <w:szCs w:val="21"/>
              </w:rPr>
              <w:t>24</w:t>
            </w:r>
          </w:p>
        </w:tc>
        <w:tc>
          <w:tcPr>
            <w:tcW w:w="1744" w:type="dxa"/>
            <w:tcBorders>
              <w:top w:val="nil"/>
              <w:left w:val="nil"/>
              <w:bottom w:val="nil"/>
              <w:right w:val="nil"/>
            </w:tcBorders>
          </w:tcPr>
          <w:p w14:paraId="227FFDB9" w14:textId="77777777" w:rsidR="00492C7C" w:rsidRDefault="00000000">
            <w:pPr>
              <w:spacing w:line="360" w:lineRule="exact"/>
              <w:jc w:val="center"/>
              <w:rPr>
                <w:szCs w:val="21"/>
              </w:rPr>
            </w:pPr>
            <w:r>
              <w:rPr>
                <w:szCs w:val="21"/>
              </w:rPr>
              <w:t>256×12×24</w:t>
            </w:r>
          </w:p>
        </w:tc>
      </w:tr>
      <w:tr w:rsidR="00492C7C" w14:paraId="52961358" w14:textId="77777777">
        <w:trPr>
          <w:trHeight w:hRule="exact" w:val="397"/>
          <w:jc w:val="center"/>
        </w:trPr>
        <w:tc>
          <w:tcPr>
            <w:tcW w:w="1743" w:type="dxa"/>
            <w:tcBorders>
              <w:top w:val="nil"/>
              <w:left w:val="nil"/>
              <w:bottom w:val="nil"/>
              <w:right w:val="nil"/>
            </w:tcBorders>
          </w:tcPr>
          <w:p w14:paraId="54945929" w14:textId="77777777" w:rsidR="00492C7C" w:rsidRDefault="00000000">
            <w:pPr>
              <w:spacing w:line="360" w:lineRule="exact"/>
              <w:jc w:val="center"/>
              <w:rPr>
                <w:szCs w:val="21"/>
              </w:rPr>
            </w:pPr>
            <w:r>
              <w:rPr>
                <w:szCs w:val="21"/>
              </w:rPr>
              <w:t>Conv2D-10</w:t>
            </w:r>
          </w:p>
        </w:tc>
        <w:tc>
          <w:tcPr>
            <w:tcW w:w="1744" w:type="dxa"/>
            <w:tcBorders>
              <w:top w:val="nil"/>
              <w:left w:val="nil"/>
              <w:bottom w:val="nil"/>
              <w:right w:val="nil"/>
            </w:tcBorders>
          </w:tcPr>
          <w:p w14:paraId="5A2D6916" w14:textId="77777777" w:rsidR="00492C7C" w:rsidRDefault="00000000">
            <w:pPr>
              <w:spacing w:line="360" w:lineRule="exact"/>
              <w:jc w:val="center"/>
              <w:rPr>
                <w:szCs w:val="21"/>
              </w:rPr>
            </w:pPr>
            <w:r>
              <w:rPr>
                <w:szCs w:val="21"/>
              </w:rPr>
              <w:t>32×1</w:t>
            </w:r>
          </w:p>
        </w:tc>
        <w:tc>
          <w:tcPr>
            <w:tcW w:w="1744" w:type="dxa"/>
            <w:tcBorders>
              <w:top w:val="nil"/>
              <w:left w:val="nil"/>
              <w:bottom w:val="nil"/>
              <w:right w:val="nil"/>
            </w:tcBorders>
          </w:tcPr>
          <w:p w14:paraId="1B25601D" w14:textId="77777777" w:rsidR="00492C7C" w:rsidRDefault="00000000">
            <w:pPr>
              <w:spacing w:line="360" w:lineRule="exact"/>
              <w:jc w:val="center"/>
              <w:rPr>
                <w:szCs w:val="21"/>
              </w:rPr>
            </w:pPr>
            <w:r>
              <w:rPr>
                <w:szCs w:val="21"/>
              </w:rPr>
              <w:t>1×1</w:t>
            </w:r>
          </w:p>
        </w:tc>
        <w:tc>
          <w:tcPr>
            <w:tcW w:w="1744" w:type="dxa"/>
            <w:tcBorders>
              <w:top w:val="nil"/>
              <w:left w:val="nil"/>
              <w:bottom w:val="nil"/>
              <w:right w:val="nil"/>
            </w:tcBorders>
          </w:tcPr>
          <w:p w14:paraId="03E4FA54" w14:textId="77777777" w:rsidR="00492C7C" w:rsidRDefault="00000000">
            <w:pPr>
              <w:spacing w:line="360" w:lineRule="exact"/>
              <w:jc w:val="center"/>
              <w:rPr>
                <w:szCs w:val="21"/>
              </w:rPr>
            </w:pPr>
            <w:r>
              <w:rPr>
                <w:szCs w:val="21"/>
              </w:rPr>
              <w:t>48</w:t>
            </w:r>
          </w:p>
        </w:tc>
        <w:tc>
          <w:tcPr>
            <w:tcW w:w="1744" w:type="dxa"/>
            <w:tcBorders>
              <w:top w:val="nil"/>
              <w:left w:val="nil"/>
              <w:bottom w:val="nil"/>
              <w:right w:val="nil"/>
            </w:tcBorders>
          </w:tcPr>
          <w:p w14:paraId="02640811" w14:textId="77777777" w:rsidR="00492C7C" w:rsidRDefault="00000000">
            <w:pPr>
              <w:spacing w:line="360" w:lineRule="exact"/>
              <w:jc w:val="center"/>
              <w:rPr>
                <w:szCs w:val="21"/>
              </w:rPr>
            </w:pPr>
            <w:r>
              <w:rPr>
                <w:szCs w:val="21"/>
              </w:rPr>
              <w:t>256×12×48</w:t>
            </w:r>
          </w:p>
        </w:tc>
      </w:tr>
      <w:tr w:rsidR="00492C7C" w14:paraId="126273FB" w14:textId="77777777">
        <w:trPr>
          <w:trHeight w:hRule="exact" w:val="397"/>
          <w:jc w:val="center"/>
        </w:trPr>
        <w:tc>
          <w:tcPr>
            <w:tcW w:w="1743" w:type="dxa"/>
            <w:tcBorders>
              <w:top w:val="nil"/>
              <w:left w:val="nil"/>
              <w:bottom w:val="nil"/>
              <w:right w:val="nil"/>
            </w:tcBorders>
          </w:tcPr>
          <w:p w14:paraId="62710663" w14:textId="77777777" w:rsidR="00492C7C" w:rsidRDefault="00000000">
            <w:pPr>
              <w:spacing w:line="360" w:lineRule="exact"/>
              <w:jc w:val="center"/>
              <w:rPr>
                <w:szCs w:val="21"/>
              </w:rPr>
            </w:pPr>
            <w:r>
              <w:rPr>
                <w:szCs w:val="21"/>
              </w:rPr>
              <w:t>Conv2D-11</w:t>
            </w:r>
          </w:p>
        </w:tc>
        <w:tc>
          <w:tcPr>
            <w:tcW w:w="1744" w:type="dxa"/>
            <w:tcBorders>
              <w:top w:val="nil"/>
              <w:left w:val="nil"/>
              <w:bottom w:val="nil"/>
              <w:right w:val="nil"/>
            </w:tcBorders>
          </w:tcPr>
          <w:p w14:paraId="250EF8A1" w14:textId="77777777" w:rsidR="00492C7C" w:rsidRDefault="00000000">
            <w:pPr>
              <w:spacing w:line="360" w:lineRule="exact"/>
              <w:jc w:val="center"/>
              <w:rPr>
                <w:szCs w:val="21"/>
              </w:rPr>
            </w:pPr>
            <w:r>
              <w:rPr>
                <w:szCs w:val="21"/>
              </w:rPr>
              <w:t>32×1</w:t>
            </w:r>
          </w:p>
        </w:tc>
        <w:tc>
          <w:tcPr>
            <w:tcW w:w="1744" w:type="dxa"/>
            <w:tcBorders>
              <w:top w:val="nil"/>
              <w:left w:val="nil"/>
              <w:bottom w:val="nil"/>
              <w:right w:val="nil"/>
            </w:tcBorders>
          </w:tcPr>
          <w:p w14:paraId="4A650B35" w14:textId="77777777" w:rsidR="00492C7C" w:rsidRDefault="00000000">
            <w:pPr>
              <w:spacing w:line="360" w:lineRule="exact"/>
              <w:jc w:val="center"/>
              <w:rPr>
                <w:szCs w:val="21"/>
              </w:rPr>
            </w:pPr>
            <w:r>
              <w:rPr>
                <w:szCs w:val="21"/>
              </w:rPr>
              <w:t>1×1</w:t>
            </w:r>
          </w:p>
        </w:tc>
        <w:tc>
          <w:tcPr>
            <w:tcW w:w="1744" w:type="dxa"/>
            <w:tcBorders>
              <w:top w:val="nil"/>
              <w:left w:val="nil"/>
              <w:bottom w:val="nil"/>
              <w:right w:val="nil"/>
            </w:tcBorders>
          </w:tcPr>
          <w:p w14:paraId="216BDE7A" w14:textId="77777777" w:rsidR="00492C7C" w:rsidRDefault="00000000">
            <w:pPr>
              <w:spacing w:line="360" w:lineRule="exact"/>
              <w:jc w:val="center"/>
              <w:rPr>
                <w:szCs w:val="21"/>
              </w:rPr>
            </w:pPr>
            <w:r>
              <w:rPr>
                <w:szCs w:val="21"/>
              </w:rPr>
              <w:t>48</w:t>
            </w:r>
          </w:p>
        </w:tc>
        <w:tc>
          <w:tcPr>
            <w:tcW w:w="1744" w:type="dxa"/>
            <w:tcBorders>
              <w:top w:val="nil"/>
              <w:left w:val="nil"/>
              <w:bottom w:val="nil"/>
              <w:right w:val="nil"/>
            </w:tcBorders>
          </w:tcPr>
          <w:p w14:paraId="4242A937" w14:textId="77777777" w:rsidR="00492C7C" w:rsidRDefault="00000000">
            <w:pPr>
              <w:spacing w:line="360" w:lineRule="exact"/>
              <w:jc w:val="center"/>
              <w:rPr>
                <w:szCs w:val="21"/>
              </w:rPr>
            </w:pPr>
            <w:r>
              <w:rPr>
                <w:szCs w:val="21"/>
              </w:rPr>
              <w:t>256×12×48</w:t>
            </w:r>
          </w:p>
        </w:tc>
      </w:tr>
      <w:tr w:rsidR="00492C7C" w14:paraId="72654686" w14:textId="77777777">
        <w:trPr>
          <w:trHeight w:hRule="exact" w:val="397"/>
          <w:jc w:val="center"/>
        </w:trPr>
        <w:tc>
          <w:tcPr>
            <w:tcW w:w="1743" w:type="dxa"/>
            <w:tcBorders>
              <w:top w:val="nil"/>
              <w:left w:val="nil"/>
              <w:bottom w:val="nil"/>
              <w:right w:val="nil"/>
            </w:tcBorders>
          </w:tcPr>
          <w:p w14:paraId="66082538" w14:textId="77777777" w:rsidR="00492C7C" w:rsidRDefault="00000000">
            <w:pPr>
              <w:spacing w:line="360" w:lineRule="exact"/>
              <w:jc w:val="center"/>
              <w:rPr>
                <w:szCs w:val="21"/>
              </w:rPr>
            </w:pPr>
            <w:r>
              <w:rPr>
                <w:szCs w:val="21"/>
              </w:rPr>
              <w:t>Conv2D-12</w:t>
            </w:r>
          </w:p>
        </w:tc>
        <w:tc>
          <w:tcPr>
            <w:tcW w:w="1744" w:type="dxa"/>
            <w:tcBorders>
              <w:top w:val="nil"/>
              <w:left w:val="nil"/>
              <w:bottom w:val="nil"/>
              <w:right w:val="nil"/>
            </w:tcBorders>
          </w:tcPr>
          <w:p w14:paraId="6188C8A8" w14:textId="77777777" w:rsidR="00492C7C" w:rsidRDefault="00000000">
            <w:pPr>
              <w:spacing w:line="360" w:lineRule="exact"/>
              <w:jc w:val="center"/>
              <w:rPr>
                <w:szCs w:val="21"/>
              </w:rPr>
            </w:pPr>
            <w:r>
              <w:rPr>
                <w:szCs w:val="21"/>
              </w:rPr>
              <w:t>32×1</w:t>
            </w:r>
          </w:p>
        </w:tc>
        <w:tc>
          <w:tcPr>
            <w:tcW w:w="1744" w:type="dxa"/>
            <w:tcBorders>
              <w:top w:val="nil"/>
              <w:left w:val="nil"/>
              <w:bottom w:val="nil"/>
              <w:right w:val="nil"/>
            </w:tcBorders>
          </w:tcPr>
          <w:p w14:paraId="5786C3C6" w14:textId="77777777" w:rsidR="00492C7C" w:rsidRDefault="00000000">
            <w:pPr>
              <w:spacing w:line="360" w:lineRule="exact"/>
              <w:jc w:val="center"/>
              <w:rPr>
                <w:szCs w:val="21"/>
              </w:rPr>
            </w:pPr>
            <w:r>
              <w:rPr>
                <w:szCs w:val="21"/>
              </w:rPr>
              <w:t>2×1</w:t>
            </w:r>
          </w:p>
        </w:tc>
        <w:tc>
          <w:tcPr>
            <w:tcW w:w="1744" w:type="dxa"/>
            <w:tcBorders>
              <w:top w:val="nil"/>
              <w:left w:val="nil"/>
              <w:bottom w:val="nil"/>
              <w:right w:val="nil"/>
            </w:tcBorders>
          </w:tcPr>
          <w:p w14:paraId="68116E99" w14:textId="77777777" w:rsidR="00492C7C" w:rsidRDefault="00000000">
            <w:pPr>
              <w:spacing w:line="360" w:lineRule="exact"/>
              <w:jc w:val="center"/>
              <w:rPr>
                <w:szCs w:val="21"/>
              </w:rPr>
            </w:pPr>
            <w:r>
              <w:rPr>
                <w:szCs w:val="21"/>
              </w:rPr>
              <w:t>48</w:t>
            </w:r>
          </w:p>
        </w:tc>
        <w:tc>
          <w:tcPr>
            <w:tcW w:w="1744" w:type="dxa"/>
            <w:tcBorders>
              <w:top w:val="nil"/>
              <w:left w:val="nil"/>
              <w:bottom w:val="nil"/>
              <w:right w:val="nil"/>
            </w:tcBorders>
          </w:tcPr>
          <w:p w14:paraId="7FCCE475" w14:textId="77777777" w:rsidR="00492C7C" w:rsidRDefault="00000000">
            <w:pPr>
              <w:spacing w:line="360" w:lineRule="exact"/>
              <w:jc w:val="center"/>
              <w:rPr>
                <w:szCs w:val="21"/>
              </w:rPr>
            </w:pPr>
            <w:r>
              <w:rPr>
                <w:szCs w:val="21"/>
              </w:rPr>
              <w:t>128×12×48</w:t>
            </w:r>
          </w:p>
        </w:tc>
      </w:tr>
      <w:tr w:rsidR="00492C7C" w14:paraId="181E127B" w14:textId="77777777">
        <w:trPr>
          <w:trHeight w:hRule="exact" w:val="397"/>
          <w:jc w:val="center"/>
        </w:trPr>
        <w:tc>
          <w:tcPr>
            <w:tcW w:w="1743" w:type="dxa"/>
            <w:tcBorders>
              <w:top w:val="nil"/>
              <w:left w:val="nil"/>
              <w:bottom w:val="nil"/>
              <w:right w:val="nil"/>
            </w:tcBorders>
          </w:tcPr>
          <w:p w14:paraId="324F83C8" w14:textId="77777777" w:rsidR="00492C7C" w:rsidRDefault="00000000">
            <w:pPr>
              <w:spacing w:line="360" w:lineRule="exact"/>
              <w:jc w:val="center"/>
              <w:rPr>
                <w:szCs w:val="21"/>
              </w:rPr>
            </w:pPr>
            <w:r>
              <w:rPr>
                <w:szCs w:val="21"/>
              </w:rPr>
              <w:t>Conv2D-13</w:t>
            </w:r>
          </w:p>
        </w:tc>
        <w:tc>
          <w:tcPr>
            <w:tcW w:w="1744" w:type="dxa"/>
            <w:tcBorders>
              <w:top w:val="nil"/>
              <w:left w:val="nil"/>
              <w:bottom w:val="nil"/>
              <w:right w:val="nil"/>
            </w:tcBorders>
          </w:tcPr>
          <w:p w14:paraId="2F7F684C" w14:textId="77777777" w:rsidR="00492C7C" w:rsidRDefault="00000000">
            <w:pPr>
              <w:spacing w:line="360" w:lineRule="exact"/>
              <w:jc w:val="center"/>
              <w:rPr>
                <w:szCs w:val="21"/>
              </w:rPr>
            </w:pPr>
            <w:r>
              <w:rPr>
                <w:szCs w:val="21"/>
              </w:rPr>
              <w:t>32×1</w:t>
            </w:r>
          </w:p>
        </w:tc>
        <w:tc>
          <w:tcPr>
            <w:tcW w:w="1744" w:type="dxa"/>
            <w:tcBorders>
              <w:top w:val="nil"/>
              <w:left w:val="nil"/>
              <w:bottom w:val="nil"/>
              <w:right w:val="nil"/>
            </w:tcBorders>
          </w:tcPr>
          <w:p w14:paraId="45D100E1" w14:textId="77777777" w:rsidR="00492C7C" w:rsidRDefault="00000000">
            <w:pPr>
              <w:spacing w:line="360" w:lineRule="exact"/>
              <w:jc w:val="center"/>
              <w:rPr>
                <w:szCs w:val="21"/>
              </w:rPr>
            </w:pPr>
            <w:r>
              <w:rPr>
                <w:szCs w:val="21"/>
              </w:rPr>
              <w:t>1×1</w:t>
            </w:r>
          </w:p>
        </w:tc>
        <w:tc>
          <w:tcPr>
            <w:tcW w:w="1744" w:type="dxa"/>
            <w:tcBorders>
              <w:top w:val="nil"/>
              <w:left w:val="nil"/>
              <w:bottom w:val="nil"/>
              <w:right w:val="nil"/>
            </w:tcBorders>
          </w:tcPr>
          <w:p w14:paraId="7E1B8656" w14:textId="77777777" w:rsidR="00492C7C" w:rsidRDefault="00000000">
            <w:pPr>
              <w:spacing w:line="360" w:lineRule="exact"/>
              <w:jc w:val="center"/>
              <w:rPr>
                <w:szCs w:val="21"/>
              </w:rPr>
            </w:pPr>
            <w:r>
              <w:rPr>
                <w:szCs w:val="21"/>
              </w:rPr>
              <w:t>48</w:t>
            </w:r>
          </w:p>
        </w:tc>
        <w:tc>
          <w:tcPr>
            <w:tcW w:w="1744" w:type="dxa"/>
            <w:tcBorders>
              <w:top w:val="nil"/>
              <w:left w:val="nil"/>
              <w:bottom w:val="nil"/>
              <w:right w:val="nil"/>
            </w:tcBorders>
          </w:tcPr>
          <w:p w14:paraId="00FD7FD7" w14:textId="77777777" w:rsidR="00492C7C" w:rsidRDefault="00000000">
            <w:pPr>
              <w:spacing w:line="360" w:lineRule="exact"/>
              <w:jc w:val="center"/>
              <w:rPr>
                <w:szCs w:val="21"/>
              </w:rPr>
            </w:pPr>
            <w:r>
              <w:rPr>
                <w:szCs w:val="21"/>
              </w:rPr>
              <w:t>128×12×48</w:t>
            </w:r>
          </w:p>
        </w:tc>
      </w:tr>
      <w:tr w:rsidR="00492C7C" w14:paraId="7D55B803" w14:textId="77777777">
        <w:trPr>
          <w:trHeight w:hRule="exact" w:val="397"/>
          <w:jc w:val="center"/>
        </w:trPr>
        <w:tc>
          <w:tcPr>
            <w:tcW w:w="1743" w:type="dxa"/>
            <w:tcBorders>
              <w:top w:val="nil"/>
              <w:left w:val="nil"/>
              <w:bottom w:val="nil"/>
              <w:right w:val="nil"/>
            </w:tcBorders>
          </w:tcPr>
          <w:p w14:paraId="54B7B513" w14:textId="77777777" w:rsidR="00492C7C" w:rsidRDefault="00000000">
            <w:pPr>
              <w:spacing w:line="360" w:lineRule="exact"/>
              <w:jc w:val="center"/>
              <w:rPr>
                <w:szCs w:val="21"/>
              </w:rPr>
            </w:pPr>
            <w:r>
              <w:rPr>
                <w:szCs w:val="21"/>
              </w:rPr>
              <w:t>Conv2D-14</w:t>
            </w:r>
          </w:p>
        </w:tc>
        <w:tc>
          <w:tcPr>
            <w:tcW w:w="1744" w:type="dxa"/>
            <w:tcBorders>
              <w:top w:val="nil"/>
              <w:left w:val="nil"/>
              <w:bottom w:val="nil"/>
              <w:right w:val="nil"/>
            </w:tcBorders>
          </w:tcPr>
          <w:p w14:paraId="26AA8EAE" w14:textId="77777777" w:rsidR="00492C7C" w:rsidRDefault="00000000">
            <w:pPr>
              <w:spacing w:line="360" w:lineRule="exact"/>
              <w:jc w:val="center"/>
              <w:rPr>
                <w:szCs w:val="21"/>
              </w:rPr>
            </w:pPr>
            <w:r>
              <w:rPr>
                <w:szCs w:val="21"/>
              </w:rPr>
              <w:t>32×1</w:t>
            </w:r>
          </w:p>
        </w:tc>
        <w:tc>
          <w:tcPr>
            <w:tcW w:w="1744" w:type="dxa"/>
            <w:tcBorders>
              <w:top w:val="nil"/>
              <w:left w:val="nil"/>
              <w:bottom w:val="nil"/>
              <w:right w:val="nil"/>
            </w:tcBorders>
          </w:tcPr>
          <w:p w14:paraId="7830733D" w14:textId="77777777" w:rsidR="00492C7C" w:rsidRDefault="00000000">
            <w:pPr>
              <w:spacing w:line="360" w:lineRule="exact"/>
              <w:jc w:val="center"/>
              <w:rPr>
                <w:szCs w:val="21"/>
              </w:rPr>
            </w:pPr>
            <w:r>
              <w:rPr>
                <w:szCs w:val="21"/>
              </w:rPr>
              <w:t>1×1</w:t>
            </w:r>
          </w:p>
        </w:tc>
        <w:tc>
          <w:tcPr>
            <w:tcW w:w="1744" w:type="dxa"/>
            <w:tcBorders>
              <w:top w:val="nil"/>
              <w:left w:val="nil"/>
              <w:bottom w:val="nil"/>
              <w:right w:val="nil"/>
            </w:tcBorders>
          </w:tcPr>
          <w:p w14:paraId="75C1D6AE" w14:textId="77777777" w:rsidR="00492C7C" w:rsidRDefault="00000000">
            <w:pPr>
              <w:spacing w:line="360" w:lineRule="exact"/>
              <w:jc w:val="center"/>
              <w:rPr>
                <w:szCs w:val="21"/>
              </w:rPr>
            </w:pPr>
            <w:r>
              <w:rPr>
                <w:szCs w:val="21"/>
              </w:rPr>
              <w:t>96</w:t>
            </w:r>
          </w:p>
        </w:tc>
        <w:tc>
          <w:tcPr>
            <w:tcW w:w="1744" w:type="dxa"/>
            <w:tcBorders>
              <w:top w:val="nil"/>
              <w:left w:val="nil"/>
              <w:bottom w:val="nil"/>
              <w:right w:val="nil"/>
            </w:tcBorders>
          </w:tcPr>
          <w:p w14:paraId="2855C43A" w14:textId="77777777" w:rsidR="00492C7C" w:rsidRDefault="00000000">
            <w:pPr>
              <w:spacing w:line="360" w:lineRule="exact"/>
              <w:jc w:val="center"/>
              <w:rPr>
                <w:szCs w:val="21"/>
              </w:rPr>
            </w:pPr>
            <w:r>
              <w:rPr>
                <w:szCs w:val="21"/>
              </w:rPr>
              <w:t>128×12×96</w:t>
            </w:r>
          </w:p>
        </w:tc>
      </w:tr>
      <w:tr w:rsidR="00492C7C" w14:paraId="41299D87" w14:textId="77777777">
        <w:trPr>
          <w:trHeight w:hRule="exact" w:val="397"/>
          <w:jc w:val="center"/>
        </w:trPr>
        <w:tc>
          <w:tcPr>
            <w:tcW w:w="1743" w:type="dxa"/>
            <w:tcBorders>
              <w:top w:val="nil"/>
              <w:left w:val="nil"/>
              <w:bottom w:val="nil"/>
              <w:right w:val="nil"/>
            </w:tcBorders>
          </w:tcPr>
          <w:p w14:paraId="5C814E37" w14:textId="77777777" w:rsidR="00492C7C" w:rsidRDefault="00000000">
            <w:pPr>
              <w:spacing w:line="360" w:lineRule="exact"/>
              <w:jc w:val="center"/>
              <w:rPr>
                <w:szCs w:val="21"/>
              </w:rPr>
            </w:pPr>
            <w:r>
              <w:rPr>
                <w:szCs w:val="21"/>
              </w:rPr>
              <w:t>Conv2D-15</w:t>
            </w:r>
          </w:p>
        </w:tc>
        <w:tc>
          <w:tcPr>
            <w:tcW w:w="1744" w:type="dxa"/>
            <w:tcBorders>
              <w:top w:val="nil"/>
              <w:left w:val="nil"/>
              <w:bottom w:val="nil"/>
              <w:right w:val="nil"/>
            </w:tcBorders>
          </w:tcPr>
          <w:p w14:paraId="67A26906" w14:textId="77777777" w:rsidR="00492C7C" w:rsidRDefault="00000000">
            <w:pPr>
              <w:spacing w:line="360" w:lineRule="exact"/>
              <w:jc w:val="center"/>
              <w:rPr>
                <w:szCs w:val="21"/>
              </w:rPr>
            </w:pPr>
            <w:r>
              <w:rPr>
                <w:szCs w:val="21"/>
              </w:rPr>
              <w:t>32×1</w:t>
            </w:r>
          </w:p>
        </w:tc>
        <w:tc>
          <w:tcPr>
            <w:tcW w:w="1744" w:type="dxa"/>
            <w:tcBorders>
              <w:top w:val="nil"/>
              <w:left w:val="nil"/>
              <w:bottom w:val="nil"/>
              <w:right w:val="nil"/>
            </w:tcBorders>
          </w:tcPr>
          <w:p w14:paraId="5CA3EB3D" w14:textId="77777777" w:rsidR="00492C7C" w:rsidRDefault="00000000">
            <w:pPr>
              <w:spacing w:line="360" w:lineRule="exact"/>
              <w:jc w:val="center"/>
              <w:rPr>
                <w:szCs w:val="21"/>
              </w:rPr>
            </w:pPr>
            <w:r>
              <w:rPr>
                <w:szCs w:val="21"/>
              </w:rPr>
              <w:t>1×1</w:t>
            </w:r>
          </w:p>
        </w:tc>
        <w:tc>
          <w:tcPr>
            <w:tcW w:w="1744" w:type="dxa"/>
            <w:tcBorders>
              <w:top w:val="nil"/>
              <w:left w:val="nil"/>
              <w:bottom w:val="nil"/>
              <w:right w:val="nil"/>
            </w:tcBorders>
          </w:tcPr>
          <w:p w14:paraId="178457C2" w14:textId="77777777" w:rsidR="00492C7C" w:rsidRDefault="00000000">
            <w:pPr>
              <w:spacing w:line="360" w:lineRule="exact"/>
              <w:jc w:val="center"/>
              <w:rPr>
                <w:szCs w:val="21"/>
              </w:rPr>
            </w:pPr>
            <w:r>
              <w:rPr>
                <w:szCs w:val="21"/>
              </w:rPr>
              <w:t>96</w:t>
            </w:r>
          </w:p>
        </w:tc>
        <w:tc>
          <w:tcPr>
            <w:tcW w:w="1744" w:type="dxa"/>
            <w:tcBorders>
              <w:top w:val="nil"/>
              <w:left w:val="nil"/>
              <w:bottom w:val="nil"/>
              <w:right w:val="nil"/>
            </w:tcBorders>
          </w:tcPr>
          <w:p w14:paraId="4B2763B9" w14:textId="77777777" w:rsidR="00492C7C" w:rsidRDefault="00000000">
            <w:pPr>
              <w:spacing w:line="360" w:lineRule="exact"/>
              <w:jc w:val="center"/>
              <w:rPr>
                <w:szCs w:val="21"/>
              </w:rPr>
            </w:pPr>
            <w:r>
              <w:rPr>
                <w:szCs w:val="21"/>
              </w:rPr>
              <w:t>128×12×96</w:t>
            </w:r>
          </w:p>
        </w:tc>
      </w:tr>
      <w:tr w:rsidR="00492C7C" w14:paraId="15A6BBC8" w14:textId="77777777">
        <w:trPr>
          <w:trHeight w:hRule="exact" w:val="397"/>
          <w:jc w:val="center"/>
        </w:trPr>
        <w:tc>
          <w:tcPr>
            <w:tcW w:w="1743" w:type="dxa"/>
            <w:tcBorders>
              <w:top w:val="nil"/>
              <w:left w:val="nil"/>
              <w:bottom w:val="nil"/>
              <w:right w:val="nil"/>
            </w:tcBorders>
          </w:tcPr>
          <w:p w14:paraId="748D1E67" w14:textId="77777777" w:rsidR="00492C7C" w:rsidRDefault="00000000">
            <w:pPr>
              <w:spacing w:line="360" w:lineRule="exact"/>
              <w:jc w:val="center"/>
              <w:rPr>
                <w:szCs w:val="21"/>
              </w:rPr>
            </w:pPr>
            <w:r>
              <w:rPr>
                <w:szCs w:val="21"/>
              </w:rPr>
              <w:t>Conv2D-16</w:t>
            </w:r>
          </w:p>
        </w:tc>
        <w:tc>
          <w:tcPr>
            <w:tcW w:w="1744" w:type="dxa"/>
            <w:tcBorders>
              <w:top w:val="nil"/>
              <w:left w:val="nil"/>
              <w:bottom w:val="nil"/>
              <w:right w:val="nil"/>
            </w:tcBorders>
          </w:tcPr>
          <w:p w14:paraId="64D457DE" w14:textId="77777777" w:rsidR="00492C7C" w:rsidRDefault="00000000">
            <w:pPr>
              <w:spacing w:line="360" w:lineRule="exact"/>
              <w:jc w:val="center"/>
              <w:rPr>
                <w:szCs w:val="21"/>
              </w:rPr>
            </w:pPr>
            <w:r>
              <w:rPr>
                <w:szCs w:val="21"/>
              </w:rPr>
              <w:t>32×1</w:t>
            </w:r>
          </w:p>
        </w:tc>
        <w:tc>
          <w:tcPr>
            <w:tcW w:w="1744" w:type="dxa"/>
            <w:tcBorders>
              <w:top w:val="nil"/>
              <w:left w:val="nil"/>
              <w:bottom w:val="nil"/>
              <w:right w:val="nil"/>
            </w:tcBorders>
          </w:tcPr>
          <w:p w14:paraId="413BC2A1" w14:textId="77777777" w:rsidR="00492C7C" w:rsidRDefault="00000000">
            <w:pPr>
              <w:spacing w:line="360" w:lineRule="exact"/>
              <w:jc w:val="center"/>
              <w:rPr>
                <w:szCs w:val="21"/>
              </w:rPr>
            </w:pPr>
            <w:r>
              <w:rPr>
                <w:szCs w:val="21"/>
              </w:rPr>
              <w:t>2×1</w:t>
            </w:r>
          </w:p>
        </w:tc>
        <w:tc>
          <w:tcPr>
            <w:tcW w:w="1744" w:type="dxa"/>
            <w:tcBorders>
              <w:top w:val="nil"/>
              <w:left w:val="nil"/>
              <w:bottom w:val="nil"/>
              <w:right w:val="nil"/>
            </w:tcBorders>
          </w:tcPr>
          <w:p w14:paraId="2CA6724E" w14:textId="77777777" w:rsidR="00492C7C" w:rsidRDefault="00000000">
            <w:pPr>
              <w:spacing w:line="360" w:lineRule="exact"/>
              <w:jc w:val="center"/>
              <w:rPr>
                <w:szCs w:val="21"/>
              </w:rPr>
            </w:pPr>
            <w:r>
              <w:rPr>
                <w:szCs w:val="21"/>
              </w:rPr>
              <w:t>96</w:t>
            </w:r>
          </w:p>
        </w:tc>
        <w:tc>
          <w:tcPr>
            <w:tcW w:w="1744" w:type="dxa"/>
            <w:tcBorders>
              <w:top w:val="nil"/>
              <w:left w:val="nil"/>
              <w:bottom w:val="nil"/>
              <w:right w:val="nil"/>
            </w:tcBorders>
          </w:tcPr>
          <w:p w14:paraId="087BEFAF" w14:textId="77777777" w:rsidR="00492C7C" w:rsidRDefault="00000000">
            <w:pPr>
              <w:spacing w:line="360" w:lineRule="exact"/>
              <w:jc w:val="center"/>
              <w:rPr>
                <w:szCs w:val="21"/>
              </w:rPr>
            </w:pPr>
            <w:r>
              <w:rPr>
                <w:szCs w:val="21"/>
              </w:rPr>
              <w:t>64×12×96</w:t>
            </w:r>
          </w:p>
        </w:tc>
      </w:tr>
      <w:tr w:rsidR="00492C7C" w14:paraId="6E8EFA99" w14:textId="77777777">
        <w:trPr>
          <w:trHeight w:hRule="exact" w:val="397"/>
          <w:jc w:val="center"/>
        </w:trPr>
        <w:tc>
          <w:tcPr>
            <w:tcW w:w="1743" w:type="dxa"/>
            <w:tcBorders>
              <w:top w:val="nil"/>
              <w:left w:val="nil"/>
              <w:bottom w:val="nil"/>
              <w:right w:val="nil"/>
            </w:tcBorders>
          </w:tcPr>
          <w:p w14:paraId="387EABC4" w14:textId="77777777" w:rsidR="00492C7C" w:rsidRDefault="00000000">
            <w:pPr>
              <w:spacing w:line="360" w:lineRule="exact"/>
              <w:jc w:val="center"/>
              <w:rPr>
                <w:szCs w:val="21"/>
              </w:rPr>
            </w:pPr>
            <w:r>
              <w:rPr>
                <w:szCs w:val="21"/>
              </w:rPr>
              <w:t>Conv2D-17</w:t>
            </w:r>
          </w:p>
        </w:tc>
        <w:tc>
          <w:tcPr>
            <w:tcW w:w="1744" w:type="dxa"/>
            <w:tcBorders>
              <w:top w:val="nil"/>
              <w:left w:val="nil"/>
              <w:bottom w:val="nil"/>
              <w:right w:val="nil"/>
            </w:tcBorders>
          </w:tcPr>
          <w:p w14:paraId="6E905C4F" w14:textId="77777777" w:rsidR="00492C7C" w:rsidRDefault="00000000">
            <w:pPr>
              <w:spacing w:line="360" w:lineRule="exact"/>
              <w:jc w:val="center"/>
              <w:rPr>
                <w:szCs w:val="21"/>
              </w:rPr>
            </w:pPr>
            <w:r>
              <w:rPr>
                <w:szCs w:val="21"/>
              </w:rPr>
              <w:t>32×1</w:t>
            </w:r>
          </w:p>
        </w:tc>
        <w:tc>
          <w:tcPr>
            <w:tcW w:w="1744" w:type="dxa"/>
            <w:tcBorders>
              <w:top w:val="nil"/>
              <w:left w:val="nil"/>
              <w:bottom w:val="nil"/>
              <w:right w:val="nil"/>
            </w:tcBorders>
          </w:tcPr>
          <w:p w14:paraId="3332484C" w14:textId="77777777" w:rsidR="00492C7C" w:rsidRDefault="00000000">
            <w:pPr>
              <w:spacing w:line="360" w:lineRule="exact"/>
              <w:jc w:val="center"/>
              <w:rPr>
                <w:szCs w:val="21"/>
              </w:rPr>
            </w:pPr>
            <w:r>
              <w:rPr>
                <w:szCs w:val="21"/>
              </w:rPr>
              <w:t>1×1</w:t>
            </w:r>
          </w:p>
        </w:tc>
        <w:tc>
          <w:tcPr>
            <w:tcW w:w="1744" w:type="dxa"/>
            <w:tcBorders>
              <w:top w:val="nil"/>
              <w:left w:val="nil"/>
              <w:bottom w:val="nil"/>
              <w:right w:val="nil"/>
            </w:tcBorders>
          </w:tcPr>
          <w:p w14:paraId="2B0C605B" w14:textId="77777777" w:rsidR="00492C7C" w:rsidRDefault="00000000">
            <w:pPr>
              <w:spacing w:line="360" w:lineRule="exact"/>
              <w:jc w:val="center"/>
              <w:rPr>
                <w:szCs w:val="21"/>
              </w:rPr>
            </w:pPr>
            <w:r>
              <w:rPr>
                <w:szCs w:val="21"/>
              </w:rPr>
              <w:t>96</w:t>
            </w:r>
          </w:p>
        </w:tc>
        <w:tc>
          <w:tcPr>
            <w:tcW w:w="1744" w:type="dxa"/>
            <w:tcBorders>
              <w:top w:val="nil"/>
              <w:left w:val="nil"/>
              <w:bottom w:val="nil"/>
              <w:right w:val="nil"/>
            </w:tcBorders>
          </w:tcPr>
          <w:p w14:paraId="14D9473F" w14:textId="77777777" w:rsidR="00492C7C" w:rsidRDefault="00000000">
            <w:pPr>
              <w:spacing w:line="360" w:lineRule="exact"/>
              <w:jc w:val="center"/>
              <w:rPr>
                <w:szCs w:val="21"/>
              </w:rPr>
            </w:pPr>
            <w:r>
              <w:rPr>
                <w:szCs w:val="21"/>
              </w:rPr>
              <w:t>64×12×96</w:t>
            </w:r>
          </w:p>
        </w:tc>
      </w:tr>
      <w:tr w:rsidR="00492C7C" w14:paraId="3309DFB3" w14:textId="77777777">
        <w:trPr>
          <w:trHeight w:hRule="exact" w:val="397"/>
          <w:jc w:val="center"/>
        </w:trPr>
        <w:tc>
          <w:tcPr>
            <w:tcW w:w="1743" w:type="dxa"/>
            <w:tcBorders>
              <w:top w:val="nil"/>
              <w:left w:val="nil"/>
              <w:bottom w:val="nil"/>
              <w:right w:val="nil"/>
            </w:tcBorders>
          </w:tcPr>
          <w:p w14:paraId="7E30C10E" w14:textId="77777777" w:rsidR="00492C7C" w:rsidRDefault="00000000">
            <w:pPr>
              <w:spacing w:line="360" w:lineRule="exact"/>
              <w:jc w:val="center"/>
              <w:rPr>
                <w:szCs w:val="21"/>
              </w:rPr>
            </w:pPr>
            <w:r>
              <w:rPr>
                <w:szCs w:val="21"/>
              </w:rPr>
              <w:t>Conv2D-18</w:t>
            </w:r>
          </w:p>
        </w:tc>
        <w:tc>
          <w:tcPr>
            <w:tcW w:w="1744" w:type="dxa"/>
            <w:tcBorders>
              <w:top w:val="nil"/>
              <w:left w:val="nil"/>
              <w:bottom w:val="nil"/>
              <w:right w:val="nil"/>
            </w:tcBorders>
          </w:tcPr>
          <w:p w14:paraId="2F6B317F" w14:textId="77777777" w:rsidR="00492C7C" w:rsidRDefault="00000000">
            <w:pPr>
              <w:spacing w:line="360" w:lineRule="exact"/>
              <w:jc w:val="center"/>
              <w:rPr>
                <w:szCs w:val="21"/>
              </w:rPr>
            </w:pPr>
            <w:r>
              <w:rPr>
                <w:szCs w:val="21"/>
              </w:rPr>
              <w:t>32×1</w:t>
            </w:r>
          </w:p>
        </w:tc>
        <w:tc>
          <w:tcPr>
            <w:tcW w:w="1744" w:type="dxa"/>
            <w:tcBorders>
              <w:top w:val="nil"/>
              <w:left w:val="nil"/>
              <w:bottom w:val="nil"/>
              <w:right w:val="nil"/>
            </w:tcBorders>
          </w:tcPr>
          <w:p w14:paraId="3E568EE8" w14:textId="77777777" w:rsidR="00492C7C" w:rsidRDefault="00000000">
            <w:pPr>
              <w:spacing w:line="360" w:lineRule="exact"/>
              <w:jc w:val="center"/>
              <w:rPr>
                <w:szCs w:val="21"/>
              </w:rPr>
            </w:pPr>
            <w:r>
              <w:rPr>
                <w:szCs w:val="21"/>
              </w:rPr>
              <w:t>1×1</w:t>
            </w:r>
          </w:p>
        </w:tc>
        <w:tc>
          <w:tcPr>
            <w:tcW w:w="1744" w:type="dxa"/>
            <w:tcBorders>
              <w:top w:val="nil"/>
              <w:left w:val="nil"/>
              <w:bottom w:val="nil"/>
              <w:right w:val="nil"/>
            </w:tcBorders>
          </w:tcPr>
          <w:p w14:paraId="19B535D9" w14:textId="77777777" w:rsidR="00492C7C" w:rsidRDefault="00000000">
            <w:pPr>
              <w:spacing w:line="360" w:lineRule="exact"/>
              <w:jc w:val="center"/>
              <w:rPr>
                <w:szCs w:val="21"/>
              </w:rPr>
            </w:pPr>
            <w:r>
              <w:rPr>
                <w:szCs w:val="21"/>
              </w:rPr>
              <w:t>192</w:t>
            </w:r>
          </w:p>
        </w:tc>
        <w:tc>
          <w:tcPr>
            <w:tcW w:w="1744" w:type="dxa"/>
            <w:tcBorders>
              <w:top w:val="nil"/>
              <w:left w:val="nil"/>
              <w:bottom w:val="nil"/>
              <w:right w:val="nil"/>
            </w:tcBorders>
          </w:tcPr>
          <w:p w14:paraId="57DF77F5" w14:textId="77777777" w:rsidR="00492C7C" w:rsidRDefault="00000000">
            <w:pPr>
              <w:spacing w:line="360" w:lineRule="exact"/>
              <w:jc w:val="center"/>
              <w:rPr>
                <w:szCs w:val="21"/>
              </w:rPr>
            </w:pPr>
            <w:r>
              <w:rPr>
                <w:szCs w:val="21"/>
              </w:rPr>
              <w:t>64×12×192</w:t>
            </w:r>
          </w:p>
        </w:tc>
      </w:tr>
      <w:tr w:rsidR="00492C7C" w14:paraId="0D1A5946" w14:textId="77777777">
        <w:trPr>
          <w:trHeight w:hRule="exact" w:val="397"/>
          <w:jc w:val="center"/>
        </w:trPr>
        <w:tc>
          <w:tcPr>
            <w:tcW w:w="1743" w:type="dxa"/>
            <w:tcBorders>
              <w:top w:val="nil"/>
              <w:left w:val="nil"/>
              <w:bottom w:val="nil"/>
              <w:right w:val="nil"/>
            </w:tcBorders>
          </w:tcPr>
          <w:p w14:paraId="1CD7ACDF" w14:textId="77777777" w:rsidR="00492C7C" w:rsidRDefault="00000000">
            <w:pPr>
              <w:spacing w:line="360" w:lineRule="exact"/>
              <w:jc w:val="center"/>
              <w:rPr>
                <w:szCs w:val="21"/>
              </w:rPr>
            </w:pPr>
            <w:r>
              <w:rPr>
                <w:szCs w:val="21"/>
              </w:rPr>
              <w:t>Conv2D-19</w:t>
            </w:r>
          </w:p>
        </w:tc>
        <w:tc>
          <w:tcPr>
            <w:tcW w:w="1744" w:type="dxa"/>
            <w:tcBorders>
              <w:top w:val="nil"/>
              <w:left w:val="nil"/>
              <w:bottom w:val="nil"/>
              <w:right w:val="nil"/>
            </w:tcBorders>
          </w:tcPr>
          <w:p w14:paraId="190FAE7F" w14:textId="77777777" w:rsidR="00492C7C" w:rsidRDefault="00000000">
            <w:pPr>
              <w:spacing w:line="360" w:lineRule="exact"/>
              <w:jc w:val="center"/>
              <w:rPr>
                <w:szCs w:val="21"/>
              </w:rPr>
            </w:pPr>
            <w:r>
              <w:rPr>
                <w:szCs w:val="21"/>
              </w:rPr>
              <w:t>32×1</w:t>
            </w:r>
          </w:p>
        </w:tc>
        <w:tc>
          <w:tcPr>
            <w:tcW w:w="1744" w:type="dxa"/>
            <w:tcBorders>
              <w:top w:val="nil"/>
              <w:left w:val="nil"/>
              <w:bottom w:val="nil"/>
              <w:right w:val="nil"/>
            </w:tcBorders>
          </w:tcPr>
          <w:p w14:paraId="09A5FC8E" w14:textId="77777777" w:rsidR="00492C7C" w:rsidRDefault="00000000">
            <w:pPr>
              <w:spacing w:line="360" w:lineRule="exact"/>
              <w:jc w:val="center"/>
              <w:rPr>
                <w:szCs w:val="21"/>
              </w:rPr>
            </w:pPr>
            <w:r>
              <w:rPr>
                <w:szCs w:val="21"/>
              </w:rPr>
              <w:t>1×1</w:t>
            </w:r>
          </w:p>
        </w:tc>
        <w:tc>
          <w:tcPr>
            <w:tcW w:w="1744" w:type="dxa"/>
            <w:tcBorders>
              <w:top w:val="nil"/>
              <w:left w:val="nil"/>
              <w:bottom w:val="nil"/>
              <w:right w:val="nil"/>
            </w:tcBorders>
          </w:tcPr>
          <w:p w14:paraId="3FD692D3" w14:textId="77777777" w:rsidR="00492C7C" w:rsidRDefault="00000000">
            <w:pPr>
              <w:spacing w:line="360" w:lineRule="exact"/>
              <w:jc w:val="center"/>
              <w:rPr>
                <w:szCs w:val="21"/>
              </w:rPr>
            </w:pPr>
            <w:r>
              <w:rPr>
                <w:szCs w:val="21"/>
              </w:rPr>
              <w:t>192</w:t>
            </w:r>
          </w:p>
        </w:tc>
        <w:tc>
          <w:tcPr>
            <w:tcW w:w="1744" w:type="dxa"/>
            <w:tcBorders>
              <w:top w:val="nil"/>
              <w:left w:val="nil"/>
              <w:bottom w:val="nil"/>
              <w:right w:val="nil"/>
            </w:tcBorders>
          </w:tcPr>
          <w:p w14:paraId="25CB8E2F" w14:textId="77777777" w:rsidR="00492C7C" w:rsidRDefault="00000000">
            <w:pPr>
              <w:spacing w:line="360" w:lineRule="exact"/>
              <w:jc w:val="center"/>
              <w:rPr>
                <w:szCs w:val="21"/>
              </w:rPr>
            </w:pPr>
            <w:r>
              <w:rPr>
                <w:szCs w:val="21"/>
              </w:rPr>
              <w:t>64×12×192</w:t>
            </w:r>
          </w:p>
        </w:tc>
      </w:tr>
      <w:tr w:rsidR="00492C7C" w14:paraId="6B7423BE" w14:textId="77777777">
        <w:trPr>
          <w:trHeight w:hRule="exact" w:val="397"/>
          <w:jc w:val="center"/>
        </w:trPr>
        <w:tc>
          <w:tcPr>
            <w:tcW w:w="1743" w:type="dxa"/>
            <w:tcBorders>
              <w:top w:val="nil"/>
              <w:left w:val="nil"/>
              <w:bottom w:val="nil"/>
              <w:right w:val="nil"/>
            </w:tcBorders>
          </w:tcPr>
          <w:p w14:paraId="46DF8EBF" w14:textId="77777777" w:rsidR="00492C7C" w:rsidRDefault="00000000">
            <w:pPr>
              <w:spacing w:line="360" w:lineRule="exact"/>
              <w:jc w:val="center"/>
              <w:rPr>
                <w:szCs w:val="21"/>
              </w:rPr>
            </w:pPr>
            <w:r>
              <w:rPr>
                <w:szCs w:val="21"/>
              </w:rPr>
              <w:t>Conv2D-20</w:t>
            </w:r>
          </w:p>
        </w:tc>
        <w:tc>
          <w:tcPr>
            <w:tcW w:w="1744" w:type="dxa"/>
            <w:tcBorders>
              <w:top w:val="nil"/>
              <w:left w:val="nil"/>
              <w:bottom w:val="nil"/>
              <w:right w:val="nil"/>
            </w:tcBorders>
          </w:tcPr>
          <w:p w14:paraId="097417B2" w14:textId="77777777" w:rsidR="00492C7C" w:rsidRDefault="00000000">
            <w:pPr>
              <w:spacing w:line="360" w:lineRule="exact"/>
              <w:jc w:val="center"/>
              <w:rPr>
                <w:szCs w:val="21"/>
              </w:rPr>
            </w:pPr>
            <w:r>
              <w:rPr>
                <w:szCs w:val="21"/>
              </w:rPr>
              <w:t>32×1</w:t>
            </w:r>
          </w:p>
        </w:tc>
        <w:tc>
          <w:tcPr>
            <w:tcW w:w="1744" w:type="dxa"/>
            <w:tcBorders>
              <w:top w:val="nil"/>
              <w:left w:val="nil"/>
              <w:bottom w:val="nil"/>
              <w:right w:val="nil"/>
            </w:tcBorders>
          </w:tcPr>
          <w:p w14:paraId="45BDC721" w14:textId="77777777" w:rsidR="00492C7C" w:rsidRDefault="00000000">
            <w:pPr>
              <w:spacing w:line="360" w:lineRule="exact"/>
              <w:jc w:val="center"/>
              <w:rPr>
                <w:szCs w:val="21"/>
              </w:rPr>
            </w:pPr>
            <w:r>
              <w:rPr>
                <w:szCs w:val="21"/>
              </w:rPr>
              <w:t>2×1</w:t>
            </w:r>
          </w:p>
        </w:tc>
        <w:tc>
          <w:tcPr>
            <w:tcW w:w="1744" w:type="dxa"/>
            <w:tcBorders>
              <w:top w:val="nil"/>
              <w:left w:val="nil"/>
              <w:bottom w:val="nil"/>
              <w:right w:val="nil"/>
            </w:tcBorders>
          </w:tcPr>
          <w:p w14:paraId="1C8D110F" w14:textId="77777777" w:rsidR="00492C7C" w:rsidRDefault="00000000">
            <w:pPr>
              <w:spacing w:line="360" w:lineRule="exact"/>
              <w:jc w:val="center"/>
              <w:rPr>
                <w:szCs w:val="21"/>
              </w:rPr>
            </w:pPr>
            <w:r>
              <w:rPr>
                <w:szCs w:val="21"/>
              </w:rPr>
              <w:t>192</w:t>
            </w:r>
          </w:p>
        </w:tc>
        <w:tc>
          <w:tcPr>
            <w:tcW w:w="1744" w:type="dxa"/>
            <w:tcBorders>
              <w:top w:val="nil"/>
              <w:left w:val="nil"/>
              <w:bottom w:val="nil"/>
              <w:right w:val="nil"/>
            </w:tcBorders>
          </w:tcPr>
          <w:p w14:paraId="6AD43EA5" w14:textId="77777777" w:rsidR="00492C7C" w:rsidRDefault="00000000">
            <w:pPr>
              <w:spacing w:line="360" w:lineRule="exact"/>
              <w:jc w:val="center"/>
              <w:rPr>
                <w:szCs w:val="21"/>
              </w:rPr>
            </w:pPr>
            <w:r>
              <w:rPr>
                <w:szCs w:val="21"/>
              </w:rPr>
              <w:t>32×12×192</w:t>
            </w:r>
          </w:p>
        </w:tc>
      </w:tr>
      <w:tr w:rsidR="00492C7C" w14:paraId="3C6F988F" w14:textId="77777777">
        <w:trPr>
          <w:trHeight w:hRule="exact" w:val="397"/>
          <w:jc w:val="center"/>
        </w:trPr>
        <w:tc>
          <w:tcPr>
            <w:tcW w:w="1743" w:type="dxa"/>
            <w:tcBorders>
              <w:top w:val="nil"/>
              <w:left w:val="nil"/>
              <w:bottom w:val="single" w:sz="12" w:space="0" w:color="auto"/>
              <w:right w:val="nil"/>
            </w:tcBorders>
          </w:tcPr>
          <w:p w14:paraId="618C2E20" w14:textId="77777777" w:rsidR="00492C7C" w:rsidRDefault="00000000">
            <w:pPr>
              <w:spacing w:line="360" w:lineRule="exact"/>
              <w:jc w:val="center"/>
              <w:rPr>
                <w:szCs w:val="21"/>
              </w:rPr>
            </w:pPr>
            <w:r>
              <w:rPr>
                <w:szCs w:val="21"/>
              </w:rPr>
              <w:t>Conv2D-21</w:t>
            </w:r>
          </w:p>
        </w:tc>
        <w:tc>
          <w:tcPr>
            <w:tcW w:w="1744" w:type="dxa"/>
            <w:tcBorders>
              <w:top w:val="nil"/>
              <w:left w:val="nil"/>
              <w:bottom w:val="single" w:sz="12" w:space="0" w:color="auto"/>
              <w:right w:val="nil"/>
            </w:tcBorders>
          </w:tcPr>
          <w:p w14:paraId="59D27670" w14:textId="77777777" w:rsidR="00492C7C" w:rsidRDefault="00000000">
            <w:pPr>
              <w:spacing w:line="360" w:lineRule="exact"/>
              <w:jc w:val="center"/>
              <w:rPr>
                <w:szCs w:val="21"/>
              </w:rPr>
            </w:pPr>
            <w:r>
              <w:rPr>
                <w:szCs w:val="21"/>
              </w:rPr>
              <w:t>32×1</w:t>
            </w:r>
          </w:p>
        </w:tc>
        <w:tc>
          <w:tcPr>
            <w:tcW w:w="1744" w:type="dxa"/>
            <w:tcBorders>
              <w:top w:val="nil"/>
              <w:left w:val="nil"/>
              <w:bottom w:val="single" w:sz="12" w:space="0" w:color="auto"/>
              <w:right w:val="nil"/>
            </w:tcBorders>
          </w:tcPr>
          <w:p w14:paraId="7A168757" w14:textId="77777777" w:rsidR="00492C7C" w:rsidRDefault="00000000">
            <w:pPr>
              <w:spacing w:line="360" w:lineRule="exact"/>
              <w:jc w:val="center"/>
              <w:rPr>
                <w:szCs w:val="21"/>
              </w:rPr>
            </w:pPr>
            <w:r>
              <w:rPr>
                <w:szCs w:val="21"/>
              </w:rPr>
              <w:t>1×1</w:t>
            </w:r>
          </w:p>
        </w:tc>
        <w:tc>
          <w:tcPr>
            <w:tcW w:w="1744" w:type="dxa"/>
            <w:tcBorders>
              <w:top w:val="nil"/>
              <w:left w:val="nil"/>
              <w:bottom w:val="single" w:sz="12" w:space="0" w:color="auto"/>
              <w:right w:val="nil"/>
            </w:tcBorders>
          </w:tcPr>
          <w:p w14:paraId="4D5320F2" w14:textId="77777777" w:rsidR="00492C7C" w:rsidRDefault="00000000">
            <w:pPr>
              <w:spacing w:line="360" w:lineRule="exact"/>
              <w:jc w:val="center"/>
              <w:rPr>
                <w:szCs w:val="21"/>
              </w:rPr>
            </w:pPr>
            <w:r>
              <w:rPr>
                <w:szCs w:val="21"/>
              </w:rPr>
              <w:t>192</w:t>
            </w:r>
          </w:p>
        </w:tc>
        <w:tc>
          <w:tcPr>
            <w:tcW w:w="1744" w:type="dxa"/>
            <w:tcBorders>
              <w:top w:val="nil"/>
              <w:left w:val="nil"/>
              <w:bottom w:val="single" w:sz="12" w:space="0" w:color="auto"/>
              <w:right w:val="nil"/>
            </w:tcBorders>
          </w:tcPr>
          <w:p w14:paraId="0923C600" w14:textId="77777777" w:rsidR="00492C7C" w:rsidRDefault="00000000">
            <w:pPr>
              <w:spacing w:line="360" w:lineRule="exact"/>
              <w:jc w:val="center"/>
              <w:rPr>
                <w:szCs w:val="21"/>
              </w:rPr>
            </w:pPr>
            <w:r>
              <w:rPr>
                <w:szCs w:val="21"/>
              </w:rPr>
              <w:t>32×12×192</w:t>
            </w:r>
          </w:p>
        </w:tc>
      </w:tr>
    </w:tbl>
    <w:p w14:paraId="203C8662" w14:textId="77777777" w:rsidR="00492C7C" w:rsidRDefault="00000000">
      <w:pPr>
        <w:spacing w:before="240" w:after="120"/>
        <w:jc w:val="left"/>
        <w:outlineLvl w:val="1"/>
        <w:rPr>
          <w:rFonts w:ascii="黑体" w:eastAsia="黑体" w:hAnsi="黑体"/>
          <w:bCs/>
          <w:sz w:val="28"/>
          <w:shd w:val="clear" w:color="auto" w:fill="FFFFFF"/>
        </w:rPr>
      </w:pPr>
      <w:bookmarkStart w:id="77" w:name="_Toc6004"/>
      <w:r>
        <w:rPr>
          <w:rFonts w:eastAsia="黑体"/>
          <w:bCs/>
          <w:sz w:val="28"/>
          <w:shd w:val="clear" w:color="auto" w:fill="FFFFFF"/>
        </w:rPr>
        <w:t>4.</w:t>
      </w:r>
      <w:r>
        <w:rPr>
          <w:rFonts w:eastAsia="黑体" w:hint="eastAsia"/>
          <w:bCs/>
          <w:sz w:val="28"/>
          <w:shd w:val="clear" w:color="auto" w:fill="FFFFFF"/>
        </w:rPr>
        <w:t>3</w:t>
      </w:r>
      <w:r>
        <w:rPr>
          <w:rFonts w:ascii="黑体" w:eastAsia="黑体" w:hAnsi="黑体" w:hint="eastAsia"/>
          <w:bCs/>
          <w:sz w:val="28"/>
          <w:shd w:val="clear" w:color="auto" w:fill="FFFFFF"/>
        </w:rPr>
        <w:t xml:space="preserve"> 结果</w:t>
      </w:r>
      <w:bookmarkEnd w:id="77"/>
    </w:p>
    <w:p w14:paraId="4CFC2EAC" w14:textId="77777777" w:rsidR="00492C7C" w:rsidRDefault="00000000">
      <w:pPr>
        <w:spacing w:before="120" w:after="120"/>
        <w:jc w:val="left"/>
        <w:outlineLvl w:val="2"/>
        <w:rPr>
          <w:rFonts w:ascii="黑体" w:eastAsia="黑体" w:hAnsi="黑体"/>
          <w:bCs/>
          <w:sz w:val="24"/>
          <w:szCs w:val="26"/>
        </w:rPr>
      </w:pPr>
      <w:bookmarkStart w:id="78" w:name="_Toc19630"/>
      <w:r>
        <w:rPr>
          <w:rFonts w:eastAsia="黑体"/>
          <w:bCs/>
          <w:sz w:val="24"/>
          <w:szCs w:val="26"/>
        </w:rPr>
        <w:lastRenderedPageBreak/>
        <w:t>4.</w:t>
      </w:r>
      <w:r>
        <w:rPr>
          <w:rFonts w:eastAsia="黑体" w:hint="eastAsia"/>
          <w:bCs/>
          <w:sz w:val="24"/>
          <w:szCs w:val="26"/>
        </w:rPr>
        <w:t>3</w:t>
      </w:r>
      <w:r>
        <w:rPr>
          <w:rFonts w:eastAsia="黑体"/>
          <w:bCs/>
          <w:sz w:val="24"/>
          <w:szCs w:val="26"/>
        </w:rPr>
        <w:t>.1</w:t>
      </w:r>
      <w:r>
        <w:rPr>
          <w:rFonts w:ascii="黑体" w:eastAsia="黑体" w:hAnsi="黑体" w:hint="eastAsia"/>
          <w:bCs/>
          <w:sz w:val="24"/>
          <w:szCs w:val="26"/>
        </w:rPr>
        <w:t xml:space="preserve"> 评价标准</w:t>
      </w:r>
      <w:bookmarkEnd w:id="78"/>
    </w:p>
    <w:p w14:paraId="01976ADC" w14:textId="77777777" w:rsidR="00492C7C" w:rsidRDefault="00000000">
      <w:pPr>
        <w:spacing w:line="400" w:lineRule="exact"/>
        <w:ind w:firstLineChars="200" w:firstLine="48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分数、接受者操作特征曲线（</w:t>
      </w:r>
      <w:r>
        <w:rPr>
          <w:sz w:val="24"/>
        </w:rPr>
        <w:t>Receiver Operating Characteristic Curve</w:t>
      </w:r>
      <w:r>
        <w:rPr>
          <w:sz w:val="24"/>
        </w:rPr>
        <w:t>，</w:t>
      </w:r>
      <w:r>
        <w:rPr>
          <w:sz w:val="24"/>
        </w:rPr>
        <w:t>ROC</w:t>
      </w:r>
      <w:r>
        <w:rPr>
          <w:sz w:val="24"/>
        </w:rPr>
        <w:t>）和</w:t>
      </w:r>
      <w:r>
        <w:rPr>
          <w:sz w:val="24"/>
        </w:rPr>
        <w:t>ROC</w:t>
      </w:r>
      <w:r>
        <w:rPr>
          <w:sz w:val="24"/>
        </w:rPr>
        <w:t>曲线下面积（</w:t>
      </w:r>
      <w:r>
        <w:rPr>
          <w:sz w:val="24"/>
        </w:rPr>
        <w:t>Area Under Curve</w:t>
      </w:r>
      <w:r>
        <w:rPr>
          <w:sz w:val="24"/>
        </w:rPr>
        <w:t>，</w:t>
      </w:r>
      <w:r>
        <w:rPr>
          <w:sz w:val="24"/>
        </w:rPr>
        <w:t>AUC</w:t>
      </w:r>
      <w:r>
        <w:rPr>
          <w:sz w:val="24"/>
        </w:rPr>
        <w:t>）对模型的分类性能进行综合评价</w:t>
      </w:r>
      <w:r>
        <w:rPr>
          <w:sz w:val="24"/>
          <w:vertAlign w:val="superscript"/>
        </w:rPr>
        <w:fldChar w:fldCharType="begin"/>
      </w:r>
      <w:r>
        <w:rPr>
          <w:sz w:val="24"/>
          <w:vertAlign w:val="superscript"/>
        </w:rPr>
        <w:instrText xml:space="preserve"> REF _Ref19355 \r \h </w:instrText>
      </w:r>
      <w:r>
        <w:rPr>
          <w:sz w:val="24"/>
          <w:vertAlign w:val="superscript"/>
        </w:rPr>
      </w:r>
      <w:r>
        <w:rPr>
          <w:sz w:val="24"/>
          <w:vertAlign w:val="superscript"/>
        </w:rPr>
        <w:fldChar w:fldCharType="separate"/>
      </w:r>
      <w:r>
        <w:rPr>
          <w:sz w:val="24"/>
          <w:vertAlign w:val="superscript"/>
        </w:rPr>
        <w:t>[61]</w:t>
      </w:r>
      <w:r>
        <w:rPr>
          <w:sz w:val="24"/>
          <w:vertAlign w:val="superscript"/>
        </w:rPr>
        <w:fldChar w:fldCharType="end"/>
      </w:r>
      <w:r>
        <w:rPr>
          <w:sz w:val="24"/>
        </w:rPr>
        <w:t>。第</w:t>
      </w:r>
      <w:r>
        <w:rPr>
          <w:i/>
          <w:iCs/>
          <w:sz w:val="24"/>
        </w:rPr>
        <w:t>i</w:t>
      </w:r>
      <w:r>
        <w:rPr>
          <w:sz w:val="24"/>
        </w:rPr>
        <w:t>类心律失常精确率的计算方法如式（</w:t>
      </w:r>
      <w:r>
        <w:rPr>
          <w:sz w:val="24"/>
        </w:rPr>
        <w:t>4.2</w:t>
      </w:r>
      <w:r>
        <w:rPr>
          <w:sz w:val="24"/>
        </w:rPr>
        <w:t>）：</w:t>
      </w:r>
    </w:p>
    <w:p w14:paraId="28EB1C64" w14:textId="77777777" w:rsidR="00492C7C" w:rsidRDefault="00000000">
      <w:pPr>
        <w:tabs>
          <w:tab w:val="center" w:pos="4200"/>
          <w:tab w:val="right" w:pos="8400"/>
        </w:tabs>
        <w:spacing w:line="360" w:lineRule="atLeast"/>
        <w:jc w:val="left"/>
        <w:rPr>
          <w:sz w:val="24"/>
        </w:rPr>
      </w:pPr>
      <w:r>
        <w:rPr>
          <w:sz w:val="24"/>
        </w:rPr>
        <w:tab/>
      </w:r>
      <w:r>
        <w:rPr>
          <w:rFonts w:ascii="Cambria Math" w:hAnsi="Cambria Math"/>
          <w:i/>
          <w:position w:val="-30"/>
          <w:sz w:val="24"/>
        </w:rPr>
        <w:object w:dxaOrig="2160" w:dyaOrig="720" w14:anchorId="15CA584A">
          <v:shape id="_x0000_i1055" type="#_x0000_t75" style="width:108pt;height:36pt" o:ole="">
            <v:imagedata r:id="rId118" o:title=""/>
          </v:shape>
          <o:OLEObject Type="Embed" ProgID="Equation.3" ShapeID="_x0000_i1055" DrawAspect="Content" ObjectID="_1741866396" r:id="rId119"/>
        </w:object>
      </w:r>
      <w:r>
        <w:rPr>
          <w:sz w:val="24"/>
        </w:rPr>
        <w:tab/>
      </w:r>
      <w:r>
        <w:rPr>
          <w:sz w:val="24"/>
        </w:rPr>
        <w:t>（</w:t>
      </w:r>
      <w:r>
        <w:rPr>
          <w:sz w:val="24"/>
        </w:rPr>
        <w:t>4.2</w:t>
      </w:r>
      <w:r>
        <w:rPr>
          <w:sz w:val="24"/>
        </w:rPr>
        <w:t>）</w:t>
      </w:r>
    </w:p>
    <w:p w14:paraId="5EACF115" w14:textId="77777777" w:rsidR="00492C7C" w:rsidRDefault="00000000">
      <w:pPr>
        <w:spacing w:line="400" w:lineRule="exact"/>
        <w:ind w:firstLineChars="200" w:firstLine="480"/>
        <w:rPr>
          <w:sz w:val="24"/>
        </w:rPr>
      </w:pPr>
      <w:r>
        <w:rPr>
          <w:sz w:val="24"/>
        </w:rPr>
        <w:t>对于同一</w:t>
      </w:r>
      <w:r>
        <w:rPr>
          <w:sz w:val="24"/>
        </w:rPr>
        <w:t>DNN</w:t>
      </w:r>
      <w:r>
        <w:rPr>
          <w:sz w:val="24"/>
        </w:rPr>
        <w:t>模型不同导联擦除方式在所有分类类别上的平均</w:t>
      </w:r>
      <w:r>
        <w:rPr>
          <w:i/>
          <w:iCs/>
          <w:sz w:val="24"/>
        </w:rPr>
        <w:t>Precision</w:t>
      </w:r>
      <w:r>
        <w:rPr>
          <w:sz w:val="24"/>
        </w:rPr>
        <w:t>计算方法如下：</w:t>
      </w:r>
    </w:p>
    <w:p w14:paraId="2BA9A648" w14:textId="77777777" w:rsidR="00492C7C" w:rsidRDefault="00000000">
      <w:pPr>
        <w:tabs>
          <w:tab w:val="center" w:pos="4200"/>
          <w:tab w:val="right" w:pos="8400"/>
        </w:tabs>
        <w:spacing w:line="360" w:lineRule="atLeast"/>
        <w:jc w:val="left"/>
        <w:rPr>
          <w:sz w:val="24"/>
        </w:rPr>
      </w:pPr>
      <w:r>
        <w:rPr>
          <w:sz w:val="24"/>
        </w:rPr>
        <w:tab/>
      </w:r>
      <w:r>
        <w:rPr>
          <w:rFonts w:ascii="Cambria Math" w:hAnsi="Cambria Math"/>
          <w:i/>
          <w:position w:val="-24"/>
          <w:sz w:val="24"/>
        </w:rPr>
        <w:object w:dxaOrig="2880" w:dyaOrig="600" w14:anchorId="0EA9D95D">
          <v:shape id="_x0000_i1056" type="#_x0000_t75" style="width:2in;height:30.2pt" o:ole="">
            <v:imagedata r:id="rId120" o:title=""/>
          </v:shape>
          <o:OLEObject Type="Embed" ProgID="Equation.3" ShapeID="_x0000_i1056" DrawAspect="Content" ObjectID="_1741866397" r:id="rId121"/>
        </w:object>
      </w:r>
      <w:r>
        <w:rPr>
          <w:sz w:val="24"/>
        </w:rPr>
        <w:tab/>
      </w:r>
      <w:r>
        <w:rPr>
          <w:sz w:val="24"/>
        </w:rPr>
        <w:t>（</w:t>
      </w:r>
      <w:r>
        <w:rPr>
          <w:sz w:val="24"/>
        </w:rPr>
        <w:t>4.3</w:t>
      </w:r>
      <w:r>
        <w:rPr>
          <w:sz w:val="24"/>
        </w:rPr>
        <w:t>）</w:t>
      </w:r>
    </w:p>
    <w:p w14:paraId="265CECAD" w14:textId="77777777" w:rsidR="00492C7C" w:rsidRDefault="00000000">
      <w:pPr>
        <w:spacing w:line="400" w:lineRule="exact"/>
        <w:ind w:firstLineChars="200" w:firstLine="480"/>
        <w:rPr>
          <w:sz w:val="24"/>
        </w:rPr>
      </w:pPr>
      <w:r>
        <w:rPr>
          <w:sz w:val="24"/>
        </w:rPr>
        <w:t>同理，第</w:t>
      </w:r>
      <w:r>
        <w:rPr>
          <w:i/>
          <w:iCs/>
          <w:sz w:val="24"/>
        </w:rPr>
        <w:t>i</w:t>
      </w:r>
      <w:r>
        <w:rPr>
          <w:sz w:val="24"/>
        </w:rPr>
        <w:t>类心律失常召回率以及不同导联擦除方式分类平均</w:t>
      </w:r>
      <w:r>
        <w:rPr>
          <w:sz w:val="24"/>
        </w:rPr>
        <w:t>Recall</w:t>
      </w:r>
      <w:r>
        <w:rPr>
          <w:sz w:val="24"/>
        </w:rPr>
        <w:t>如下：</w:t>
      </w:r>
    </w:p>
    <w:p w14:paraId="55F07E7D" w14:textId="77777777" w:rsidR="00492C7C" w:rsidRDefault="00000000">
      <w:pPr>
        <w:tabs>
          <w:tab w:val="center" w:pos="4200"/>
          <w:tab w:val="right" w:pos="8400"/>
        </w:tabs>
        <w:spacing w:line="360" w:lineRule="atLeast"/>
        <w:jc w:val="left"/>
        <w:rPr>
          <w:sz w:val="24"/>
        </w:rPr>
      </w:pPr>
      <w:r>
        <w:rPr>
          <w:sz w:val="24"/>
        </w:rPr>
        <w:tab/>
      </w:r>
      <w:r>
        <w:rPr>
          <w:rFonts w:ascii="Cambria Math" w:hAnsi="Cambria Math"/>
          <w:i/>
          <w:position w:val="-30"/>
          <w:sz w:val="24"/>
        </w:rPr>
        <w:object w:dxaOrig="1920" w:dyaOrig="720" w14:anchorId="25048D65">
          <v:shape id="_x0000_i1057" type="#_x0000_t75" style="width:96.4pt;height:36pt" o:ole="">
            <v:imagedata r:id="rId122" o:title=""/>
          </v:shape>
          <o:OLEObject Type="Embed" ProgID="Equation.3" ShapeID="_x0000_i1057" DrawAspect="Content" ObjectID="_1741866398" r:id="rId123"/>
        </w:object>
      </w:r>
      <w:r>
        <w:rPr>
          <w:sz w:val="24"/>
        </w:rPr>
        <w:tab/>
      </w:r>
      <w:r>
        <w:rPr>
          <w:sz w:val="24"/>
        </w:rPr>
        <w:t>（</w:t>
      </w:r>
      <w:r>
        <w:rPr>
          <w:sz w:val="24"/>
        </w:rPr>
        <w:t>4.4</w:t>
      </w:r>
      <w:r>
        <w:rPr>
          <w:sz w:val="24"/>
        </w:rPr>
        <w:t>）</w:t>
      </w:r>
    </w:p>
    <w:p w14:paraId="063172DB" w14:textId="77777777" w:rsidR="00492C7C" w:rsidRDefault="00000000">
      <w:pPr>
        <w:tabs>
          <w:tab w:val="center" w:pos="4200"/>
          <w:tab w:val="right" w:pos="8400"/>
        </w:tabs>
        <w:spacing w:line="360" w:lineRule="atLeast"/>
        <w:jc w:val="left"/>
        <w:rPr>
          <w:sz w:val="24"/>
        </w:rPr>
      </w:pPr>
      <w:r>
        <w:rPr>
          <w:sz w:val="24"/>
        </w:rPr>
        <w:tab/>
      </w:r>
      <w:r>
        <w:rPr>
          <w:rFonts w:ascii="Cambria Math" w:hAnsi="Cambria Math"/>
          <w:i/>
          <w:position w:val="-24"/>
          <w:sz w:val="24"/>
        </w:rPr>
        <w:object w:dxaOrig="2280" w:dyaOrig="600" w14:anchorId="3AB10F8B">
          <v:shape id="_x0000_i1058" type="#_x0000_t75" style="width:113.8pt;height:30.2pt" o:ole="">
            <v:imagedata r:id="rId124" o:title=""/>
          </v:shape>
          <o:OLEObject Type="Embed" ProgID="Equation.3" ShapeID="_x0000_i1058" DrawAspect="Content" ObjectID="_1741866399" r:id="rId125"/>
        </w:object>
      </w:r>
      <w:r>
        <w:rPr>
          <w:sz w:val="24"/>
        </w:rPr>
        <w:tab/>
      </w:r>
      <w:r>
        <w:rPr>
          <w:sz w:val="24"/>
        </w:rPr>
        <w:t>（</w:t>
      </w:r>
      <w:r>
        <w:rPr>
          <w:sz w:val="24"/>
        </w:rPr>
        <w:t>4.5</w:t>
      </w:r>
      <w:r>
        <w:rPr>
          <w:sz w:val="24"/>
        </w:rPr>
        <w:t>）</w:t>
      </w:r>
    </w:p>
    <w:p w14:paraId="320FEF2F" w14:textId="77777777" w:rsidR="00492C7C" w:rsidRDefault="00000000">
      <w:pPr>
        <w:spacing w:line="400" w:lineRule="exact"/>
        <w:ind w:firstLineChars="200" w:firstLine="480"/>
        <w:rPr>
          <w:sz w:val="24"/>
        </w:rPr>
      </w:pPr>
      <w:r>
        <w:rPr>
          <w:sz w:val="24"/>
        </w:rPr>
        <w:t>基于</w:t>
      </w:r>
      <w:r>
        <w:rPr>
          <w:i/>
          <w:iCs/>
          <w:sz w:val="24"/>
        </w:rPr>
        <w:t>Precision</w:t>
      </w:r>
      <w:r>
        <w:rPr>
          <w:sz w:val="24"/>
        </w:rPr>
        <w:t>和</w:t>
      </w:r>
      <w:r>
        <w:rPr>
          <w:i/>
          <w:iCs/>
          <w:sz w:val="24"/>
        </w:rPr>
        <w:t>Recall</w:t>
      </w:r>
      <w:r>
        <w:rPr>
          <w:sz w:val="24"/>
        </w:rPr>
        <w:t>可以计算一个</w:t>
      </w:r>
      <w:r>
        <w:rPr>
          <w:sz w:val="24"/>
        </w:rPr>
        <w:t>DNN</w:t>
      </w:r>
      <w:r>
        <w:rPr>
          <w:sz w:val="24"/>
        </w:rPr>
        <w:t>模型的宏平均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分数，如下所示：</w:t>
      </w:r>
    </w:p>
    <w:p w14:paraId="2857BDAF" w14:textId="77777777" w:rsidR="00492C7C" w:rsidRDefault="00000000">
      <w:pPr>
        <w:tabs>
          <w:tab w:val="center" w:pos="4200"/>
          <w:tab w:val="right" w:pos="8400"/>
        </w:tabs>
        <w:spacing w:line="360" w:lineRule="atLeast"/>
        <w:jc w:val="left"/>
        <w:rPr>
          <w:sz w:val="24"/>
        </w:rPr>
      </w:pPr>
      <w:r>
        <w:rPr>
          <w:sz w:val="24"/>
        </w:rPr>
        <w:tab/>
      </w:r>
      <w:r>
        <w:rPr>
          <w:rFonts w:ascii="Cambria Math" w:hAnsi="Cambria Math"/>
          <w:i/>
          <w:position w:val="-30"/>
          <w:sz w:val="24"/>
        </w:rPr>
        <w:object w:dxaOrig="3360" w:dyaOrig="720" w14:anchorId="35AE15A6">
          <v:shape id="_x0000_i1059" type="#_x0000_t75" style="width:168.4pt;height:36pt" o:ole="">
            <v:imagedata r:id="rId126" o:title=""/>
          </v:shape>
          <o:OLEObject Type="Embed" ProgID="Equation.3" ShapeID="_x0000_i1059" DrawAspect="Content" ObjectID="_1741866400" r:id="rId127"/>
        </w:object>
      </w:r>
      <w:r>
        <w:rPr>
          <w:sz w:val="24"/>
        </w:rPr>
        <w:tab/>
      </w:r>
      <w:r>
        <w:rPr>
          <w:sz w:val="24"/>
        </w:rPr>
        <w:t>（</w:t>
      </w:r>
      <w:r>
        <w:rPr>
          <w:sz w:val="24"/>
        </w:rPr>
        <w:t>4.6</w:t>
      </w:r>
      <w:r>
        <w:rPr>
          <w:sz w:val="24"/>
        </w:rPr>
        <w:t>）</w:t>
      </w:r>
    </w:p>
    <w:p w14:paraId="4914B3B9" w14:textId="77777777" w:rsidR="00492C7C" w:rsidRDefault="00000000">
      <w:pPr>
        <w:spacing w:line="400" w:lineRule="exact"/>
        <w:ind w:firstLineChars="200" w:firstLine="480"/>
        <w:rPr>
          <w:sz w:val="24"/>
        </w:rPr>
      </w:pPr>
      <w:r>
        <w:rPr>
          <w:sz w:val="24"/>
        </w:rPr>
        <w:t>ROC</w:t>
      </w:r>
      <w:r>
        <w:rPr>
          <w:sz w:val="24"/>
        </w:rPr>
        <w:t>分析和</w:t>
      </w:r>
      <w:r>
        <w:rPr>
          <w:sz w:val="24"/>
        </w:rPr>
        <w:t>AUC</w:t>
      </w:r>
      <w:r>
        <w:rPr>
          <w:sz w:val="24"/>
        </w:rPr>
        <w:t>指标在医疗决策系统中已经得到广泛应用</w:t>
      </w:r>
      <w:r>
        <w:rPr>
          <w:sz w:val="24"/>
          <w:vertAlign w:val="superscript"/>
        </w:rPr>
        <w:fldChar w:fldCharType="begin"/>
      </w:r>
      <w:r>
        <w:rPr>
          <w:sz w:val="24"/>
          <w:vertAlign w:val="superscript"/>
        </w:rPr>
        <w:instrText xml:space="preserve"> REF _Ref130895231 \r \h </w:instrText>
      </w:r>
      <w:r>
        <w:rPr>
          <w:sz w:val="24"/>
          <w:vertAlign w:val="superscript"/>
        </w:rPr>
      </w:r>
      <w:r>
        <w:rPr>
          <w:sz w:val="24"/>
          <w:vertAlign w:val="superscript"/>
        </w:rPr>
        <w:fldChar w:fldCharType="separate"/>
      </w:r>
      <w:r>
        <w:rPr>
          <w:sz w:val="24"/>
          <w:vertAlign w:val="superscript"/>
        </w:rPr>
        <w:t>[77]</w:t>
      </w:r>
      <w:r>
        <w:rPr>
          <w:sz w:val="24"/>
          <w:vertAlign w:val="superscript"/>
        </w:rPr>
        <w:fldChar w:fldCharType="end"/>
      </w:r>
      <w:r>
        <w:rPr>
          <w:sz w:val="24"/>
        </w:rPr>
        <w:t>。对于样本数量不平衡的多分类问题，宏平均（</w:t>
      </w:r>
      <w:r>
        <w:rPr>
          <w:sz w:val="24"/>
        </w:rPr>
        <w:t>macro-average</w:t>
      </w:r>
      <w:r>
        <w:rPr>
          <w:sz w:val="24"/>
        </w:rPr>
        <w:t>）</w:t>
      </w:r>
      <w:r>
        <w:rPr>
          <w:sz w:val="24"/>
        </w:rPr>
        <w:t>ROC</w:t>
      </w:r>
      <w:r>
        <w:rPr>
          <w:sz w:val="24"/>
        </w:rPr>
        <w:t>通过绘制多类敏感性和特异性之间的平均定量关系来衡量模型的性能。</w:t>
      </w:r>
      <w:r>
        <w:rPr>
          <w:sz w:val="24"/>
        </w:rPr>
        <w:t>AUC</w:t>
      </w:r>
      <w:r>
        <w:rPr>
          <w:sz w:val="24"/>
        </w:rPr>
        <w:t>是</w:t>
      </w:r>
      <w:r>
        <w:rPr>
          <w:sz w:val="24"/>
        </w:rPr>
        <w:t>ROC</w:t>
      </w:r>
      <w:r>
        <w:rPr>
          <w:sz w:val="24"/>
        </w:rPr>
        <w:t>曲线下的面积。当</w:t>
      </w:r>
      <w:r>
        <w:rPr>
          <w:sz w:val="24"/>
        </w:rPr>
        <w:t>ROC</w:t>
      </w:r>
      <w:r>
        <w:rPr>
          <w:sz w:val="24"/>
        </w:rPr>
        <w:t>曲线越接近左上角，</w:t>
      </w:r>
      <w:r>
        <w:rPr>
          <w:sz w:val="24"/>
        </w:rPr>
        <w:t>AUC</w:t>
      </w:r>
      <w:r>
        <w:rPr>
          <w:sz w:val="24"/>
        </w:rPr>
        <w:t>越接近</w:t>
      </w:r>
      <w:r>
        <w:rPr>
          <w:sz w:val="24"/>
        </w:rPr>
        <w:t>1</w:t>
      </w:r>
      <w:r>
        <w:rPr>
          <w:sz w:val="24"/>
        </w:rPr>
        <w:t>时，</w:t>
      </w:r>
      <w:r>
        <w:rPr>
          <w:sz w:val="24"/>
        </w:rPr>
        <w:t>DNN</w:t>
      </w:r>
      <w:r>
        <w:rPr>
          <w:sz w:val="24"/>
        </w:rPr>
        <w:t>模型分类性能越好。</w:t>
      </w:r>
    </w:p>
    <w:p w14:paraId="3A3F8F2F" w14:textId="77777777" w:rsidR="00492C7C" w:rsidRDefault="00000000">
      <w:pPr>
        <w:spacing w:before="120" w:after="120"/>
        <w:jc w:val="left"/>
        <w:outlineLvl w:val="2"/>
        <w:rPr>
          <w:rFonts w:ascii="黑体" w:eastAsia="黑体" w:hAnsi="黑体"/>
          <w:bCs/>
          <w:sz w:val="24"/>
          <w:szCs w:val="26"/>
        </w:rPr>
      </w:pPr>
      <w:bookmarkStart w:id="79" w:name="_Toc18116"/>
      <w:r>
        <w:rPr>
          <w:rFonts w:eastAsia="黑体"/>
          <w:bCs/>
          <w:sz w:val="24"/>
          <w:szCs w:val="26"/>
        </w:rPr>
        <w:t>4.</w:t>
      </w:r>
      <w:r>
        <w:rPr>
          <w:rFonts w:eastAsia="黑体" w:hint="eastAsia"/>
          <w:bCs/>
          <w:sz w:val="24"/>
          <w:szCs w:val="26"/>
        </w:rPr>
        <w:t>3</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结果分析</w:t>
      </w:r>
      <w:bookmarkEnd w:id="79"/>
    </w:p>
    <w:p w14:paraId="3364C2C9" w14:textId="77777777" w:rsidR="00492C7C" w:rsidRDefault="00000000">
      <w:pPr>
        <w:spacing w:line="400" w:lineRule="exact"/>
        <w:ind w:firstLineChars="200" w:firstLine="480"/>
        <w:rPr>
          <w:sz w:val="24"/>
        </w:rPr>
      </w:pPr>
      <w:r>
        <w:rPr>
          <w:sz w:val="24"/>
        </w:rPr>
        <w:t>表</w:t>
      </w:r>
      <w:r>
        <w:rPr>
          <w:sz w:val="24"/>
        </w:rPr>
        <w:t>4.4</w:t>
      </w:r>
      <w:r>
        <w:rPr>
          <w:sz w:val="24"/>
        </w:rPr>
        <w:t>显示了不同擦除组合在不同</w:t>
      </w:r>
      <w:r>
        <w:rPr>
          <w:sz w:val="24"/>
        </w:rPr>
        <w:t>DNN</w:t>
      </w:r>
      <w:r>
        <w:rPr>
          <w:sz w:val="24"/>
        </w:rPr>
        <w:t>模型的</w:t>
      </w:r>
      <w:r>
        <w:rPr>
          <w:i/>
          <w:iCs/>
          <w:sz w:val="24"/>
        </w:rPr>
        <w:t>Precision</w:t>
      </w:r>
      <w:r>
        <w:rPr>
          <w:i/>
          <w:iCs/>
          <w:sz w:val="24"/>
        </w:rPr>
        <w:t>、</w:t>
      </w:r>
      <w:r>
        <w:rPr>
          <w:i/>
          <w:iCs/>
          <w:sz w:val="24"/>
        </w:rPr>
        <w:t>Recall</w:t>
      </w:r>
      <w:r>
        <w:rPr>
          <w:sz w:val="24"/>
        </w:rPr>
        <w:t>和宏平均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分数的详细信息。根据表</w:t>
      </w:r>
      <w:r>
        <w:rPr>
          <w:sz w:val="24"/>
        </w:rPr>
        <w:t>4.4</w:t>
      </w:r>
      <w:r>
        <w:rPr>
          <w:sz w:val="24"/>
        </w:rPr>
        <w:t>发现每个</w:t>
      </w:r>
      <w:r>
        <w:rPr>
          <w:sz w:val="24"/>
        </w:rPr>
        <w:t>DNN</w:t>
      </w:r>
      <w:r>
        <w:rPr>
          <w:sz w:val="24"/>
        </w:rPr>
        <w:t>模型的</w:t>
      </w:r>
      <w:r>
        <w:rPr>
          <w:i/>
          <w:iCs/>
          <w:sz w:val="24"/>
        </w:rPr>
        <w:t>Recall</w:t>
      </w:r>
      <w:r>
        <w:rPr>
          <w:sz w:val="24"/>
        </w:rPr>
        <w:t>和宏平均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的最佳结果通常出现在</w:t>
      </w:r>
      <w:r>
        <w:rPr>
          <w:sz w:val="24"/>
        </w:rPr>
        <w:t>case-1</w:t>
      </w:r>
      <w:r>
        <w:rPr>
          <w:sz w:val="24"/>
        </w:rPr>
        <w:t>（没有导联信息被擦除）中。这表明当完整十二导联</w:t>
      </w:r>
      <w:r>
        <w:rPr>
          <w:rFonts w:hint="eastAsia"/>
          <w:sz w:val="24"/>
        </w:rPr>
        <w:t>ECG</w:t>
      </w:r>
      <w:r>
        <w:rPr>
          <w:sz w:val="24"/>
        </w:rPr>
        <w:t>用于</w:t>
      </w:r>
      <w:r>
        <w:rPr>
          <w:sz w:val="24"/>
        </w:rPr>
        <w:t>DNN</w:t>
      </w:r>
      <w:r>
        <w:rPr>
          <w:sz w:val="24"/>
        </w:rPr>
        <w:t>模型的训练时，通常会提高模型的识别性能。值得注意的是，部分</w:t>
      </w:r>
      <w:r>
        <w:rPr>
          <w:sz w:val="24"/>
        </w:rPr>
        <w:t>DNN</w:t>
      </w:r>
      <w:r>
        <w:rPr>
          <w:sz w:val="24"/>
        </w:rPr>
        <w:t>模型的最佳性能出现在其它擦除组合中，例如</w:t>
      </w:r>
      <w:r>
        <w:rPr>
          <w:sz w:val="24"/>
        </w:rPr>
        <w:t>case-2</w:t>
      </w:r>
      <w:r>
        <w:rPr>
          <w:sz w:val="24"/>
        </w:rPr>
        <w:t>（擦除导联</w:t>
      </w:r>
      <w:r>
        <w:rPr>
          <w:sz w:val="24"/>
        </w:rPr>
        <w:t>aVL</w:t>
      </w:r>
      <w:r>
        <w:rPr>
          <w:sz w:val="24"/>
        </w:rPr>
        <w:t>）在</w:t>
      </w:r>
      <w:r>
        <w:rPr>
          <w:sz w:val="24"/>
        </w:rPr>
        <w:t>model-1</w:t>
      </w:r>
      <w:r>
        <w:rPr>
          <w:sz w:val="24"/>
        </w:rPr>
        <w:t>（</w:t>
      </w:r>
      <w:r>
        <w:rPr>
          <w:sz w:val="24"/>
        </w:rPr>
        <w:t>model-3</w:t>
      </w:r>
      <w:r>
        <w:rPr>
          <w:sz w:val="24"/>
        </w:rPr>
        <w:t>）取得最优的</w:t>
      </w:r>
      <w:r>
        <w:rPr>
          <w:i/>
          <w:iCs/>
          <w:sz w:val="24"/>
        </w:rPr>
        <w:t>Precision</w:t>
      </w:r>
      <w:r>
        <w:rPr>
          <w:sz w:val="24"/>
        </w:rPr>
        <w:t>=0.797</w:t>
      </w:r>
      <w:r>
        <w:rPr>
          <w:sz w:val="24"/>
        </w:rPr>
        <w:t>和宏平均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=0.758</w:t>
      </w:r>
      <w:r>
        <w:rPr>
          <w:sz w:val="24"/>
        </w:rPr>
        <w:t>（</w:t>
      </w:r>
      <w:r>
        <w:rPr>
          <w:i/>
          <w:iCs/>
          <w:sz w:val="24"/>
        </w:rPr>
        <w:t>Precision</w:t>
      </w:r>
      <w:r>
        <w:rPr>
          <w:sz w:val="24"/>
        </w:rPr>
        <w:t>=0.795</w:t>
      </w:r>
      <w:r>
        <w:rPr>
          <w:sz w:val="24"/>
        </w:rPr>
        <w:t>和宏平均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=0.756)</w:t>
      </w:r>
      <w:r>
        <w:rPr>
          <w:sz w:val="24"/>
        </w:rPr>
        <w:t>，</w:t>
      </w:r>
      <w:r>
        <w:rPr>
          <w:sz w:val="24"/>
        </w:rPr>
        <w:t>case-3</w:t>
      </w:r>
      <w:r>
        <w:rPr>
          <w:sz w:val="24"/>
        </w:rPr>
        <w:t>（擦除导联</w:t>
      </w:r>
      <w:r>
        <w:rPr>
          <w:sz w:val="24"/>
        </w:rPr>
        <w:t>Ⅰ</w:t>
      </w:r>
      <w:r>
        <w:rPr>
          <w:sz w:val="24"/>
        </w:rPr>
        <w:t>、</w:t>
      </w:r>
      <w:r>
        <w:rPr>
          <w:sz w:val="24"/>
        </w:rPr>
        <w:t>Ⅱ</w:t>
      </w:r>
      <w:r>
        <w:rPr>
          <w:sz w:val="24"/>
        </w:rPr>
        <w:t>和</w:t>
      </w:r>
      <w:r>
        <w:rPr>
          <w:sz w:val="24"/>
        </w:rPr>
        <w:t>Ⅲ</w:t>
      </w:r>
      <w:r>
        <w:rPr>
          <w:sz w:val="24"/>
        </w:rPr>
        <w:t>）和</w:t>
      </w:r>
      <w:r>
        <w:rPr>
          <w:sz w:val="24"/>
        </w:rPr>
        <w:t>case-5</w:t>
      </w:r>
      <w:r>
        <w:rPr>
          <w:sz w:val="24"/>
        </w:rPr>
        <w:t>（擦除导联</w:t>
      </w:r>
      <w:r>
        <w:rPr>
          <w:sz w:val="24"/>
        </w:rPr>
        <w:t>Ⅱ</w:t>
      </w:r>
      <w:r>
        <w:rPr>
          <w:sz w:val="24"/>
        </w:rPr>
        <w:t>、</w:t>
      </w:r>
      <w:r>
        <w:rPr>
          <w:sz w:val="24"/>
        </w:rPr>
        <w:t>aVR</w:t>
      </w:r>
      <w:r>
        <w:rPr>
          <w:sz w:val="24"/>
        </w:rPr>
        <w:t>、</w:t>
      </w:r>
      <w:r>
        <w:rPr>
          <w:sz w:val="24"/>
        </w:rPr>
        <w:t>aVL</w:t>
      </w:r>
      <w:r>
        <w:rPr>
          <w:sz w:val="24"/>
        </w:rPr>
        <w:t>和</w:t>
      </w:r>
      <w:r>
        <w:rPr>
          <w:sz w:val="24"/>
        </w:rPr>
        <w:t>aVF</w:t>
      </w:r>
      <w:r>
        <w:rPr>
          <w:sz w:val="24"/>
        </w:rPr>
        <w:t>）在</w:t>
      </w:r>
      <w:r>
        <w:rPr>
          <w:sz w:val="24"/>
        </w:rPr>
        <w:t>model-2</w:t>
      </w:r>
      <w:r>
        <w:rPr>
          <w:sz w:val="24"/>
        </w:rPr>
        <w:t>中达到最高的</w:t>
      </w:r>
      <w:r>
        <w:rPr>
          <w:i/>
          <w:iCs/>
          <w:sz w:val="24"/>
        </w:rPr>
        <w:t>Recall</w:t>
      </w:r>
      <w:r>
        <w:rPr>
          <w:sz w:val="24"/>
        </w:rPr>
        <w:t>=0.759</w:t>
      </w:r>
      <w:r>
        <w:rPr>
          <w:sz w:val="24"/>
        </w:rPr>
        <w:t>，</w:t>
      </w:r>
      <w:r>
        <w:rPr>
          <w:sz w:val="24"/>
        </w:rPr>
        <w:t>case-3</w:t>
      </w:r>
      <w:r>
        <w:rPr>
          <w:sz w:val="24"/>
        </w:rPr>
        <w:t>在</w:t>
      </w:r>
      <w:r>
        <w:rPr>
          <w:sz w:val="24"/>
        </w:rPr>
        <w:t>model-4</w:t>
      </w:r>
      <w:r>
        <w:rPr>
          <w:sz w:val="24"/>
        </w:rPr>
        <w:t>中取得最优</w:t>
      </w:r>
      <w:r>
        <w:rPr>
          <w:i/>
          <w:iCs/>
          <w:sz w:val="24"/>
        </w:rPr>
        <w:t>Precision</w:t>
      </w:r>
      <w:r>
        <w:rPr>
          <w:sz w:val="24"/>
        </w:rPr>
        <w:t>=0.788</w:t>
      </w:r>
      <w:r>
        <w:rPr>
          <w:sz w:val="24"/>
        </w:rPr>
        <w:t>。</w:t>
      </w:r>
    </w:p>
    <w:p w14:paraId="3B916226" w14:textId="77777777" w:rsidR="00492C7C" w:rsidRDefault="00000000">
      <w:pPr>
        <w:pStyle w:val="aa"/>
      </w:pPr>
      <w:r>
        <w:rPr>
          <w:rFonts w:hint="eastAsia"/>
        </w:rPr>
        <w:lastRenderedPageBreak/>
        <w:t>表</w:t>
      </w:r>
      <w:r>
        <w:rPr>
          <w:rFonts w:hint="eastAsia"/>
        </w:rPr>
        <w:t xml:space="preserve">4.4 </w:t>
      </w:r>
      <w:r>
        <w:rPr>
          <w:rFonts w:hint="eastAsia"/>
        </w:rPr>
        <w:t>不同擦除组合在不同</w:t>
      </w:r>
      <w:r>
        <w:rPr>
          <w:rFonts w:hint="eastAsia"/>
        </w:rPr>
        <w:t>DNN</w:t>
      </w:r>
      <w:r>
        <w:rPr>
          <w:rFonts w:hint="eastAsia"/>
        </w:rPr>
        <w:t>模型的相关评价分数</w:t>
      </w:r>
    </w:p>
    <w:tbl>
      <w:tblPr>
        <w:tblStyle w:val="a6"/>
        <w:tblW w:w="0" w:type="auto"/>
        <w:jc w:val="center"/>
        <w:tblLayout w:type="fixed"/>
        <w:tblLook w:val="04A0" w:firstRow="1" w:lastRow="0" w:firstColumn="1" w:lastColumn="0" w:noHBand="0" w:noVBand="1"/>
      </w:tblPr>
      <w:tblGrid>
        <w:gridCol w:w="2785"/>
        <w:gridCol w:w="850"/>
        <w:gridCol w:w="880"/>
        <w:gridCol w:w="870"/>
        <w:gridCol w:w="850"/>
        <w:gridCol w:w="850"/>
        <w:gridCol w:w="1002"/>
      </w:tblGrid>
      <w:tr w:rsidR="00492C7C" w14:paraId="7D9E4B3C" w14:textId="77777777">
        <w:trPr>
          <w:trHeight w:hRule="exact" w:val="528"/>
          <w:jc w:val="center"/>
        </w:trPr>
        <w:tc>
          <w:tcPr>
            <w:tcW w:w="2785" w:type="dxa"/>
            <w:tcBorders>
              <w:top w:val="single" w:sz="12" w:space="0" w:color="auto"/>
              <w:left w:val="nil"/>
              <w:right w:val="nil"/>
            </w:tcBorders>
            <w:vAlign w:val="center"/>
          </w:tcPr>
          <w:p w14:paraId="536F306F" w14:textId="77777777" w:rsidR="00492C7C" w:rsidRDefault="00000000">
            <w:pPr>
              <w:spacing w:line="400" w:lineRule="exact"/>
              <w:jc w:val="center"/>
              <w:rPr>
                <w:szCs w:val="21"/>
              </w:rPr>
            </w:pPr>
            <w:r>
              <w:rPr>
                <w:i/>
                <w:iCs/>
                <w:szCs w:val="21"/>
              </w:rPr>
              <w:t>Precision</w:t>
            </w:r>
            <w:r>
              <w:rPr>
                <w:szCs w:val="21"/>
              </w:rPr>
              <w:t>表</w:t>
            </w:r>
          </w:p>
        </w:tc>
        <w:tc>
          <w:tcPr>
            <w:tcW w:w="850" w:type="dxa"/>
            <w:tcBorders>
              <w:top w:val="single" w:sz="12" w:space="0" w:color="auto"/>
              <w:left w:val="nil"/>
              <w:right w:val="nil"/>
            </w:tcBorders>
            <w:vAlign w:val="center"/>
          </w:tcPr>
          <w:p w14:paraId="6BA1E9FD" w14:textId="77777777" w:rsidR="00492C7C" w:rsidRDefault="00000000">
            <w:pPr>
              <w:spacing w:line="400" w:lineRule="exact"/>
              <w:jc w:val="center"/>
              <w:rPr>
                <w:szCs w:val="21"/>
              </w:rPr>
            </w:pPr>
            <w:r>
              <w:rPr>
                <w:szCs w:val="21"/>
              </w:rPr>
              <w:t>case-1</w:t>
            </w:r>
          </w:p>
        </w:tc>
        <w:tc>
          <w:tcPr>
            <w:tcW w:w="880" w:type="dxa"/>
            <w:tcBorders>
              <w:top w:val="single" w:sz="12" w:space="0" w:color="auto"/>
              <w:left w:val="nil"/>
              <w:right w:val="nil"/>
            </w:tcBorders>
            <w:vAlign w:val="center"/>
          </w:tcPr>
          <w:p w14:paraId="3D9A7CAE" w14:textId="77777777" w:rsidR="00492C7C" w:rsidRDefault="00000000">
            <w:pPr>
              <w:spacing w:line="400" w:lineRule="exact"/>
              <w:jc w:val="center"/>
              <w:rPr>
                <w:szCs w:val="21"/>
              </w:rPr>
            </w:pPr>
            <w:r>
              <w:rPr>
                <w:szCs w:val="21"/>
              </w:rPr>
              <w:t>case-2</w:t>
            </w:r>
          </w:p>
        </w:tc>
        <w:tc>
          <w:tcPr>
            <w:tcW w:w="870" w:type="dxa"/>
            <w:tcBorders>
              <w:top w:val="single" w:sz="12" w:space="0" w:color="auto"/>
              <w:left w:val="nil"/>
              <w:right w:val="nil"/>
            </w:tcBorders>
            <w:vAlign w:val="center"/>
          </w:tcPr>
          <w:p w14:paraId="6AADFD18" w14:textId="77777777" w:rsidR="00492C7C" w:rsidRDefault="00000000">
            <w:pPr>
              <w:spacing w:line="400" w:lineRule="exact"/>
              <w:jc w:val="center"/>
              <w:rPr>
                <w:szCs w:val="21"/>
              </w:rPr>
            </w:pPr>
            <w:r>
              <w:rPr>
                <w:szCs w:val="21"/>
              </w:rPr>
              <w:t>case-3</w:t>
            </w:r>
          </w:p>
        </w:tc>
        <w:tc>
          <w:tcPr>
            <w:tcW w:w="850" w:type="dxa"/>
            <w:tcBorders>
              <w:top w:val="single" w:sz="12" w:space="0" w:color="auto"/>
              <w:left w:val="nil"/>
              <w:right w:val="nil"/>
            </w:tcBorders>
            <w:vAlign w:val="center"/>
          </w:tcPr>
          <w:p w14:paraId="2FD3726A" w14:textId="77777777" w:rsidR="00492C7C" w:rsidRDefault="00000000">
            <w:pPr>
              <w:spacing w:line="400" w:lineRule="exact"/>
              <w:jc w:val="center"/>
              <w:rPr>
                <w:szCs w:val="21"/>
              </w:rPr>
            </w:pPr>
            <w:r>
              <w:rPr>
                <w:szCs w:val="21"/>
              </w:rPr>
              <w:t>case-4</w:t>
            </w:r>
          </w:p>
        </w:tc>
        <w:tc>
          <w:tcPr>
            <w:tcW w:w="850" w:type="dxa"/>
            <w:tcBorders>
              <w:top w:val="single" w:sz="12" w:space="0" w:color="auto"/>
              <w:left w:val="nil"/>
              <w:right w:val="nil"/>
            </w:tcBorders>
            <w:vAlign w:val="center"/>
          </w:tcPr>
          <w:p w14:paraId="5DD9072D" w14:textId="77777777" w:rsidR="00492C7C" w:rsidRDefault="00000000">
            <w:pPr>
              <w:spacing w:line="400" w:lineRule="exact"/>
              <w:jc w:val="center"/>
              <w:rPr>
                <w:szCs w:val="21"/>
              </w:rPr>
            </w:pPr>
            <w:r>
              <w:rPr>
                <w:szCs w:val="21"/>
              </w:rPr>
              <w:t>case-5</w:t>
            </w:r>
          </w:p>
        </w:tc>
        <w:tc>
          <w:tcPr>
            <w:tcW w:w="1002" w:type="dxa"/>
            <w:tcBorders>
              <w:top w:val="single" w:sz="12" w:space="0" w:color="auto"/>
              <w:left w:val="nil"/>
              <w:bottom w:val="single" w:sz="8" w:space="0" w:color="auto"/>
              <w:right w:val="nil"/>
            </w:tcBorders>
            <w:vAlign w:val="center"/>
          </w:tcPr>
          <w:p w14:paraId="69F52BCD" w14:textId="77777777" w:rsidR="00492C7C" w:rsidRDefault="00000000">
            <w:pPr>
              <w:spacing w:line="400" w:lineRule="exact"/>
              <w:jc w:val="center"/>
              <w:rPr>
                <w:szCs w:val="21"/>
              </w:rPr>
            </w:pPr>
            <w:r>
              <w:rPr>
                <w:szCs w:val="21"/>
              </w:rPr>
              <w:t>case-6</w:t>
            </w:r>
          </w:p>
        </w:tc>
      </w:tr>
      <w:tr w:rsidR="00492C7C" w14:paraId="2A81DDCA" w14:textId="77777777">
        <w:trPr>
          <w:trHeight w:hRule="exact" w:val="454"/>
          <w:jc w:val="center"/>
        </w:trPr>
        <w:tc>
          <w:tcPr>
            <w:tcW w:w="2785" w:type="dxa"/>
            <w:tcBorders>
              <w:top w:val="single" w:sz="8" w:space="0" w:color="auto"/>
              <w:left w:val="nil"/>
              <w:bottom w:val="nil"/>
              <w:right w:val="nil"/>
            </w:tcBorders>
            <w:vAlign w:val="center"/>
          </w:tcPr>
          <w:p w14:paraId="3CB92EFD" w14:textId="77777777" w:rsidR="00492C7C" w:rsidRDefault="00000000">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sz="8" w:space="0" w:color="auto"/>
              <w:left w:val="nil"/>
              <w:bottom w:val="nil"/>
              <w:right w:val="nil"/>
            </w:tcBorders>
            <w:vAlign w:val="center"/>
          </w:tcPr>
          <w:p w14:paraId="274C72DC" w14:textId="77777777" w:rsidR="00492C7C" w:rsidRDefault="00000000">
            <w:pPr>
              <w:widowControl/>
              <w:jc w:val="center"/>
              <w:textAlignment w:val="center"/>
              <w:rPr>
                <w:szCs w:val="21"/>
              </w:rPr>
            </w:pPr>
            <w:r>
              <w:rPr>
                <w:color w:val="000000"/>
                <w:kern w:val="0"/>
                <w:szCs w:val="21"/>
                <w:lang w:bidi="ar"/>
              </w:rPr>
              <w:t>0.77</w:t>
            </w:r>
          </w:p>
        </w:tc>
        <w:tc>
          <w:tcPr>
            <w:tcW w:w="880" w:type="dxa"/>
            <w:tcBorders>
              <w:top w:val="single" w:sz="8" w:space="0" w:color="auto"/>
              <w:left w:val="nil"/>
              <w:bottom w:val="nil"/>
              <w:right w:val="nil"/>
            </w:tcBorders>
            <w:vAlign w:val="center"/>
          </w:tcPr>
          <w:p w14:paraId="3ADF1852" w14:textId="77777777" w:rsidR="00492C7C" w:rsidRDefault="00000000">
            <w:pPr>
              <w:widowControl/>
              <w:jc w:val="center"/>
              <w:textAlignment w:val="center"/>
              <w:rPr>
                <w:szCs w:val="21"/>
              </w:rPr>
            </w:pPr>
            <w:r>
              <w:rPr>
                <w:b/>
                <w:bCs/>
                <w:color w:val="000000"/>
                <w:kern w:val="0"/>
                <w:szCs w:val="21"/>
                <w:lang w:bidi="ar"/>
              </w:rPr>
              <w:t>0.797</w:t>
            </w:r>
          </w:p>
        </w:tc>
        <w:tc>
          <w:tcPr>
            <w:tcW w:w="870" w:type="dxa"/>
            <w:tcBorders>
              <w:top w:val="single" w:sz="8" w:space="0" w:color="auto"/>
              <w:left w:val="nil"/>
              <w:bottom w:val="nil"/>
              <w:right w:val="nil"/>
            </w:tcBorders>
            <w:vAlign w:val="center"/>
          </w:tcPr>
          <w:p w14:paraId="1BB4D6AF" w14:textId="77777777" w:rsidR="00492C7C" w:rsidRDefault="00000000">
            <w:pPr>
              <w:widowControl/>
              <w:jc w:val="center"/>
              <w:textAlignment w:val="center"/>
              <w:rPr>
                <w:szCs w:val="21"/>
              </w:rPr>
            </w:pPr>
            <w:r>
              <w:rPr>
                <w:color w:val="000000"/>
                <w:kern w:val="0"/>
                <w:szCs w:val="21"/>
                <w:lang w:bidi="ar"/>
              </w:rPr>
              <w:t>0.794</w:t>
            </w:r>
          </w:p>
        </w:tc>
        <w:tc>
          <w:tcPr>
            <w:tcW w:w="850" w:type="dxa"/>
            <w:tcBorders>
              <w:top w:val="single" w:sz="8" w:space="0" w:color="auto"/>
              <w:left w:val="nil"/>
              <w:bottom w:val="nil"/>
              <w:right w:val="nil"/>
            </w:tcBorders>
            <w:vAlign w:val="center"/>
          </w:tcPr>
          <w:p w14:paraId="039CC9B3" w14:textId="77777777" w:rsidR="00492C7C" w:rsidRDefault="00000000">
            <w:pPr>
              <w:widowControl/>
              <w:jc w:val="center"/>
              <w:textAlignment w:val="center"/>
              <w:rPr>
                <w:szCs w:val="21"/>
              </w:rPr>
            </w:pPr>
            <w:r>
              <w:rPr>
                <w:color w:val="000000"/>
                <w:kern w:val="0"/>
                <w:szCs w:val="21"/>
                <w:lang w:bidi="ar"/>
              </w:rPr>
              <w:t>0.78</w:t>
            </w:r>
          </w:p>
        </w:tc>
        <w:tc>
          <w:tcPr>
            <w:tcW w:w="850" w:type="dxa"/>
            <w:tcBorders>
              <w:top w:val="single" w:sz="8" w:space="0" w:color="auto"/>
              <w:left w:val="nil"/>
              <w:bottom w:val="nil"/>
              <w:right w:val="nil"/>
            </w:tcBorders>
            <w:vAlign w:val="center"/>
          </w:tcPr>
          <w:p w14:paraId="30F28E80" w14:textId="77777777" w:rsidR="00492C7C" w:rsidRDefault="00000000">
            <w:pPr>
              <w:widowControl/>
              <w:jc w:val="center"/>
              <w:textAlignment w:val="center"/>
              <w:rPr>
                <w:szCs w:val="21"/>
              </w:rPr>
            </w:pPr>
            <w:r>
              <w:rPr>
                <w:color w:val="000000"/>
                <w:kern w:val="0"/>
                <w:szCs w:val="21"/>
                <w:lang w:bidi="ar"/>
              </w:rPr>
              <w:t>0.761</w:t>
            </w:r>
          </w:p>
        </w:tc>
        <w:tc>
          <w:tcPr>
            <w:tcW w:w="1002" w:type="dxa"/>
            <w:tcBorders>
              <w:top w:val="single" w:sz="8" w:space="0" w:color="auto"/>
              <w:left w:val="nil"/>
              <w:bottom w:val="nil"/>
              <w:right w:val="nil"/>
            </w:tcBorders>
            <w:vAlign w:val="center"/>
          </w:tcPr>
          <w:p w14:paraId="6451A05C" w14:textId="77777777" w:rsidR="00492C7C" w:rsidRDefault="00000000">
            <w:pPr>
              <w:widowControl/>
              <w:jc w:val="center"/>
              <w:textAlignment w:val="center"/>
              <w:rPr>
                <w:szCs w:val="21"/>
              </w:rPr>
            </w:pPr>
            <w:r>
              <w:rPr>
                <w:color w:val="000000"/>
                <w:kern w:val="0"/>
                <w:szCs w:val="21"/>
                <w:lang w:bidi="ar"/>
              </w:rPr>
              <w:t>0.735</w:t>
            </w:r>
          </w:p>
        </w:tc>
      </w:tr>
      <w:tr w:rsidR="00492C7C" w14:paraId="63698CBA" w14:textId="77777777">
        <w:trPr>
          <w:trHeight w:hRule="exact" w:val="454"/>
          <w:jc w:val="center"/>
        </w:trPr>
        <w:tc>
          <w:tcPr>
            <w:tcW w:w="2785" w:type="dxa"/>
            <w:tcBorders>
              <w:top w:val="nil"/>
              <w:left w:val="nil"/>
              <w:bottom w:val="nil"/>
              <w:right w:val="nil"/>
            </w:tcBorders>
            <w:vAlign w:val="center"/>
          </w:tcPr>
          <w:p w14:paraId="5326453B" w14:textId="77777777" w:rsidR="00492C7C" w:rsidRDefault="00000000">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14:paraId="7E3AC0C5" w14:textId="77777777" w:rsidR="00492C7C" w:rsidRDefault="00000000">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14:paraId="2F024BB0" w14:textId="77777777" w:rsidR="00492C7C" w:rsidRDefault="00000000">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14:paraId="061E7E2D" w14:textId="77777777" w:rsidR="00492C7C" w:rsidRDefault="00000000">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14:paraId="5ADB32A7" w14:textId="77777777" w:rsidR="00492C7C" w:rsidRDefault="00000000">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14:paraId="26331440" w14:textId="77777777" w:rsidR="00492C7C" w:rsidRDefault="00000000">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14:paraId="109C9E17" w14:textId="77777777" w:rsidR="00492C7C" w:rsidRDefault="00000000">
            <w:pPr>
              <w:widowControl/>
              <w:jc w:val="center"/>
              <w:textAlignment w:val="center"/>
              <w:rPr>
                <w:szCs w:val="21"/>
              </w:rPr>
            </w:pPr>
            <w:r>
              <w:rPr>
                <w:color w:val="000000"/>
                <w:kern w:val="0"/>
                <w:szCs w:val="21"/>
                <w:lang w:bidi="ar"/>
              </w:rPr>
              <w:t>0.78</w:t>
            </w:r>
          </w:p>
        </w:tc>
      </w:tr>
      <w:tr w:rsidR="00492C7C" w14:paraId="6A5EE69B" w14:textId="77777777">
        <w:trPr>
          <w:trHeight w:hRule="exact" w:val="454"/>
          <w:jc w:val="center"/>
        </w:trPr>
        <w:tc>
          <w:tcPr>
            <w:tcW w:w="2785" w:type="dxa"/>
            <w:tcBorders>
              <w:top w:val="nil"/>
              <w:left w:val="nil"/>
              <w:bottom w:val="nil"/>
              <w:right w:val="nil"/>
            </w:tcBorders>
            <w:vAlign w:val="center"/>
          </w:tcPr>
          <w:p w14:paraId="6348BA7F" w14:textId="77777777" w:rsidR="00492C7C" w:rsidRDefault="00000000">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14:paraId="78278ECC" w14:textId="77777777" w:rsidR="00492C7C" w:rsidRDefault="00000000">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14:paraId="209E2132" w14:textId="77777777" w:rsidR="00492C7C" w:rsidRDefault="00000000">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14:paraId="6D6C4305" w14:textId="77777777" w:rsidR="00492C7C" w:rsidRDefault="00000000">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14:paraId="6D53F812" w14:textId="77777777" w:rsidR="00492C7C" w:rsidRDefault="00000000">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14:paraId="4960C20D" w14:textId="77777777" w:rsidR="00492C7C" w:rsidRDefault="00000000">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14:paraId="20013BC6" w14:textId="77777777" w:rsidR="00492C7C" w:rsidRDefault="00000000">
            <w:pPr>
              <w:widowControl/>
              <w:jc w:val="center"/>
              <w:textAlignment w:val="center"/>
              <w:rPr>
                <w:szCs w:val="21"/>
              </w:rPr>
            </w:pPr>
            <w:r>
              <w:rPr>
                <w:color w:val="000000"/>
                <w:kern w:val="0"/>
                <w:szCs w:val="21"/>
                <w:lang w:bidi="ar"/>
              </w:rPr>
              <w:t>0.708</w:t>
            </w:r>
          </w:p>
        </w:tc>
      </w:tr>
      <w:tr w:rsidR="00492C7C" w14:paraId="5DB489C6" w14:textId="77777777">
        <w:trPr>
          <w:trHeight w:hRule="exact" w:val="454"/>
          <w:jc w:val="center"/>
        </w:trPr>
        <w:tc>
          <w:tcPr>
            <w:tcW w:w="2785" w:type="dxa"/>
            <w:tcBorders>
              <w:top w:val="nil"/>
              <w:left w:val="nil"/>
              <w:bottom w:val="nil"/>
              <w:right w:val="nil"/>
            </w:tcBorders>
            <w:vAlign w:val="center"/>
          </w:tcPr>
          <w:p w14:paraId="55C1B3AE" w14:textId="77777777" w:rsidR="00492C7C" w:rsidRDefault="00000000">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14:paraId="0316FF38" w14:textId="77777777" w:rsidR="00492C7C" w:rsidRDefault="00000000">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14:paraId="2449B521" w14:textId="77777777" w:rsidR="00492C7C" w:rsidRDefault="00000000">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14:paraId="3AB665CB" w14:textId="77777777" w:rsidR="00492C7C" w:rsidRDefault="00000000">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14:paraId="026BED13" w14:textId="77777777" w:rsidR="00492C7C" w:rsidRDefault="00000000">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14:paraId="01729A98" w14:textId="77777777" w:rsidR="00492C7C" w:rsidRDefault="00000000">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14:paraId="24A15E8A" w14:textId="77777777" w:rsidR="00492C7C" w:rsidRDefault="00000000">
            <w:pPr>
              <w:widowControl/>
              <w:jc w:val="center"/>
              <w:textAlignment w:val="center"/>
              <w:rPr>
                <w:szCs w:val="21"/>
              </w:rPr>
            </w:pPr>
            <w:r>
              <w:rPr>
                <w:color w:val="000000"/>
                <w:kern w:val="0"/>
                <w:szCs w:val="21"/>
                <w:lang w:bidi="ar"/>
              </w:rPr>
              <w:t>0.741</w:t>
            </w:r>
          </w:p>
        </w:tc>
      </w:tr>
      <w:tr w:rsidR="00492C7C" w14:paraId="73B8671C" w14:textId="77777777">
        <w:trPr>
          <w:trHeight w:hRule="exact" w:val="454"/>
          <w:jc w:val="center"/>
        </w:trPr>
        <w:tc>
          <w:tcPr>
            <w:tcW w:w="2785" w:type="dxa"/>
            <w:tcBorders>
              <w:top w:val="nil"/>
              <w:left w:val="nil"/>
              <w:bottom w:val="nil"/>
              <w:right w:val="nil"/>
            </w:tcBorders>
            <w:vAlign w:val="center"/>
          </w:tcPr>
          <w:p w14:paraId="72166015" w14:textId="77777777" w:rsidR="00492C7C" w:rsidRDefault="00000000">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14:paraId="5F710468" w14:textId="77777777" w:rsidR="00492C7C" w:rsidRDefault="00000000">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14:paraId="0DC2F083" w14:textId="77777777" w:rsidR="00492C7C" w:rsidRDefault="00000000">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14:paraId="0A918631" w14:textId="77777777" w:rsidR="00492C7C" w:rsidRDefault="00000000">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14:paraId="0BD5CCE9" w14:textId="77777777" w:rsidR="00492C7C" w:rsidRDefault="00000000">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14:paraId="2422C895" w14:textId="77777777" w:rsidR="00492C7C" w:rsidRDefault="00000000">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14:paraId="6575CFF9" w14:textId="77777777" w:rsidR="00492C7C" w:rsidRDefault="00000000">
            <w:pPr>
              <w:widowControl/>
              <w:jc w:val="center"/>
              <w:textAlignment w:val="center"/>
              <w:rPr>
                <w:szCs w:val="21"/>
              </w:rPr>
            </w:pPr>
            <w:r>
              <w:rPr>
                <w:color w:val="000000"/>
                <w:kern w:val="0"/>
                <w:szCs w:val="21"/>
                <w:lang w:bidi="ar"/>
              </w:rPr>
              <w:t>0.739</w:t>
            </w:r>
          </w:p>
        </w:tc>
      </w:tr>
      <w:tr w:rsidR="00492C7C" w14:paraId="59BFE8E4" w14:textId="77777777">
        <w:trPr>
          <w:trHeight w:hRule="exact" w:val="454"/>
          <w:jc w:val="center"/>
        </w:trPr>
        <w:tc>
          <w:tcPr>
            <w:tcW w:w="2785" w:type="dxa"/>
            <w:tcBorders>
              <w:top w:val="nil"/>
              <w:left w:val="nil"/>
              <w:bottom w:val="single" w:sz="8" w:space="0" w:color="auto"/>
              <w:right w:val="nil"/>
            </w:tcBorders>
            <w:vAlign w:val="center"/>
          </w:tcPr>
          <w:p w14:paraId="04588D58" w14:textId="77777777" w:rsidR="00492C7C" w:rsidRDefault="00000000">
            <w:pPr>
              <w:spacing w:line="400" w:lineRule="exact"/>
              <w:jc w:val="center"/>
              <w:rPr>
                <w:szCs w:val="21"/>
              </w:rPr>
            </w:pPr>
            <w:r>
              <w:rPr>
                <w:szCs w:val="21"/>
              </w:rPr>
              <w:t>平均值</w:t>
            </w:r>
          </w:p>
        </w:tc>
        <w:tc>
          <w:tcPr>
            <w:tcW w:w="850" w:type="dxa"/>
            <w:tcBorders>
              <w:top w:val="nil"/>
              <w:left w:val="nil"/>
              <w:bottom w:val="single" w:sz="8" w:space="0" w:color="auto"/>
              <w:right w:val="nil"/>
            </w:tcBorders>
            <w:vAlign w:val="center"/>
          </w:tcPr>
          <w:p w14:paraId="5433194C" w14:textId="77777777" w:rsidR="00492C7C" w:rsidRDefault="00000000">
            <w:pPr>
              <w:widowControl/>
              <w:jc w:val="center"/>
              <w:textAlignment w:val="center"/>
              <w:rPr>
                <w:szCs w:val="21"/>
              </w:rPr>
            </w:pPr>
            <w:r>
              <w:rPr>
                <w:color w:val="000000"/>
                <w:kern w:val="0"/>
                <w:szCs w:val="21"/>
                <w:lang w:bidi="ar"/>
              </w:rPr>
              <w:t>0.783</w:t>
            </w:r>
          </w:p>
        </w:tc>
        <w:tc>
          <w:tcPr>
            <w:tcW w:w="880" w:type="dxa"/>
            <w:tcBorders>
              <w:top w:val="nil"/>
              <w:left w:val="nil"/>
              <w:bottom w:val="single" w:sz="8" w:space="0" w:color="auto"/>
              <w:right w:val="nil"/>
            </w:tcBorders>
            <w:vAlign w:val="center"/>
          </w:tcPr>
          <w:p w14:paraId="475E5884" w14:textId="77777777" w:rsidR="00492C7C" w:rsidRDefault="00000000">
            <w:pPr>
              <w:widowControl/>
              <w:jc w:val="center"/>
              <w:textAlignment w:val="center"/>
              <w:rPr>
                <w:szCs w:val="21"/>
              </w:rPr>
            </w:pPr>
            <w:r>
              <w:rPr>
                <w:color w:val="000000"/>
                <w:kern w:val="0"/>
                <w:szCs w:val="21"/>
                <w:lang w:bidi="ar"/>
              </w:rPr>
              <w:t>0.759</w:t>
            </w:r>
          </w:p>
        </w:tc>
        <w:tc>
          <w:tcPr>
            <w:tcW w:w="870" w:type="dxa"/>
            <w:tcBorders>
              <w:top w:val="nil"/>
              <w:left w:val="nil"/>
              <w:bottom w:val="single" w:sz="8" w:space="0" w:color="auto"/>
              <w:right w:val="nil"/>
            </w:tcBorders>
            <w:vAlign w:val="center"/>
          </w:tcPr>
          <w:p w14:paraId="0976ACFA" w14:textId="77777777" w:rsidR="00492C7C" w:rsidRDefault="00000000">
            <w:pPr>
              <w:widowControl/>
              <w:jc w:val="center"/>
              <w:textAlignment w:val="center"/>
              <w:rPr>
                <w:szCs w:val="21"/>
              </w:rPr>
            </w:pPr>
            <w:r>
              <w:rPr>
                <w:b/>
                <w:bCs/>
                <w:color w:val="000000"/>
                <w:kern w:val="0"/>
                <w:szCs w:val="21"/>
                <w:lang w:bidi="ar"/>
              </w:rPr>
              <w:t>0.785</w:t>
            </w:r>
          </w:p>
        </w:tc>
        <w:tc>
          <w:tcPr>
            <w:tcW w:w="850" w:type="dxa"/>
            <w:tcBorders>
              <w:top w:val="nil"/>
              <w:left w:val="nil"/>
              <w:bottom w:val="single" w:sz="8" w:space="0" w:color="auto"/>
              <w:right w:val="nil"/>
            </w:tcBorders>
            <w:vAlign w:val="center"/>
          </w:tcPr>
          <w:p w14:paraId="28D6B150" w14:textId="77777777" w:rsidR="00492C7C" w:rsidRDefault="00000000">
            <w:pPr>
              <w:widowControl/>
              <w:jc w:val="center"/>
              <w:textAlignment w:val="center"/>
              <w:rPr>
                <w:szCs w:val="21"/>
              </w:rPr>
            </w:pPr>
            <w:r>
              <w:rPr>
                <w:color w:val="000000"/>
                <w:kern w:val="0"/>
                <w:szCs w:val="21"/>
                <w:lang w:bidi="ar"/>
              </w:rPr>
              <w:t>0.746</w:t>
            </w:r>
          </w:p>
        </w:tc>
        <w:tc>
          <w:tcPr>
            <w:tcW w:w="850" w:type="dxa"/>
            <w:tcBorders>
              <w:top w:val="nil"/>
              <w:left w:val="nil"/>
              <w:bottom w:val="single" w:sz="8" w:space="0" w:color="auto"/>
              <w:right w:val="nil"/>
            </w:tcBorders>
            <w:vAlign w:val="center"/>
          </w:tcPr>
          <w:p w14:paraId="4F5D1045" w14:textId="77777777" w:rsidR="00492C7C" w:rsidRDefault="00000000">
            <w:pPr>
              <w:widowControl/>
              <w:jc w:val="center"/>
              <w:textAlignment w:val="center"/>
              <w:rPr>
                <w:szCs w:val="21"/>
              </w:rPr>
            </w:pPr>
            <w:r>
              <w:rPr>
                <w:color w:val="000000"/>
                <w:kern w:val="0"/>
                <w:szCs w:val="21"/>
                <w:lang w:bidi="ar"/>
              </w:rPr>
              <w:t>0.774</w:t>
            </w:r>
          </w:p>
        </w:tc>
        <w:tc>
          <w:tcPr>
            <w:tcW w:w="1002" w:type="dxa"/>
            <w:tcBorders>
              <w:top w:val="nil"/>
              <w:left w:val="nil"/>
              <w:bottom w:val="single" w:sz="8" w:space="0" w:color="auto"/>
              <w:right w:val="nil"/>
            </w:tcBorders>
            <w:vAlign w:val="center"/>
          </w:tcPr>
          <w:p w14:paraId="40460879" w14:textId="77777777" w:rsidR="00492C7C" w:rsidRDefault="00000000">
            <w:pPr>
              <w:widowControl/>
              <w:jc w:val="center"/>
              <w:textAlignment w:val="center"/>
              <w:rPr>
                <w:szCs w:val="21"/>
              </w:rPr>
            </w:pPr>
            <w:r>
              <w:rPr>
                <w:color w:val="000000"/>
                <w:kern w:val="0"/>
                <w:szCs w:val="21"/>
                <w:lang w:bidi="ar"/>
              </w:rPr>
              <w:t>0.741</w:t>
            </w:r>
          </w:p>
        </w:tc>
      </w:tr>
      <w:tr w:rsidR="00492C7C" w14:paraId="268631FA" w14:textId="77777777">
        <w:trPr>
          <w:trHeight w:hRule="exact" w:val="454"/>
          <w:jc w:val="center"/>
        </w:trPr>
        <w:tc>
          <w:tcPr>
            <w:tcW w:w="2785" w:type="dxa"/>
            <w:tcBorders>
              <w:top w:val="single" w:sz="8" w:space="0" w:color="auto"/>
              <w:left w:val="nil"/>
              <w:bottom w:val="single" w:sz="8" w:space="0" w:color="auto"/>
              <w:right w:val="nil"/>
            </w:tcBorders>
            <w:vAlign w:val="center"/>
          </w:tcPr>
          <w:p w14:paraId="325651FD" w14:textId="77777777" w:rsidR="00492C7C" w:rsidRDefault="00000000">
            <w:pPr>
              <w:spacing w:line="400" w:lineRule="exact"/>
              <w:jc w:val="center"/>
              <w:rPr>
                <w:szCs w:val="21"/>
              </w:rPr>
            </w:pPr>
            <w:r>
              <w:rPr>
                <w:i/>
                <w:iCs/>
                <w:szCs w:val="21"/>
              </w:rPr>
              <w:t>Recall</w:t>
            </w:r>
            <w:r>
              <w:rPr>
                <w:szCs w:val="21"/>
              </w:rPr>
              <w:t>表</w:t>
            </w:r>
          </w:p>
        </w:tc>
        <w:tc>
          <w:tcPr>
            <w:tcW w:w="850" w:type="dxa"/>
            <w:tcBorders>
              <w:top w:val="single" w:sz="8" w:space="0" w:color="auto"/>
              <w:left w:val="nil"/>
              <w:bottom w:val="single" w:sz="8" w:space="0" w:color="auto"/>
              <w:right w:val="nil"/>
            </w:tcBorders>
            <w:vAlign w:val="center"/>
          </w:tcPr>
          <w:p w14:paraId="3494249D" w14:textId="77777777" w:rsidR="00492C7C" w:rsidRDefault="00000000">
            <w:pPr>
              <w:spacing w:line="400" w:lineRule="exact"/>
              <w:jc w:val="center"/>
              <w:rPr>
                <w:szCs w:val="21"/>
              </w:rPr>
            </w:pPr>
            <w:r>
              <w:rPr>
                <w:szCs w:val="21"/>
              </w:rPr>
              <w:t>case-1</w:t>
            </w:r>
          </w:p>
        </w:tc>
        <w:tc>
          <w:tcPr>
            <w:tcW w:w="880" w:type="dxa"/>
            <w:tcBorders>
              <w:top w:val="single" w:sz="8" w:space="0" w:color="auto"/>
              <w:left w:val="nil"/>
              <w:bottom w:val="single" w:sz="8" w:space="0" w:color="auto"/>
              <w:right w:val="nil"/>
            </w:tcBorders>
            <w:vAlign w:val="center"/>
          </w:tcPr>
          <w:p w14:paraId="324D5C60" w14:textId="77777777" w:rsidR="00492C7C" w:rsidRDefault="00000000">
            <w:pPr>
              <w:spacing w:line="400" w:lineRule="exact"/>
              <w:jc w:val="center"/>
              <w:rPr>
                <w:szCs w:val="21"/>
              </w:rPr>
            </w:pPr>
            <w:r>
              <w:rPr>
                <w:szCs w:val="21"/>
              </w:rPr>
              <w:t>case-2</w:t>
            </w:r>
          </w:p>
        </w:tc>
        <w:tc>
          <w:tcPr>
            <w:tcW w:w="870" w:type="dxa"/>
            <w:tcBorders>
              <w:top w:val="single" w:sz="8" w:space="0" w:color="auto"/>
              <w:left w:val="nil"/>
              <w:bottom w:val="single" w:sz="8" w:space="0" w:color="auto"/>
              <w:right w:val="nil"/>
            </w:tcBorders>
            <w:vAlign w:val="center"/>
          </w:tcPr>
          <w:p w14:paraId="5CDD9156" w14:textId="77777777" w:rsidR="00492C7C" w:rsidRDefault="00000000">
            <w:pPr>
              <w:spacing w:line="400" w:lineRule="exact"/>
              <w:jc w:val="center"/>
              <w:rPr>
                <w:szCs w:val="21"/>
              </w:rPr>
            </w:pPr>
            <w:r>
              <w:rPr>
                <w:szCs w:val="21"/>
              </w:rPr>
              <w:t>case-3</w:t>
            </w:r>
          </w:p>
        </w:tc>
        <w:tc>
          <w:tcPr>
            <w:tcW w:w="850" w:type="dxa"/>
            <w:tcBorders>
              <w:top w:val="single" w:sz="8" w:space="0" w:color="auto"/>
              <w:left w:val="nil"/>
              <w:bottom w:val="single" w:sz="8" w:space="0" w:color="auto"/>
              <w:right w:val="nil"/>
            </w:tcBorders>
            <w:vAlign w:val="center"/>
          </w:tcPr>
          <w:p w14:paraId="3B1D6E81" w14:textId="77777777" w:rsidR="00492C7C" w:rsidRDefault="00000000">
            <w:pPr>
              <w:spacing w:line="400" w:lineRule="exact"/>
              <w:jc w:val="center"/>
              <w:rPr>
                <w:szCs w:val="21"/>
              </w:rPr>
            </w:pPr>
            <w:r>
              <w:rPr>
                <w:szCs w:val="21"/>
              </w:rPr>
              <w:t>case-4</w:t>
            </w:r>
          </w:p>
        </w:tc>
        <w:tc>
          <w:tcPr>
            <w:tcW w:w="850" w:type="dxa"/>
            <w:tcBorders>
              <w:top w:val="single" w:sz="8" w:space="0" w:color="auto"/>
              <w:left w:val="nil"/>
              <w:bottom w:val="single" w:sz="8" w:space="0" w:color="auto"/>
              <w:right w:val="nil"/>
            </w:tcBorders>
            <w:vAlign w:val="center"/>
          </w:tcPr>
          <w:p w14:paraId="732511AB" w14:textId="77777777" w:rsidR="00492C7C" w:rsidRDefault="00000000">
            <w:pPr>
              <w:spacing w:line="400" w:lineRule="exact"/>
              <w:jc w:val="center"/>
              <w:rPr>
                <w:szCs w:val="21"/>
              </w:rPr>
            </w:pPr>
            <w:r>
              <w:rPr>
                <w:szCs w:val="21"/>
              </w:rPr>
              <w:t>case-5</w:t>
            </w:r>
          </w:p>
        </w:tc>
        <w:tc>
          <w:tcPr>
            <w:tcW w:w="1002" w:type="dxa"/>
            <w:tcBorders>
              <w:top w:val="single" w:sz="8" w:space="0" w:color="auto"/>
              <w:left w:val="nil"/>
              <w:bottom w:val="single" w:sz="8" w:space="0" w:color="auto"/>
              <w:right w:val="nil"/>
            </w:tcBorders>
            <w:vAlign w:val="center"/>
          </w:tcPr>
          <w:p w14:paraId="7023BFE9" w14:textId="77777777" w:rsidR="00492C7C" w:rsidRDefault="00000000">
            <w:pPr>
              <w:spacing w:line="400" w:lineRule="exact"/>
              <w:jc w:val="center"/>
              <w:rPr>
                <w:szCs w:val="21"/>
              </w:rPr>
            </w:pPr>
            <w:r>
              <w:rPr>
                <w:szCs w:val="21"/>
              </w:rPr>
              <w:t>case-6</w:t>
            </w:r>
          </w:p>
        </w:tc>
      </w:tr>
      <w:tr w:rsidR="00492C7C" w14:paraId="23FCDBCB" w14:textId="77777777">
        <w:trPr>
          <w:trHeight w:hRule="exact" w:val="454"/>
          <w:jc w:val="center"/>
        </w:trPr>
        <w:tc>
          <w:tcPr>
            <w:tcW w:w="2785" w:type="dxa"/>
            <w:tcBorders>
              <w:top w:val="single" w:sz="8" w:space="0" w:color="auto"/>
              <w:left w:val="nil"/>
              <w:bottom w:val="nil"/>
              <w:right w:val="nil"/>
            </w:tcBorders>
            <w:vAlign w:val="center"/>
          </w:tcPr>
          <w:p w14:paraId="0537FFB1" w14:textId="77777777" w:rsidR="00492C7C" w:rsidRDefault="00000000">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sz="8" w:space="0" w:color="auto"/>
              <w:left w:val="nil"/>
              <w:bottom w:val="nil"/>
              <w:right w:val="nil"/>
            </w:tcBorders>
            <w:vAlign w:val="center"/>
          </w:tcPr>
          <w:p w14:paraId="5058E1CC" w14:textId="77777777" w:rsidR="00492C7C" w:rsidRDefault="00000000">
            <w:pPr>
              <w:widowControl/>
              <w:jc w:val="center"/>
              <w:textAlignment w:val="center"/>
              <w:rPr>
                <w:szCs w:val="21"/>
              </w:rPr>
            </w:pPr>
            <w:r>
              <w:rPr>
                <w:b/>
                <w:bCs/>
                <w:color w:val="000000"/>
                <w:kern w:val="0"/>
                <w:szCs w:val="21"/>
                <w:lang w:bidi="ar"/>
              </w:rPr>
              <w:t>0.746</w:t>
            </w:r>
          </w:p>
        </w:tc>
        <w:tc>
          <w:tcPr>
            <w:tcW w:w="880" w:type="dxa"/>
            <w:tcBorders>
              <w:top w:val="single" w:sz="8" w:space="0" w:color="auto"/>
              <w:left w:val="nil"/>
              <w:bottom w:val="nil"/>
              <w:right w:val="nil"/>
            </w:tcBorders>
            <w:vAlign w:val="center"/>
          </w:tcPr>
          <w:p w14:paraId="7CDB274C" w14:textId="77777777" w:rsidR="00492C7C" w:rsidRDefault="00000000">
            <w:pPr>
              <w:widowControl/>
              <w:jc w:val="center"/>
              <w:textAlignment w:val="center"/>
              <w:rPr>
                <w:szCs w:val="21"/>
              </w:rPr>
            </w:pPr>
            <w:r>
              <w:rPr>
                <w:color w:val="000000"/>
                <w:kern w:val="0"/>
                <w:szCs w:val="21"/>
                <w:lang w:bidi="ar"/>
              </w:rPr>
              <w:t>0.732</w:t>
            </w:r>
          </w:p>
        </w:tc>
        <w:tc>
          <w:tcPr>
            <w:tcW w:w="870" w:type="dxa"/>
            <w:tcBorders>
              <w:top w:val="single" w:sz="8" w:space="0" w:color="auto"/>
              <w:left w:val="nil"/>
              <w:bottom w:val="nil"/>
              <w:right w:val="nil"/>
            </w:tcBorders>
            <w:vAlign w:val="center"/>
          </w:tcPr>
          <w:p w14:paraId="7E7F86CA" w14:textId="77777777" w:rsidR="00492C7C" w:rsidRDefault="00000000">
            <w:pPr>
              <w:widowControl/>
              <w:jc w:val="center"/>
              <w:textAlignment w:val="center"/>
              <w:rPr>
                <w:szCs w:val="21"/>
              </w:rPr>
            </w:pPr>
            <w:r>
              <w:rPr>
                <w:color w:val="000000"/>
                <w:kern w:val="0"/>
                <w:szCs w:val="21"/>
                <w:lang w:bidi="ar"/>
              </w:rPr>
              <w:t>0.71</w:t>
            </w:r>
          </w:p>
        </w:tc>
        <w:tc>
          <w:tcPr>
            <w:tcW w:w="850" w:type="dxa"/>
            <w:tcBorders>
              <w:top w:val="single" w:sz="8" w:space="0" w:color="auto"/>
              <w:left w:val="nil"/>
              <w:bottom w:val="nil"/>
              <w:right w:val="nil"/>
            </w:tcBorders>
            <w:vAlign w:val="center"/>
          </w:tcPr>
          <w:p w14:paraId="7D630112" w14:textId="77777777" w:rsidR="00492C7C" w:rsidRDefault="00000000">
            <w:pPr>
              <w:widowControl/>
              <w:jc w:val="center"/>
              <w:textAlignment w:val="center"/>
              <w:rPr>
                <w:szCs w:val="21"/>
              </w:rPr>
            </w:pPr>
            <w:r>
              <w:rPr>
                <w:color w:val="000000"/>
                <w:kern w:val="0"/>
                <w:szCs w:val="21"/>
                <w:lang w:bidi="ar"/>
              </w:rPr>
              <w:t>0.7</w:t>
            </w:r>
          </w:p>
        </w:tc>
        <w:tc>
          <w:tcPr>
            <w:tcW w:w="850" w:type="dxa"/>
            <w:tcBorders>
              <w:top w:val="single" w:sz="8" w:space="0" w:color="auto"/>
              <w:left w:val="nil"/>
              <w:bottom w:val="nil"/>
              <w:right w:val="nil"/>
            </w:tcBorders>
            <w:vAlign w:val="center"/>
          </w:tcPr>
          <w:p w14:paraId="5A2CFBF6" w14:textId="77777777" w:rsidR="00492C7C" w:rsidRDefault="00000000">
            <w:pPr>
              <w:widowControl/>
              <w:jc w:val="center"/>
              <w:textAlignment w:val="center"/>
              <w:rPr>
                <w:szCs w:val="21"/>
              </w:rPr>
            </w:pPr>
            <w:r>
              <w:rPr>
                <w:color w:val="000000"/>
                <w:kern w:val="0"/>
                <w:szCs w:val="21"/>
                <w:lang w:bidi="ar"/>
              </w:rPr>
              <w:t>0.717</w:t>
            </w:r>
          </w:p>
        </w:tc>
        <w:tc>
          <w:tcPr>
            <w:tcW w:w="1002" w:type="dxa"/>
            <w:tcBorders>
              <w:top w:val="single" w:sz="8" w:space="0" w:color="auto"/>
              <w:left w:val="nil"/>
              <w:bottom w:val="nil"/>
              <w:right w:val="nil"/>
            </w:tcBorders>
            <w:vAlign w:val="center"/>
          </w:tcPr>
          <w:p w14:paraId="0ACADFEA" w14:textId="77777777" w:rsidR="00492C7C" w:rsidRDefault="00000000">
            <w:pPr>
              <w:widowControl/>
              <w:jc w:val="center"/>
              <w:textAlignment w:val="center"/>
              <w:rPr>
                <w:szCs w:val="21"/>
              </w:rPr>
            </w:pPr>
            <w:r>
              <w:rPr>
                <w:color w:val="000000"/>
                <w:kern w:val="0"/>
                <w:szCs w:val="21"/>
                <w:lang w:bidi="ar"/>
              </w:rPr>
              <w:t>0.719</w:t>
            </w:r>
          </w:p>
        </w:tc>
      </w:tr>
      <w:tr w:rsidR="00492C7C" w14:paraId="00C81CA0" w14:textId="77777777">
        <w:trPr>
          <w:trHeight w:hRule="exact" w:val="454"/>
          <w:jc w:val="center"/>
        </w:trPr>
        <w:tc>
          <w:tcPr>
            <w:tcW w:w="2785" w:type="dxa"/>
            <w:tcBorders>
              <w:top w:val="nil"/>
              <w:left w:val="nil"/>
              <w:bottom w:val="nil"/>
              <w:right w:val="nil"/>
            </w:tcBorders>
            <w:vAlign w:val="center"/>
          </w:tcPr>
          <w:p w14:paraId="3688AEAC" w14:textId="77777777" w:rsidR="00492C7C" w:rsidRDefault="00000000">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14:paraId="34A1D19B" w14:textId="77777777" w:rsidR="00492C7C" w:rsidRDefault="00000000">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14:paraId="3EF2E7F9" w14:textId="77777777" w:rsidR="00492C7C" w:rsidRDefault="00000000">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14:paraId="07BA0BEF" w14:textId="77777777" w:rsidR="00492C7C" w:rsidRDefault="00000000">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14:paraId="07688673" w14:textId="77777777" w:rsidR="00492C7C" w:rsidRDefault="00000000">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14:paraId="4FFAAD36" w14:textId="77777777" w:rsidR="00492C7C" w:rsidRDefault="00000000">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14:paraId="5ED3DCBD" w14:textId="77777777" w:rsidR="00492C7C" w:rsidRDefault="00000000">
            <w:pPr>
              <w:widowControl/>
              <w:jc w:val="center"/>
              <w:textAlignment w:val="center"/>
              <w:rPr>
                <w:szCs w:val="21"/>
              </w:rPr>
            </w:pPr>
            <w:r>
              <w:rPr>
                <w:color w:val="000000"/>
                <w:kern w:val="0"/>
                <w:szCs w:val="21"/>
                <w:lang w:bidi="ar"/>
              </w:rPr>
              <w:t>0.674</w:t>
            </w:r>
          </w:p>
        </w:tc>
      </w:tr>
      <w:tr w:rsidR="00492C7C" w14:paraId="6A533A02" w14:textId="77777777">
        <w:trPr>
          <w:trHeight w:hRule="exact" w:val="454"/>
          <w:jc w:val="center"/>
        </w:trPr>
        <w:tc>
          <w:tcPr>
            <w:tcW w:w="2785" w:type="dxa"/>
            <w:tcBorders>
              <w:top w:val="nil"/>
              <w:left w:val="nil"/>
              <w:bottom w:val="nil"/>
              <w:right w:val="nil"/>
            </w:tcBorders>
            <w:vAlign w:val="center"/>
          </w:tcPr>
          <w:p w14:paraId="17FED110" w14:textId="77777777" w:rsidR="00492C7C" w:rsidRDefault="00000000">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14:paraId="25A7095D" w14:textId="77777777" w:rsidR="00492C7C" w:rsidRDefault="00000000">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14:paraId="141EFCC2" w14:textId="77777777" w:rsidR="00492C7C" w:rsidRDefault="00000000">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14:paraId="03D350A5" w14:textId="77777777" w:rsidR="00492C7C" w:rsidRDefault="00000000">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14:paraId="5CC98193" w14:textId="77777777" w:rsidR="00492C7C" w:rsidRDefault="00000000">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14:paraId="397CCC5E" w14:textId="77777777" w:rsidR="00492C7C" w:rsidRDefault="00000000">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14:paraId="03B8F9C9" w14:textId="77777777" w:rsidR="00492C7C" w:rsidRDefault="00000000">
            <w:pPr>
              <w:widowControl/>
              <w:jc w:val="center"/>
              <w:textAlignment w:val="center"/>
              <w:rPr>
                <w:szCs w:val="21"/>
              </w:rPr>
            </w:pPr>
            <w:r>
              <w:rPr>
                <w:color w:val="000000"/>
                <w:kern w:val="0"/>
                <w:szCs w:val="21"/>
                <w:lang w:bidi="ar"/>
              </w:rPr>
              <w:t>0.712</w:t>
            </w:r>
          </w:p>
        </w:tc>
      </w:tr>
      <w:tr w:rsidR="00492C7C" w14:paraId="2B934FB0" w14:textId="77777777">
        <w:trPr>
          <w:trHeight w:hRule="exact" w:val="454"/>
          <w:jc w:val="center"/>
        </w:trPr>
        <w:tc>
          <w:tcPr>
            <w:tcW w:w="2785" w:type="dxa"/>
            <w:tcBorders>
              <w:top w:val="nil"/>
              <w:left w:val="nil"/>
              <w:bottom w:val="nil"/>
              <w:right w:val="nil"/>
            </w:tcBorders>
            <w:vAlign w:val="center"/>
          </w:tcPr>
          <w:p w14:paraId="15E53C17" w14:textId="77777777" w:rsidR="00492C7C" w:rsidRDefault="00000000">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14:paraId="163EFE46" w14:textId="77777777" w:rsidR="00492C7C" w:rsidRDefault="00000000">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14:paraId="09AD7496" w14:textId="77777777" w:rsidR="00492C7C" w:rsidRDefault="00000000">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14:paraId="5E5E57F6" w14:textId="77777777" w:rsidR="00492C7C" w:rsidRDefault="00000000">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14:paraId="64615E6B" w14:textId="77777777" w:rsidR="00492C7C" w:rsidRDefault="00000000">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14:paraId="067017D9" w14:textId="77777777" w:rsidR="00492C7C" w:rsidRDefault="00000000">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14:paraId="154FA5AB" w14:textId="77777777" w:rsidR="00492C7C" w:rsidRDefault="00000000">
            <w:pPr>
              <w:widowControl/>
              <w:jc w:val="center"/>
              <w:textAlignment w:val="center"/>
              <w:rPr>
                <w:szCs w:val="21"/>
              </w:rPr>
            </w:pPr>
            <w:r>
              <w:rPr>
                <w:color w:val="000000"/>
                <w:kern w:val="0"/>
                <w:szCs w:val="21"/>
                <w:lang w:bidi="ar"/>
              </w:rPr>
              <w:t>0.734</w:t>
            </w:r>
          </w:p>
        </w:tc>
      </w:tr>
      <w:tr w:rsidR="00492C7C" w14:paraId="0F2916D7" w14:textId="77777777">
        <w:trPr>
          <w:trHeight w:hRule="exact" w:val="454"/>
          <w:jc w:val="center"/>
        </w:trPr>
        <w:tc>
          <w:tcPr>
            <w:tcW w:w="2785" w:type="dxa"/>
            <w:tcBorders>
              <w:top w:val="nil"/>
              <w:left w:val="nil"/>
              <w:bottom w:val="nil"/>
              <w:right w:val="nil"/>
            </w:tcBorders>
            <w:vAlign w:val="center"/>
          </w:tcPr>
          <w:p w14:paraId="4D64E01D" w14:textId="77777777" w:rsidR="00492C7C" w:rsidRDefault="00000000">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14:paraId="31F695D2" w14:textId="77777777" w:rsidR="00492C7C" w:rsidRDefault="00000000">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14:paraId="5BDE7899" w14:textId="77777777" w:rsidR="00492C7C" w:rsidRDefault="00000000">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14:paraId="00C56139" w14:textId="77777777" w:rsidR="00492C7C" w:rsidRDefault="00000000">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14:paraId="2F2F80CE" w14:textId="77777777" w:rsidR="00492C7C" w:rsidRDefault="00000000">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14:paraId="4C6D220C" w14:textId="77777777" w:rsidR="00492C7C" w:rsidRDefault="00000000">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14:paraId="11C00915" w14:textId="77777777" w:rsidR="00492C7C" w:rsidRDefault="00000000">
            <w:pPr>
              <w:widowControl/>
              <w:jc w:val="center"/>
              <w:textAlignment w:val="center"/>
              <w:rPr>
                <w:szCs w:val="21"/>
              </w:rPr>
            </w:pPr>
            <w:r>
              <w:rPr>
                <w:color w:val="000000"/>
                <w:kern w:val="0"/>
                <w:szCs w:val="21"/>
                <w:lang w:bidi="ar"/>
              </w:rPr>
              <w:t>0.743</w:t>
            </w:r>
          </w:p>
        </w:tc>
      </w:tr>
      <w:tr w:rsidR="00492C7C" w14:paraId="297D6904" w14:textId="77777777">
        <w:trPr>
          <w:trHeight w:hRule="exact" w:val="454"/>
          <w:jc w:val="center"/>
        </w:trPr>
        <w:tc>
          <w:tcPr>
            <w:tcW w:w="2785" w:type="dxa"/>
            <w:tcBorders>
              <w:top w:val="nil"/>
              <w:left w:val="nil"/>
              <w:bottom w:val="single" w:sz="8" w:space="0" w:color="auto"/>
              <w:right w:val="nil"/>
            </w:tcBorders>
            <w:vAlign w:val="center"/>
          </w:tcPr>
          <w:p w14:paraId="365DF007" w14:textId="77777777" w:rsidR="00492C7C" w:rsidRDefault="00000000">
            <w:pPr>
              <w:spacing w:line="400" w:lineRule="exact"/>
              <w:jc w:val="center"/>
              <w:rPr>
                <w:szCs w:val="21"/>
              </w:rPr>
            </w:pPr>
            <w:r>
              <w:rPr>
                <w:szCs w:val="21"/>
              </w:rPr>
              <w:t>平均值</w:t>
            </w:r>
          </w:p>
        </w:tc>
        <w:tc>
          <w:tcPr>
            <w:tcW w:w="850" w:type="dxa"/>
            <w:tcBorders>
              <w:top w:val="nil"/>
              <w:left w:val="nil"/>
              <w:bottom w:val="single" w:sz="8" w:space="0" w:color="auto"/>
              <w:right w:val="nil"/>
            </w:tcBorders>
            <w:vAlign w:val="center"/>
          </w:tcPr>
          <w:p w14:paraId="4CCDFFAE" w14:textId="77777777" w:rsidR="00492C7C" w:rsidRDefault="00000000">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sz="8" w:space="0" w:color="auto"/>
              <w:right w:val="nil"/>
            </w:tcBorders>
            <w:vAlign w:val="center"/>
          </w:tcPr>
          <w:p w14:paraId="15D68676" w14:textId="77777777" w:rsidR="00492C7C" w:rsidRDefault="00000000">
            <w:pPr>
              <w:widowControl/>
              <w:jc w:val="center"/>
              <w:textAlignment w:val="center"/>
              <w:rPr>
                <w:szCs w:val="21"/>
              </w:rPr>
            </w:pPr>
            <w:r>
              <w:rPr>
                <w:color w:val="000000"/>
                <w:kern w:val="0"/>
                <w:szCs w:val="21"/>
                <w:lang w:bidi="ar"/>
              </w:rPr>
              <w:t>0.715</w:t>
            </w:r>
          </w:p>
        </w:tc>
        <w:tc>
          <w:tcPr>
            <w:tcW w:w="870" w:type="dxa"/>
            <w:tcBorders>
              <w:top w:val="nil"/>
              <w:left w:val="nil"/>
              <w:bottom w:val="single" w:sz="8" w:space="0" w:color="auto"/>
              <w:right w:val="nil"/>
            </w:tcBorders>
            <w:vAlign w:val="center"/>
          </w:tcPr>
          <w:p w14:paraId="61F124F2" w14:textId="77777777" w:rsidR="00492C7C" w:rsidRDefault="00000000">
            <w:pPr>
              <w:widowControl/>
              <w:jc w:val="center"/>
              <w:textAlignment w:val="center"/>
              <w:rPr>
                <w:szCs w:val="21"/>
              </w:rPr>
            </w:pPr>
            <w:r>
              <w:rPr>
                <w:color w:val="000000"/>
                <w:kern w:val="0"/>
                <w:szCs w:val="21"/>
                <w:lang w:bidi="ar"/>
              </w:rPr>
              <w:t>0.726</w:t>
            </w:r>
          </w:p>
        </w:tc>
        <w:tc>
          <w:tcPr>
            <w:tcW w:w="850" w:type="dxa"/>
            <w:tcBorders>
              <w:top w:val="nil"/>
              <w:left w:val="nil"/>
              <w:bottom w:val="single" w:sz="8" w:space="0" w:color="auto"/>
              <w:right w:val="nil"/>
            </w:tcBorders>
            <w:vAlign w:val="center"/>
          </w:tcPr>
          <w:p w14:paraId="7B234E13" w14:textId="77777777" w:rsidR="00492C7C" w:rsidRDefault="00000000">
            <w:pPr>
              <w:widowControl/>
              <w:jc w:val="center"/>
              <w:textAlignment w:val="center"/>
              <w:rPr>
                <w:szCs w:val="21"/>
              </w:rPr>
            </w:pPr>
            <w:r>
              <w:rPr>
                <w:color w:val="000000"/>
                <w:kern w:val="0"/>
                <w:szCs w:val="21"/>
                <w:lang w:bidi="ar"/>
              </w:rPr>
              <w:t>0.687</w:t>
            </w:r>
          </w:p>
        </w:tc>
        <w:tc>
          <w:tcPr>
            <w:tcW w:w="850" w:type="dxa"/>
            <w:tcBorders>
              <w:top w:val="nil"/>
              <w:left w:val="nil"/>
              <w:bottom w:val="single" w:sz="8" w:space="0" w:color="auto"/>
              <w:right w:val="nil"/>
            </w:tcBorders>
            <w:vAlign w:val="center"/>
          </w:tcPr>
          <w:p w14:paraId="147719E7" w14:textId="77777777" w:rsidR="00492C7C" w:rsidRDefault="00000000">
            <w:pPr>
              <w:widowControl/>
              <w:jc w:val="center"/>
              <w:textAlignment w:val="center"/>
              <w:rPr>
                <w:szCs w:val="21"/>
              </w:rPr>
            </w:pPr>
            <w:r>
              <w:rPr>
                <w:color w:val="000000"/>
                <w:kern w:val="0"/>
                <w:szCs w:val="21"/>
                <w:lang w:bidi="ar"/>
              </w:rPr>
              <w:t>0.724</w:t>
            </w:r>
          </w:p>
        </w:tc>
        <w:tc>
          <w:tcPr>
            <w:tcW w:w="1002" w:type="dxa"/>
            <w:tcBorders>
              <w:top w:val="nil"/>
              <w:left w:val="nil"/>
              <w:bottom w:val="single" w:sz="8" w:space="0" w:color="auto"/>
              <w:right w:val="nil"/>
            </w:tcBorders>
            <w:vAlign w:val="center"/>
          </w:tcPr>
          <w:p w14:paraId="38297515" w14:textId="77777777" w:rsidR="00492C7C" w:rsidRDefault="00000000">
            <w:pPr>
              <w:widowControl/>
              <w:jc w:val="center"/>
              <w:textAlignment w:val="center"/>
              <w:rPr>
                <w:szCs w:val="21"/>
              </w:rPr>
            </w:pPr>
            <w:r>
              <w:rPr>
                <w:color w:val="000000"/>
                <w:kern w:val="0"/>
                <w:szCs w:val="21"/>
                <w:lang w:bidi="ar"/>
              </w:rPr>
              <w:t>0.716</w:t>
            </w:r>
          </w:p>
        </w:tc>
      </w:tr>
      <w:tr w:rsidR="00492C7C" w14:paraId="35AE8454" w14:textId="77777777">
        <w:trPr>
          <w:trHeight w:hRule="exact" w:val="454"/>
          <w:jc w:val="center"/>
        </w:trPr>
        <w:tc>
          <w:tcPr>
            <w:tcW w:w="2785" w:type="dxa"/>
            <w:tcBorders>
              <w:top w:val="single" w:sz="8" w:space="0" w:color="auto"/>
              <w:left w:val="nil"/>
              <w:bottom w:val="single" w:sz="8" w:space="0" w:color="auto"/>
              <w:right w:val="nil"/>
            </w:tcBorders>
            <w:vAlign w:val="center"/>
          </w:tcPr>
          <w:p w14:paraId="4B3295BF" w14:textId="77777777" w:rsidR="00492C7C" w:rsidRDefault="00000000">
            <w:pPr>
              <w:spacing w:line="400" w:lineRule="exact"/>
              <w:jc w:val="center"/>
              <w:rPr>
                <w:szCs w:val="21"/>
              </w:rPr>
            </w:pPr>
            <w:r>
              <w:rPr>
                <w:szCs w:val="21"/>
              </w:rPr>
              <w:t>宏平均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szCs w:val="21"/>
              </w:rPr>
              <w:t>表</w:t>
            </w:r>
          </w:p>
        </w:tc>
        <w:tc>
          <w:tcPr>
            <w:tcW w:w="850" w:type="dxa"/>
            <w:tcBorders>
              <w:top w:val="single" w:sz="8" w:space="0" w:color="auto"/>
              <w:left w:val="nil"/>
              <w:bottom w:val="single" w:sz="8" w:space="0" w:color="auto"/>
              <w:right w:val="nil"/>
            </w:tcBorders>
            <w:vAlign w:val="center"/>
          </w:tcPr>
          <w:p w14:paraId="6EA78B50" w14:textId="77777777" w:rsidR="00492C7C" w:rsidRDefault="00000000">
            <w:pPr>
              <w:spacing w:line="400" w:lineRule="exact"/>
              <w:jc w:val="center"/>
              <w:rPr>
                <w:szCs w:val="21"/>
              </w:rPr>
            </w:pPr>
            <w:r>
              <w:rPr>
                <w:szCs w:val="21"/>
              </w:rPr>
              <w:t>case-1</w:t>
            </w:r>
          </w:p>
        </w:tc>
        <w:tc>
          <w:tcPr>
            <w:tcW w:w="880" w:type="dxa"/>
            <w:tcBorders>
              <w:top w:val="single" w:sz="8" w:space="0" w:color="auto"/>
              <w:left w:val="nil"/>
              <w:bottom w:val="single" w:sz="8" w:space="0" w:color="auto"/>
              <w:right w:val="nil"/>
            </w:tcBorders>
            <w:vAlign w:val="center"/>
          </w:tcPr>
          <w:p w14:paraId="2C986E7B" w14:textId="77777777" w:rsidR="00492C7C" w:rsidRDefault="00000000">
            <w:pPr>
              <w:spacing w:line="400" w:lineRule="exact"/>
              <w:jc w:val="center"/>
              <w:rPr>
                <w:szCs w:val="21"/>
              </w:rPr>
            </w:pPr>
            <w:r>
              <w:rPr>
                <w:szCs w:val="21"/>
              </w:rPr>
              <w:t>case-2</w:t>
            </w:r>
          </w:p>
        </w:tc>
        <w:tc>
          <w:tcPr>
            <w:tcW w:w="870" w:type="dxa"/>
            <w:tcBorders>
              <w:top w:val="single" w:sz="8" w:space="0" w:color="auto"/>
              <w:left w:val="nil"/>
              <w:bottom w:val="single" w:sz="8" w:space="0" w:color="auto"/>
              <w:right w:val="nil"/>
            </w:tcBorders>
            <w:vAlign w:val="center"/>
          </w:tcPr>
          <w:p w14:paraId="6ED3263E" w14:textId="77777777" w:rsidR="00492C7C" w:rsidRDefault="00000000">
            <w:pPr>
              <w:spacing w:line="400" w:lineRule="exact"/>
              <w:jc w:val="center"/>
              <w:rPr>
                <w:szCs w:val="21"/>
              </w:rPr>
            </w:pPr>
            <w:r>
              <w:rPr>
                <w:szCs w:val="21"/>
              </w:rPr>
              <w:t>case-3</w:t>
            </w:r>
          </w:p>
        </w:tc>
        <w:tc>
          <w:tcPr>
            <w:tcW w:w="850" w:type="dxa"/>
            <w:tcBorders>
              <w:top w:val="single" w:sz="8" w:space="0" w:color="auto"/>
              <w:left w:val="nil"/>
              <w:bottom w:val="single" w:sz="8" w:space="0" w:color="auto"/>
              <w:right w:val="nil"/>
            </w:tcBorders>
            <w:vAlign w:val="center"/>
          </w:tcPr>
          <w:p w14:paraId="356F1641" w14:textId="77777777" w:rsidR="00492C7C" w:rsidRDefault="00000000">
            <w:pPr>
              <w:spacing w:line="400" w:lineRule="exact"/>
              <w:jc w:val="center"/>
              <w:rPr>
                <w:szCs w:val="21"/>
              </w:rPr>
            </w:pPr>
            <w:r>
              <w:rPr>
                <w:szCs w:val="21"/>
              </w:rPr>
              <w:t>case-4</w:t>
            </w:r>
          </w:p>
        </w:tc>
        <w:tc>
          <w:tcPr>
            <w:tcW w:w="850" w:type="dxa"/>
            <w:tcBorders>
              <w:top w:val="single" w:sz="8" w:space="0" w:color="auto"/>
              <w:left w:val="nil"/>
              <w:bottom w:val="single" w:sz="8" w:space="0" w:color="auto"/>
              <w:right w:val="nil"/>
            </w:tcBorders>
            <w:vAlign w:val="center"/>
          </w:tcPr>
          <w:p w14:paraId="01B58DAA" w14:textId="77777777" w:rsidR="00492C7C" w:rsidRDefault="00000000">
            <w:pPr>
              <w:spacing w:line="400" w:lineRule="exact"/>
              <w:jc w:val="center"/>
              <w:rPr>
                <w:szCs w:val="21"/>
              </w:rPr>
            </w:pPr>
            <w:r>
              <w:rPr>
                <w:szCs w:val="21"/>
              </w:rPr>
              <w:t>case-5</w:t>
            </w:r>
          </w:p>
        </w:tc>
        <w:tc>
          <w:tcPr>
            <w:tcW w:w="1002" w:type="dxa"/>
            <w:tcBorders>
              <w:top w:val="single" w:sz="8" w:space="0" w:color="auto"/>
              <w:left w:val="nil"/>
              <w:bottom w:val="single" w:sz="8" w:space="0" w:color="auto"/>
              <w:right w:val="nil"/>
            </w:tcBorders>
            <w:vAlign w:val="center"/>
          </w:tcPr>
          <w:p w14:paraId="2D086244" w14:textId="77777777" w:rsidR="00492C7C" w:rsidRDefault="00000000">
            <w:pPr>
              <w:spacing w:line="400" w:lineRule="exact"/>
              <w:jc w:val="center"/>
              <w:rPr>
                <w:szCs w:val="21"/>
              </w:rPr>
            </w:pPr>
            <w:r>
              <w:rPr>
                <w:szCs w:val="21"/>
              </w:rPr>
              <w:t>case-6</w:t>
            </w:r>
          </w:p>
        </w:tc>
      </w:tr>
      <w:tr w:rsidR="00492C7C" w14:paraId="1FAD3074" w14:textId="77777777">
        <w:trPr>
          <w:trHeight w:hRule="exact" w:val="454"/>
          <w:jc w:val="center"/>
        </w:trPr>
        <w:tc>
          <w:tcPr>
            <w:tcW w:w="2785" w:type="dxa"/>
            <w:tcBorders>
              <w:top w:val="single" w:sz="8" w:space="0" w:color="auto"/>
              <w:left w:val="nil"/>
              <w:bottom w:val="nil"/>
              <w:right w:val="nil"/>
            </w:tcBorders>
            <w:vAlign w:val="center"/>
          </w:tcPr>
          <w:p w14:paraId="031748C9" w14:textId="77777777" w:rsidR="00492C7C" w:rsidRDefault="00000000">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sz="8" w:space="0" w:color="auto"/>
              <w:left w:val="nil"/>
              <w:bottom w:val="nil"/>
              <w:right w:val="nil"/>
            </w:tcBorders>
            <w:vAlign w:val="center"/>
          </w:tcPr>
          <w:p w14:paraId="2F4FF853" w14:textId="77777777" w:rsidR="00492C7C" w:rsidRDefault="00000000">
            <w:pPr>
              <w:widowControl/>
              <w:jc w:val="center"/>
              <w:textAlignment w:val="center"/>
              <w:rPr>
                <w:szCs w:val="21"/>
              </w:rPr>
            </w:pPr>
            <w:r>
              <w:rPr>
                <w:color w:val="000000"/>
                <w:kern w:val="0"/>
                <w:szCs w:val="21"/>
                <w:lang w:bidi="ar"/>
              </w:rPr>
              <w:t>0.752</w:t>
            </w:r>
          </w:p>
        </w:tc>
        <w:tc>
          <w:tcPr>
            <w:tcW w:w="880" w:type="dxa"/>
            <w:tcBorders>
              <w:top w:val="single" w:sz="8" w:space="0" w:color="auto"/>
              <w:left w:val="nil"/>
              <w:bottom w:val="nil"/>
              <w:right w:val="nil"/>
            </w:tcBorders>
            <w:vAlign w:val="center"/>
          </w:tcPr>
          <w:p w14:paraId="29F64F90" w14:textId="77777777" w:rsidR="00492C7C" w:rsidRDefault="00000000">
            <w:pPr>
              <w:widowControl/>
              <w:jc w:val="center"/>
              <w:textAlignment w:val="center"/>
              <w:rPr>
                <w:szCs w:val="21"/>
              </w:rPr>
            </w:pPr>
            <w:r>
              <w:rPr>
                <w:b/>
                <w:bCs/>
                <w:color w:val="000000"/>
                <w:kern w:val="0"/>
                <w:szCs w:val="21"/>
                <w:lang w:bidi="ar"/>
              </w:rPr>
              <w:t>0.758</w:t>
            </w:r>
          </w:p>
        </w:tc>
        <w:tc>
          <w:tcPr>
            <w:tcW w:w="870" w:type="dxa"/>
            <w:tcBorders>
              <w:top w:val="single" w:sz="8" w:space="0" w:color="auto"/>
              <w:left w:val="nil"/>
              <w:bottom w:val="nil"/>
              <w:right w:val="nil"/>
            </w:tcBorders>
            <w:vAlign w:val="center"/>
          </w:tcPr>
          <w:p w14:paraId="695715C3" w14:textId="77777777" w:rsidR="00492C7C" w:rsidRDefault="00000000">
            <w:pPr>
              <w:widowControl/>
              <w:jc w:val="center"/>
              <w:textAlignment w:val="center"/>
              <w:rPr>
                <w:szCs w:val="21"/>
              </w:rPr>
            </w:pPr>
            <w:r>
              <w:rPr>
                <w:color w:val="000000"/>
                <w:kern w:val="0"/>
                <w:szCs w:val="21"/>
                <w:lang w:bidi="ar"/>
              </w:rPr>
              <w:t>0.744</w:t>
            </w:r>
          </w:p>
        </w:tc>
        <w:tc>
          <w:tcPr>
            <w:tcW w:w="850" w:type="dxa"/>
            <w:tcBorders>
              <w:top w:val="single" w:sz="8" w:space="0" w:color="auto"/>
              <w:left w:val="nil"/>
              <w:bottom w:val="nil"/>
              <w:right w:val="nil"/>
            </w:tcBorders>
            <w:vAlign w:val="center"/>
          </w:tcPr>
          <w:p w14:paraId="4CEABA7F" w14:textId="77777777" w:rsidR="00492C7C" w:rsidRDefault="00000000">
            <w:pPr>
              <w:widowControl/>
              <w:jc w:val="center"/>
              <w:textAlignment w:val="center"/>
              <w:rPr>
                <w:szCs w:val="21"/>
              </w:rPr>
            </w:pPr>
            <w:r>
              <w:rPr>
                <w:color w:val="000000"/>
                <w:kern w:val="0"/>
                <w:szCs w:val="21"/>
                <w:lang w:bidi="ar"/>
              </w:rPr>
              <w:t>0.727</w:t>
            </w:r>
          </w:p>
        </w:tc>
        <w:tc>
          <w:tcPr>
            <w:tcW w:w="850" w:type="dxa"/>
            <w:tcBorders>
              <w:top w:val="single" w:sz="8" w:space="0" w:color="auto"/>
              <w:left w:val="nil"/>
              <w:bottom w:val="nil"/>
              <w:right w:val="nil"/>
            </w:tcBorders>
            <w:vAlign w:val="center"/>
          </w:tcPr>
          <w:p w14:paraId="6401801D" w14:textId="77777777" w:rsidR="00492C7C" w:rsidRDefault="00000000">
            <w:pPr>
              <w:widowControl/>
              <w:jc w:val="center"/>
              <w:textAlignment w:val="center"/>
              <w:rPr>
                <w:szCs w:val="21"/>
              </w:rPr>
            </w:pPr>
            <w:r>
              <w:rPr>
                <w:color w:val="000000"/>
                <w:kern w:val="0"/>
                <w:szCs w:val="21"/>
                <w:lang w:bidi="ar"/>
              </w:rPr>
              <w:t>0.732</w:t>
            </w:r>
          </w:p>
        </w:tc>
        <w:tc>
          <w:tcPr>
            <w:tcW w:w="1002" w:type="dxa"/>
            <w:tcBorders>
              <w:top w:val="single" w:sz="8" w:space="0" w:color="auto"/>
              <w:left w:val="nil"/>
              <w:bottom w:val="nil"/>
              <w:right w:val="nil"/>
            </w:tcBorders>
            <w:vAlign w:val="center"/>
          </w:tcPr>
          <w:p w14:paraId="289CBA8B" w14:textId="77777777" w:rsidR="00492C7C" w:rsidRDefault="00000000">
            <w:pPr>
              <w:widowControl/>
              <w:jc w:val="center"/>
              <w:textAlignment w:val="center"/>
              <w:rPr>
                <w:szCs w:val="21"/>
              </w:rPr>
            </w:pPr>
            <w:r>
              <w:rPr>
                <w:color w:val="000000"/>
                <w:kern w:val="0"/>
                <w:szCs w:val="21"/>
                <w:lang w:bidi="ar"/>
              </w:rPr>
              <w:t>0.717</w:t>
            </w:r>
          </w:p>
        </w:tc>
      </w:tr>
      <w:tr w:rsidR="00492C7C" w14:paraId="7FCD5126" w14:textId="77777777">
        <w:trPr>
          <w:trHeight w:hRule="exact" w:val="454"/>
          <w:jc w:val="center"/>
        </w:trPr>
        <w:tc>
          <w:tcPr>
            <w:tcW w:w="2785" w:type="dxa"/>
            <w:tcBorders>
              <w:top w:val="nil"/>
              <w:left w:val="nil"/>
              <w:bottom w:val="nil"/>
              <w:right w:val="nil"/>
            </w:tcBorders>
            <w:vAlign w:val="center"/>
          </w:tcPr>
          <w:p w14:paraId="52289055" w14:textId="77777777" w:rsidR="00492C7C" w:rsidRDefault="00000000">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14:paraId="7935DD93" w14:textId="77777777" w:rsidR="00492C7C" w:rsidRDefault="00000000">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14:paraId="2282424C" w14:textId="77777777" w:rsidR="00492C7C" w:rsidRDefault="00000000">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14:paraId="7A3614AE" w14:textId="77777777" w:rsidR="00492C7C" w:rsidRDefault="00000000">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14:paraId="07C44476" w14:textId="77777777" w:rsidR="00492C7C" w:rsidRDefault="00000000">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14:paraId="0F83100D" w14:textId="77777777" w:rsidR="00492C7C" w:rsidRDefault="00000000">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14:paraId="320B8A81" w14:textId="77777777" w:rsidR="00492C7C" w:rsidRDefault="00000000">
            <w:pPr>
              <w:widowControl/>
              <w:jc w:val="center"/>
              <w:textAlignment w:val="center"/>
              <w:rPr>
                <w:szCs w:val="21"/>
              </w:rPr>
            </w:pPr>
            <w:r>
              <w:rPr>
                <w:color w:val="000000"/>
                <w:kern w:val="0"/>
                <w:szCs w:val="21"/>
                <w:lang w:bidi="ar"/>
              </w:rPr>
              <w:t>0.707</w:t>
            </w:r>
          </w:p>
        </w:tc>
      </w:tr>
      <w:tr w:rsidR="00492C7C" w14:paraId="69E60EC5" w14:textId="77777777">
        <w:trPr>
          <w:trHeight w:hRule="exact" w:val="454"/>
          <w:jc w:val="center"/>
        </w:trPr>
        <w:tc>
          <w:tcPr>
            <w:tcW w:w="2785" w:type="dxa"/>
            <w:tcBorders>
              <w:top w:val="nil"/>
              <w:left w:val="nil"/>
              <w:bottom w:val="nil"/>
              <w:right w:val="nil"/>
            </w:tcBorders>
            <w:vAlign w:val="center"/>
          </w:tcPr>
          <w:p w14:paraId="02AF1A4A" w14:textId="77777777" w:rsidR="00492C7C" w:rsidRDefault="00000000">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14:paraId="1290498D" w14:textId="77777777" w:rsidR="00492C7C" w:rsidRDefault="00000000">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14:paraId="44625056" w14:textId="77777777" w:rsidR="00492C7C" w:rsidRDefault="00000000">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14:paraId="0AB0C0DF" w14:textId="77777777" w:rsidR="00492C7C" w:rsidRDefault="00000000">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14:paraId="39E3E562" w14:textId="77777777" w:rsidR="00492C7C" w:rsidRDefault="00000000">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14:paraId="76E3A72E" w14:textId="77777777" w:rsidR="00492C7C" w:rsidRDefault="00000000">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14:paraId="169193F6" w14:textId="77777777" w:rsidR="00492C7C" w:rsidRDefault="00000000">
            <w:pPr>
              <w:widowControl/>
              <w:jc w:val="center"/>
              <w:textAlignment w:val="center"/>
              <w:rPr>
                <w:szCs w:val="21"/>
              </w:rPr>
            </w:pPr>
            <w:r>
              <w:rPr>
                <w:color w:val="000000"/>
                <w:kern w:val="0"/>
                <w:szCs w:val="21"/>
                <w:lang w:bidi="ar"/>
              </w:rPr>
              <w:t>0.707</w:t>
            </w:r>
          </w:p>
        </w:tc>
      </w:tr>
      <w:tr w:rsidR="00492C7C" w14:paraId="01EC9168" w14:textId="77777777">
        <w:trPr>
          <w:trHeight w:hRule="exact" w:val="454"/>
          <w:jc w:val="center"/>
        </w:trPr>
        <w:tc>
          <w:tcPr>
            <w:tcW w:w="2785" w:type="dxa"/>
            <w:tcBorders>
              <w:top w:val="nil"/>
              <w:left w:val="nil"/>
              <w:bottom w:val="nil"/>
              <w:right w:val="nil"/>
            </w:tcBorders>
            <w:vAlign w:val="center"/>
          </w:tcPr>
          <w:p w14:paraId="39D18391" w14:textId="77777777" w:rsidR="00492C7C" w:rsidRDefault="00000000">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14:paraId="35B13003" w14:textId="77777777" w:rsidR="00492C7C" w:rsidRDefault="00000000">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14:paraId="698BB0DD" w14:textId="77777777" w:rsidR="00492C7C" w:rsidRDefault="00000000">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14:paraId="2F0CFCF5" w14:textId="77777777" w:rsidR="00492C7C" w:rsidRDefault="00000000">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14:paraId="20510159" w14:textId="77777777" w:rsidR="00492C7C" w:rsidRDefault="00000000">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14:paraId="5EAD6B9A" w14:textId="77777777" w:rsidR="00492C7C" w:rsidRDefault="00000000">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14:paraId="3E05DC98" w14:textId="77777777" w:rsidR="00492C7C" w:rsidRDefault="00000000">
            <w:pPr>
              <w:widowControl/>
              <w:jc w:val="center"/>
              <w:textAlignment w:val="center"/>
              <w:rPr>
                <w:szCs w:val="21"/>
              </w:rPr>
            </w:pPr>
            <w:r>
              <w:rPr>
                <w:color w:val="000000"/>
                <w:kern w:val="0"/>
                <w:szCs w:val="21"/>
                <w:lang w:bidi="ar"/>
              </w:rPr>
              <w:t>0.734</w:t>
            </w:r>
          </w:p>
        </w:tc>
      </w:tr>
      <w:tr w:rsidR="00492C7C" w14:paraId="3ECA7171" w14:textId="77777777">
        <w:trPr>
          <w:trHeight w:hRule="exact" w:val="454"/>
          <w:jc w:val="center"/>
        </w:trPr>
        <w:tc>
          <w:tcPr>
            <w:tcW w:w="2785" w:type="dxa"/>
            <w:tcBorders>
              <w:top w:val="nil"/>
              <w:left w:val="nil"/>
              <w:bottom w:val="nil"/>
              <w:right w:val="nil"/>
            </w:tcBorders>
            <w:vAlign w:val="center"/>
          </w:tcPr>
          <w:p w14:paraId="6B93029E" w14:textId="77777777" w:rsidR="00492C7C" w:rsidRDefault="00000000">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14:paraId="01D85E51" w14:textId="77777777" w:rsidR="00492C7C" w:rsidRDefault="00000000">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14:paraId="64A6F7A8" w14:textId="77777777" w:rsidR="00492C7C" w:rsidRDefault="00000000">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14:paraId="7477C4A4" w14:textId="77777777" w:rsidR="00492C7C" w:rsidRDefault="00000000">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14:paraId="31BFCBE7" w14:textId="77777777" w:rsidR="00492C7C" w:rsidRDefault="00000000">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14:paraId="25FE2E5E" w14:textId="77777777" w:rsidR="00492C7C" w:rsidRDefault="00000000">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14:paraId="234590A3" w14:textId="77777777" w:rsidR="00492C7C" w:rsidRDefault="00000000">
            <w:pPr>
              <w:widowControl/>
              <w:jc w:val="center"/>
              <w:textAlignment w:val="center"/>
              <w:rPr>
                <w:szCs w:val="21"/>
              </w:rPr>
            </w:pPr>
            <w:r>
              <w:rPr>
                <w:color w:val="000000"/>
                <w:kern w:val="0"/>
                <w:szCs w:val="21"/>
                <w:lang w:bidi="ar"/>
              </w:rPr>
              <w:t>0.738</w:t>
            </w:r>
          </w:p>
        </w:tc>
      </w:tr>
      <w:tr w:rsidR="00492C7C" w14:paraId="19A4EFDE" w14:textId="77777777">
        <w:trPr>
          <w:trHeight w:hRule="exact" w:val="454"/>
          <w:jc w:val="center"/>
        </w:trPr>
        <w:tc>
          <w:tcPr>
            <w:tcW w:w="2785" w:type="dxa"/>
            <w:tcBorders>
              <w:top w:val="nil"/>
              <w:left w:val="nil"/>
              <w:bottom w:val="single" w:sz="12" w:space="0" w:color="auto"/>
              <w:right w:val="nil"/>
            </w:tcBorders>
            <w:vAlign w:val="center"/>
          </w:tcPr>
          <w:p w14:paraId="776EC6AD" w14:textId="77777777" w:rsidR="00492C7C" w:rsidRDefault="00000000">
            <w:pPr>
              <w:spacing w:line="400" w:lineRule="exact"/>
              <w:jc w:val="center"/>
              <w:rPr>
                <w:szCs w:val="21"/>
              </w:rPr>
            </w:pPr>
            <w:r>
              <w:rPr>
                <w:szCs w:val="21"/>
              </w:rPr>
              <w:t>平均值</w:t>
            </w:r>
          </w:p>
        </w:tc>
        <w:tc>
          <w:tcPr>
            <w:tcW w:w="850" w:type="dxa"/>
            <w:tcBorders>
              <w:top w:val="nil"/>
              <w:left w:val="nil"/>
              <w:bottom w:val="single" w:sz="12" w:space="0" w:color="auto"/>
              <w:right w:val="nil"/>
            </w:tcBorders>
            <w:vAlign w:val="center"/>
          </w:tcPr>
          <w:p w14:paraId="6FC8D7C0" w14:textId="77777777" w:rsidR="00492C7C" w:rsidRDefault="00000000">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sz="12" w:space="0" w:color="auto"/>
              <w:right w:val="nil"/>
            </w:tcBorders>
            <w:vAlign w:val="center"/>
          </w:tcPr>
          <w:p w14:paraId="0709D92A" w14:textId="77777777" w:rsidR="00492C7C" w:rsidRDefault="00000000">
            <w:pPr>
              <w:widowControl/>
              <w:jc w:val="center"/>
              <w:textAlignment w:val="center"/>
              <w:rPr>
                <w:szCs w:val="21"/>
              </w:rPr>
            </w:pPr>
            <w:r>
              <w:rPr>
                <w:color w:val="000000"/>
                <w:kern w:val="0"/>
                <w:szCs w:val="21"/>
                <w:lang w:bidi="ar"/>
              </w:rPr>
              <w:t>0.731</w:t>
            </w:r>
          </w:p>
        </w:tc>
        <w:tc>
          <w:tcPr>
            <w:tcW w:w="870" w:type="dxa"/>
            <w:tcBorders>
              <w:top w:val="nil"/>
              <w:left w:val="nil"/>
              <w:bottom w:val="single" w:sz="12" w:space="0" w:color="auto"/>
              <w:right w:val="nil"/>
            </w:tcBorders>
            <w:vAlign w:val="center"/>
          </w:tcPr>
          <w:p w14:paraId="1FDCCFD7" w14:textId="77777777" w:rsidR="00492C7C" w:rsidRDefault="00000000">
            <w:pPr>
              <w:widowControl/>
              <w:jc w:val="center"/>
              <w:textAlignment w:val="center"/>
              <w:rPr>
                <w:szCs w:val="21"/>
              </w:rPr>
            </w:pPr>
            <w:r>
              <w:rPr>
                <w:color w:val="000000"/>
                <w:kern w:val="0"/>
                <w:szCs w:val="21"/>
                <w:lang w:bidi="ar"/>
              </w:rPr>
              <w:t>0.745</w:t>
            </w:r>
          </w:p>
        </w:tc>
        <w:tc>
          <w:tcPr>
            <w:tcW w:w="850" w:type="dxa"/>
            <w:tcBorders>
              <w:top w:val="nil"/>
              <w:left w:val="nil"/>
              <w:bottom w:val="single" w:sz="12" w:space="0" w:color="auto"/>
              <w:right w:val="nil"/>
            </w:tcBorders>
            <w:vAlign w:val="center"/>
          </w:tcPr>
          <w:p w14:paraId="751E2BB1" w14:textId="77777777" w:rsidR="00492C7C" w:rsidRDefault="00000000">
            <w:pPr>
              <w:widowControl/>
              <w:jc w:val="center"/>
              <w:textAlignment w:val="center"/>
              <w:rPr>
                <w:szCs w:val="21"/>
              </w:rPr>
            </w:pPr>
            <w:r>
              <w:rPr>
                <w:color w:val="000000"/>
                <w:kern w:val="0"/>
                <w:szCs w:val="21"/>
                <w:lang w:bidi="ar"/>
              </w:rPr>
              <w:t>0.71</w:t>
            </w:r>
          </w:p>
        </w:tc>
        <w:tc>
          <w:tcPr>
            <w:tcW w:w="850" w:type="dxa"/>
            <w:tcBorders>
              <w:top w:val="nil"/>
              <w:left w:val="nil"/>
              <w:bottom w:val="single" w:sz="12" w:space="0" w:color="auto"/>
              <w:right w:val="nil"/>
            </w:tcBorders>
            <w:vAlign w:val="center"/>
          </w:tcPr>
          <w:p w14:paraId="217F152C" w14:textId="77777777" w:rsidR="00492C7C" w:rsidRDefault="00000000">
            <w:pPr>
              <w:widowControl/>
              <w:jc w:val="center"/>
              <w:textAlignment w:val="center"/>
              <w:rPr>
                <w:szCs w:val="21"/>
              </w:rPr>
            </w:pPr>
            <w:r>
              <w:rPr>
                <w:color w:val="000000"/>
                <w:kern w:val="0"/>
                <w:szCs w:val="21"/>
                <w:lang w:bidi="ar"/>
              </w:rPr>
              <w:t>0.743</w:t>
            </w:r>
          </w:p>
        </w:tc>
        <w:tc>
          <w:tcPr>
            <w:tcW w:w="1002" w:type="dxa"/>
            <w:tcBorders>
              <w:top w:val="nil"/>
              <w:left w:val="nil"/>
              <w:bottom w:val="single" w:sz="12" w:space="0" w:color="auto"/>
              <w:right w:val="nil"/>
            </w:tcBorders>
            <w:vAlign w:val="center"/>
          </w:tcPr>
          <w:p w14:paraId="235BF3CE" w14:textId="77777777" w:rsidR="00492C7C" w:rsidRDefault="00000000">
            <w:pPr>
              <w:widowControl/>
              <w:jc w:val="center"/>
              <w:textAlignment w:val="center"/>
              <w:rPr>
                <w:szCs w:val="21"/>
              </w:rPr>
            </w:pPr>
            <w:r>
              <w:rPr>
                <w:color w:val="000000"/>
                <w:kern w:val="0"/>
                <w:szCs w:val="21"/>
                <w:lang w:bidi="ar"/>
              </w:rPr>
              <w:t>0.721</w:t>
            </w:r>
          </w:p>
        </w:tc>
      </w:tr>
    </w:tbl>
    <w:p w14:paraId="6792DCCE" w14:textId="77777777" w:rsidR="00492C7C" w:rsidRDefault="00000000">
      <w:pPr>
        <w:spacing w:line="400" w:lineRule="exact"/>
        <w:ind w:firstLineChars="200" w:firstLine="480"/>
        <w:rPr>
          <w:sz w:val="24"/>
        </w:rPr>
      </w:pPr>
      <w:r>
        <w:rPr>
          <w:sz w:val="24"/>
        </w:rPr>
        <w:t>这表明缺少某些导联信息可能会提高</w:t>
      </w:r>
      <w:r>
        <w:rPr>
          <w:sz w:val="24"/>
        </w:rPr>
        <w:t>DNN</w:t>
      </w:r>
      <w:r>
        <w:rPr>
          <w:sz w:val="24"/>
        </w:rPr>
        <w:t>模型的</w:t>
      </w:r>
      <w:r>
        <w:rPr>
          <w:i/>
          <w:iCs/>
          <w:sz w:val="24"/>
        </w:rPr>
        <w:t>Precision</w:t>
      </w:r>
      <w:r>
        <w:rPr>
          <w:i/>
          <w:iCs/>
          <w:sz w:val="24"/>
        </w:rPr>
        <w:t>、</w:t>
      </w:r>
      <w:r>
        <w:rPr>
          <w:i/>
          <w:iCs/>
          <w:sz w:val="24"/>
        </w:rPr>
        <w:t>Recall</w:t>
      </w:r>
      <w:r>
        <w:rPr>
          <w:sz w:val="24"/>
        </w:rPr>
        <w:t>或宏平均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分数。不同模型对正常和</w:t>
      </w:r>
      <w:r>
        <w:rPr>
          <w:sz w:val="24"/>
        </w:rPr>
        <w:t>8</w:t>
      </w:r>
      <w:r>
        <w:rPr>
          <w:sz w:val="24"/>
        </w:rPr>
        <w:t>类类型心律失常的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分数如</w:t>
      </w:r>
      <w:r>
        <w:rPr>
          <w:rFonts w:hint="eastAsia"/>
          <w:sz w:val="24"/>
        </w:rPr>
        <w:t>表</w:t>
      </w:r>
      <w:r>
        <w:rPr>
          <w:rFonts w:hint="eastAsia"/>
          <w:sz w:val="24"/>
        </w:rPr>
        <w:t>4.5</w:t>
      </w:r>
      <w:r>
        <w:rPr>
          <w:sz w:val="24"/>
        </w:rPr>
        <w:t>所示。显然擦除不同导联组合训练后的不同</w:t>
      </w:r>
      <w:r>
        <w:rPr>
          <w:sz w:val="24"/>
        </w:rPr>
        <w:t>DNN</w:t>
      </w:r>
      <w:r>
        <w:rPr>
          <w:sz w:val="24"/>
        </w:rPr>
        <w:t>模型对于具有足够样本的类型都显示出优异的性能。然而对于样本数量过少的</w:t>
      </w:r>
      <w:r>
        <w:rPr>
          <w:sz w:val="24"/>
        </w:rPr>
        <w:t>STE</w:t>
      </w:r>
      <w:r>
        <w:rPr>
          <w:sz w:val="24"/>
        </w:rPr>
        <w:t>类型所有模型都表现出较差的性能。出乎意料的是</w:t>
      </w:r>
      <w:r>
        <w:rPr>
          <w:sz w:val="24"/>
        </w:rPr>
        <w:t>PAC</w:t>
      </w:r>
      <w:r>
        <w:rPr>
          <w:sz w:val="24"/>
        </w:rPr>
        <w:t>类型在所有擦除组合中也都表现出较差的性能，结合第三章的实验对于</w:t>
      </w:r>
      <w:r>
        <w:rPr>
          <w:sz w:val="24"/>
        </w:rPr>
        <w:t>PAC</w:t>
      </w:r>
      <w:r>
        <w:rPr>
          <w:sz w:val="24"/>
        </w:rPr>
        <w:t>的分类性能表现良好推断可能是改进后的二维心电图使得深度学习模型对这种类型的特征学习造成阻碍。</w:t>
      </w:r>
    </w:p>
    <w:p w14:paraId="082DBDC8" w14:textId="77777777" w:rsidR="00492C7C" w:rsidRDefault="00000000">
      <w:pPr>
        <w:spacing w:line="400" w:lineRule="exact"/>
        <w:ind w:firstLineChars="200" w:firstLine="48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分数如图</w:t>
      </w:r>
      <w:r>
        <w:rPr>
          <w:sz w:val="24"/>
        </w:rPr>
        <w:t>4.6</w:t>
      </w:r>
      <w:r>
        <w:rPr>
          <w:sz w:val="24"/>
        </w:rPr>
        <w:t>（</w:t>
      </w:r>
      <w:r>
        <w:rPr>
          <w:sz w:val="24"/>
        </w:rPr>
        <w:t>a</w:t>
      </w:r>
      <w:r>
        <w:rPr>
          <w:sz w:val="24"/>
        </w:rPr>
        <w:t>）所示。统计结果表明，在</w:t>
      </w:r>
      <w:r>
        <w:rPr>
          <w:sz w:val="24"/>
        </w:rPr>
        <w:t>case-1</w:t>
      </w:r>
      <w:r>
        <w:rPr>
          <w:sz w:val="24"/>
        </w:rPr>
        <w:t>中得到最优平均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=0.761</w:t>
      </w:r>
      <w:r>
        <w:rPr>
          <w:sz w:val="24"/>
        </w:rPr>
        <w:t>和</w:t>
      </w:r>
      <w:r>
        <w:rPr>
          <w:i/>
          <w:iCs/>
          <w:sz w:val="24"/>
        </w:rPr>
        <w:t>Recall</w:t>
      </w:r>
      <w:r>
        <w:rPr>
          <w:sz w:val="24"/>
        </w:rPr>
        <w:t>=0.747</w:t>
      </w:r>
      <w:r>
        <w:rPr>
          <w:sz w:val="24"/>
        </w:rPr>
        <w:t>。与预先</w:t>
      </w:r>
      <w:r>
        <w:rPr>
          <w:sz w:val="24"/>
        </w:rPr>
        <w:lastRenderedPageBreak/>
        <w:t>想象的结果相反，我们发现在</w:t>
      </w:r>
      <w:r>
        <w:rPr>
          <w:sz w:val="24"/>
        </w:rPr>
        <w:t>case-3</w:t>
      </w:r>
      <w:r>
        <w:rPr>
          <w:sz w:val="24"/>
        </w:rPr>
        <w:t>中获得了最佳平均值</w:t>
      </w:r>
      <w:r>
        <w:rPr>
          <w:i/>
          <w:iCs/>
          <w:sz w:val="24"/>
        </w:rPr>
        <w:t xml:space="preserve">Precision </w:t>
      </w:r>
      <w:r>
        <w:rPr>
          <w:sz w:val="24"/>
        </w:rPr>
        <w:t>=0.785</w:t>
      </w:r>
      <w:r>
        <w:rPr>
          <w:sz w:val="24"/>
        </w:rPr>
        <w:t>。同时</w:t>
      </w:r>
      <w:r>
        <w:rPr>
          <w:sz w:val="24"/>
        </w:rPr>
        <w:t>case-3</w:t>
      </w:r>
      <w:r>
        <w:rPr>
          <w:sz w:val="24"/>
        </w:rPr>
        <w:t>的模型平均</w:t>
      </w:r>
      <w:r>
        <w:rPr>
          <w:i/>
          <w:iCs/>
          <w:sz w:val="24"/>
        </w:rPr>
        <w:t>Recall</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仅次于</w:t>
      </w:r>
      <w:r>
        <w:rPr>
          <w:sz w:val="24"/>
        </w:rPr>
        <w:t>case-1</w:t>
      </w:r>
      <w:r>
        <w:rPr>
          <w:sz w:val="24"/>
        </w:rPr>
        <w:t>（没有导联信息被擦除）。</w:t>
      </w:r>
      <w:r>
        <w:rPr>
          <w:sz w:val="24"/>
        </w:rPr>
        <w:t>case-5</w:t>
      </w:r>
      <w:r>
        <w:rPr>
          <w:sz w:val="24"/>
        </w:rPr>
        <w:t>相较于</w:t>
      </w:r>
      <w:r>
        <w:rPr>
          <w:sz w:val="24"/>
        </w:rPr>
        <w:t>case-1</w:t>
      </w:r>
      <w:r>
        <w:rPr>
          <w:sz w:val="24"/>
        </w:rPr>
        <w:t>模型平均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性能降低了</w:t>
      </w:r>
      <w:r>
        <w:rPr>
          <w:sz w:val="24"/>
        </w:rPr>
        <w:t>0.018</w:t>
      </w:r>
      <w:r>
        <w:rPr>
          <w:sz w:val="24"/>
        </w:rPr>
        <w:t>，与</w:t>
      </w:r>
      <w:r>
        <w:rPr>
          <w:sz w:val="24"/>
        </w:rPr>
        <w:t>case-3</w:t>
      </w:r>
      <w:r>
        <w:rPr>
          <w:sz w:val="24"/>
        </w:rPr>
        <w:t>相比仅降低</w:t>
      </w:r>
      <w:r>
        <w:rPr>
          <w:sz w:val="24"/>
        </w:rPr>
        <w:t>0.002</w:t>
      </w:r>
      <w:r>
        <w:rPr>
          <w:sz w:val="24"/>
        </w:rPr>
        <w:t>。</w:t>
      </w:r>
    </w:p>
    <w:p w14:paraId="5DD64732" w14:textId="77777777" w:rsidR="00492C7C" w:rsidRDefault="00000000">
      <w:pPr>
        <w:spacing w:line="400" w:lineRule="exact"/>
        <w:ind w:firstLineChars="200" w:firstLine="480"/>
        <w:rPr>
          <w:sz w:val="24"/>
        </w:rPr>
      </w:pPr>
      <w:r>
        <w:rPr>
          <w:sz w:val="24"/>
        </w:rPr>
        <w:t>图</w:t>
      </w:r>
      <w:r>
        <w:rPr>
          <w:sz w:val="24"/>
        </w:rPr>
        <w:t>4.6</w:t>
      </w:r>
      <w:r>
        <w:rPr>
          <w:sz w:val="24"/>
        </w:rPr>
        <w:t>（</w:t>
      </w:r>
      <w:r>
        <w:rPr>
          <w:sz w:val="24"/>
        </w:rPr>
        <w:t>b</w:t>
      </w:r>
      <w:r>
        <w:rPr>
          <w:sz w:val="24"/>
        </w:rPr>
        <w:t>）</w:t>
      </w:r>
      <w:r>
        <w:rPr>
          <w:sz w:val="24"/>
        </w:rPr>
        <w:t>-</w:t>
      </w:r>
      <w:r>
        <w:rPr>
          <w:sz w:val="24"/>
        </w:rPr>
        <w:t>（</w:t>
      </w:r>
      <w:r>
        <w:rPr>
          <w:sz w:val="24"/>
        </w:rPr>
        <w:t>f</w:t>
      </w:r>
      <w:r>
        <w:rPr>
          <w:sz w:val="24"/>
        </w:rPr>
        <w:t>）给出了每个</w:t>
      </w:r>
      <w:r>
        <w:rPr>
          <w:sz w:val="24"/>
        </w:rPr>
        <w:t>DNN</w:t>
      </w:r>
      <w:r>
        <w:rPr>
          <w:sz w:val="24"/>
        </w:rPr>
        <w:t>模型对于不同擦除组合的</w:t>
      </w:r>
      <w:r>
        <w:rPr>
          <w:sz w:val="24"/>
        </w:rPr>
        <w:t>ROC</w:t>
      </w:r>
      <w:r>
        <w:rPr>
          <w:sz w:val="24"/>
        </w:rPr>
        <w:t>曲线。对比发现</w:t>
      </w:r>
      <w:r>
        <w:rPr>
          <w:sz w:val="24"/>
        </w:rPr>
        <w:t>case-3</w:t>
      </w:r>
      <w:r>
        <w:rPr>
          <w:sz w:val="24"/>
        </w:rPr>
        <w:t>在</w:t>
      </w:r>
      <w:r>
        <w:rPr>
          <w:sz w:val="24"/>
        </w:rPr>
        <w:t>model-3</w:t>
      </w:r>
      <w:r>
        <w:rPr>
          <w:sz w:val="24"/>
        </w:rPr>
        <w:t>中取得最高</w:t>
      </w:r>
      <w:r>
        <w:rPr>
          <w:sz w:val="24"/>
        </w:rPr>
        <w:t>AUC</w:t>
      </w:r>
      <w:r>
        <w:rPr>
          <w:sz w:val="24"/>
        </w:rPr>
        <w:t>，在多数模型中达到了次高的</w:t>
      </w:r>
      <w:r>
        <w:rPr>
          <w:sz w:val="24"/>
        </w:rPr>
        <w:t>AUC</w:t>
      </w:r>
      <w:r>
        <w:rPr>
          <w:sz w:val="24"/>
        </w:rPr>
        <w:t>。</w:t>
      </w:r>
      <w:r>
        <w:rPr>
          <w:sz w:val="24"/>
        </w:rPr>
        <w:t>case-5</w:t>
      </w:r>
      <w:r>
        <w:rPr>
          <w:sz w:val="24"/>
        </w:rPr>
        <w:t>的性能略低于</w:t>
      </w:r>
      <w:r>
        <w:rPr>
          <w:sz w:val="24"/>
        </w:rPr>
        <w:t>case-3</w:t>
      </w:r>
      <w:r>
        <w:rPr>
          <w:sz w:val="24"/>
        </w:rPr>
        <w:t>。</w:t>
      </w:r>
    </w:p>
    <w:p w14:paraId="00762315" w14:textId="77777777" w:rsidR="00492C7C" w:rsidRDefault="00000000">
      <w:pPr>
        <w:pStyle w:val="ab"/>
        <w:ind w:firstLineChars="0" w:firstLine="0"/>
      </w:pPr>
      <w:r>
        <w:rPr>
          <w:noProof/>
        </w:rPr>
        <w:drawing>
          <wp:inline distT="0" distB="0" distL="114300" distR="114300" wp14:anchorId="72814616" wp14:editId="646AB074">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28"/>
                    <a:stretch>
                      <a:fillRect/>
                    </a:stretch>
                  </pic:blipFill>
                  <pic:spPr>
                    <a:xfrm>
                      <a:off x="0" y="0"/>
                      <a:ext cx="5224780" cy="3318510"/>
                    </a:xfrm>
                    <a:prstGeom prst="rect">
                      <a:avLst/>
                    </a:prstGeom>
                  </pic:spPr>
                </pic:pic>
              </a:graphicData>
            </a:graphic>
          </wp:inline>
        </w:drawing>
      </w:r>
    </w:p>
    <w:p w14:paraId="4F2C8EE8" w14:textId="77777777" w:rsidR="00492C7C" w:rsidRDefault="00000000">
      <w:pPr>
        <w:pStyle w:val="ab"/>
        <w:ind w:firstLineChars="0" w:firstLine="0"/>
      </w:pPr>
      <w:r>
        <w:rPr>
          <w:rFonts w:hint="eastAsia"/>
        </w:rPr>
        <w:t>图</w:t>
      </w:r>
      <w:r>
        <w:rPr>
          <w:rFonts w:hint="eastAsia"/>
        </w:rPr>
        <w:t xml:space="preserve">4.6 </w:t>
      </w:r>
      <w:r>
        <w:rPr>
          <w:rFonts w:hint="eastAsia"/>
        </w:rPr>
        <w:t>不同</w:t>
      </w:r>
      <w:r>
        <w:rPr>
          <w:rFonts w:hint="eastAsia"/>
        </w:rPr>
        <w:t>DNN</w:t>
      </w:r>
      <w:r>
        <w:rPr>
          <w:rFonts w:hint="eastAsia"/>
        </w:rPr>
        <w:t>模型应用不同导联擦除组合的分类性能</w:t>
      </w:r>
    </w:p>
    <w:p w14:paraId="7B732F8C" w14:textId="77777777" w:rsidR="00492C7C" w:rsidRDefault="00000000">
      <w:pPr>
        <w:pStyle w:val="ac"/>
        <w:ind w:firstLine="360"/>
      </w:pPr>
      <w:r>
        <w:rPr>
          <w:rFonts w:hint="eastAsia"/>
          <w:lang w:eastAsia="zh-CN"/>
        </w:rPr>
        <w:t>注：（</w:t>
      </w:r>
      <w:r>
        <w:rPr>
          <w:rFonts w:hint="eastAsia"/>
          <w:lang w:eastAsia="zh-CN"/>
        </w:rPr>
        <w:t>a</w:t>
      </w:r>
      <w:r>
        <w:rPr>
          <w:rFonts w:hint="eastAsia"/>
          <w:lang w:eastAsia="zh-CN"/>
        </w:rPr>
        <w:t>）</w:t>
      </w:r>
      <w:r>
        <w:rPr>
          <w:rFonts w:hint="eastAsia"/>
        </w:rPr>
        <w:t>模型平均</w:t>
      </w:r>
      <w:r>
        <w:rPr>
          <w:rFonts w:hint="eastAsia"/>
        </w:rPr>
        <w:t>Precision</w:t>
      </w:r>
      <w:r>
        <w:rPr>
          <w:rFonts w:hint="eastAsia"/>
        </w:rPr>
        <w:t>、</w:t>
      </w:r>
      <w:r>
        <w:rPr>
          <w:rFonts w:hint="eastAsia"/>
        </w:rPr>
        <w:t>Recall</w:t>
      </w:r>
      <w:r>
        <w:rPr>
          <w:rFonts w:hint="eastAsia"/>
        </w:rPr>
        <w:t>和</w:t>
      </w:r>
      <m:oMath>
        <m:sSub>
          <m:sSubPr>
            <m:ctrlPr>
              <w:rPr>
                <w:rFonts w:ascii="Cambria Math" w:hAnsi="Cambria Math" w:hint="eastAsia"/>
              </w:rPr>
            </m:ctrlPr>
          </m:sSubPr>
          <m:e>
            <m:r>
              <m:rPr>
                <m:sty m:val="p"/>
              </m:rPr>
              <w:rPr>
                <w:rFonts w:ascii="Cambria Math" w:hAnsi="Cambria Math" w:hint="eastAsia"/>
              </w:rPr>
              <m:t>F</m:t>
            </m:r>
          </m:e>
          <m:sub>
            <m:r>
              <m:rPr>
                <m:sty m:val="p"/>
              </m:rPr>
              <w:rPr>
                <w:rFonts w:ascii="Cambria Math" w:hAnsi="Cambria Math" w:hint="eastAsia"/>
              </w:rPr>
              <m:t>1</m:t>
            </m:r>
          </m:sub>
        </m:sSub>
      </m:oMath>
      <w:r>
        <w:rPr>
          <w:rFonts w:hint="eastAsia"/>
        </w:rPr>
        <w:t>分数图；</w:t>
      </w:r>
      <w:r>
        <w:rPr>
          <w:rFonts w:hint="eastAsia"/>
          <w:lang w:eastAsia="zh-CN"/>
        </w:rPr>
        <w:t>（</w:t>
      </w:r>
      <w:r>
        <w:rPr>
          <w:rFonts w:hint="eastAsia"/>
          <w:lang w:eastAsia="zh-CN"/>
        </w:rPr>
        <w:t>b</w:t>
      </w:r>
      <w:r>
        <w:rPr>
          <w:rFonts w:hint="eastAsia"/>
          <w:lang w:eastAsia="zh-CN"/>
        </w:rPr>
        <w:t>）</w:t>
      </w:r>
      <w:r>
        <w:rPr>
          <w:rFonts w:hint="eastAsia"/>
          <w:lang w:eastAsia="zh-CN"/>
        </w:rPr>
        <w:t>-</w:t>
      </w:r>
      <w:r>
        <w:rPr>
          <w:rFonts w:hint="eastAsia"/>
          <w:lang w:eastAsia="zh-CN"/>
        </w:rPr>
        <w:t>（</w:t>
      </w:r>
      <w:r>
        <w:rPr>
          <w:rFonts w:hint="eastAsia"/>
          <w:lang w:eastAsia="zh-CN"/>
        </w:rPr>
        <w:t>f</w:t>
      </w:r>
      <w:r>
        <w:rPr>
          <w:rFonts w:hint="eastAsia"/>
          <w:lang w:eastAsia="zh-CN"/>
        </w:rPr>
        <w:t>）</w:t>
      </w:r>
      <w:r>
        <w:rPr>
          <w:rFonts w:hint="eastAsia"/>
        </w:rPr>
        <w:t>不同擦除组合在不同</w:t>
      </w:r>
      <w:r>
        <w:rPr>
          <w:rFonts w:hint="eastAsia"/>
        </w:rPr>
        <w:t>DNN</w:t>
      </w:r>
      <w:r>
        <w:rPr>
          <w:rFonts w:hint="eastAsia"/>
        </w:rPr>
        <w:t>模型的</w:t>
      </w:r>
      <w:r>
        <w:rPr>
          <w:rFonts w:hint="eastAsia"/>
        </w:rPr>
        <w:t>ROC</w:t>
      </w:r>
      <w:r>
        <w:rPr>
          <w:rFonts w:hint="eastAsia"/>
        </w:rPr>
        <w:t>曲线和</w:t>
      </w:r>
      <w:r>
        <w:rPr>
          <w:rFonts w:hint="eastAsia"/>
        </w:rPr>
        <w:t>AUC</w:t>
      </w:r>
    </w:p>
    <w:p w14:paraId="0CF40E4A" w14:textId="77777777" w:rsidR="00492C7C" w:rsidRDefault="00000000">
      <w:pPr>
        <w:spacing w:line="400" w:lineRule="exact"/>
        <w:ind w:firstLineChars="200" w:firstLine="480"/>
        <w:rPr>
          <w:sz w:val="24"/>
        </w:rPr>
      </w:pPr>
      <w:r>
        <w:rPr>
          <w:sz w:val="24"/>
        </w:rPr>
        <w:t>综合表明，导联</w:t>
      </w:r>
      <w:r>
        <w:rPr>
          <w:sz w:val="24"/>
        </w:rPr>
        <w:t>Ⅰ</w:t>
      </w:r>
      <w:r>
        <w:rPr>
          <w:sz w:val="24"/>
        </w:rPr>
        <w:t>、</w:t>
      </w:r>
      <w:r>
        <w:rPr>
          <w:sz w:val="24"/>
        </w:rPr>
        <w:t>Ⅱ</w:t>
      </w:r>
      <w:r>
        <w:rPr>
          <w:sz w:val="24"/>
        </w:rPr>
        <w:t>、</w:t>
      </w:r>
      <w:r>
        <w:rPr>
          <w:sz w:val="24"/>
        </w:rPr>
        <w:t>Ⅲ</w:t>
      </w:r>
      <w:r>
        <w:rPr>
          <w:sz w:val="24"/>
        </w:rPr>
        <w:t>与导联</w:t>
      </w:r>
      <w:r>
        <w:rPr>
          <w:sz w:val="24"/>
        </w:rPr>
        <w:t>aVR</w:t>
      </w:r>
      <w:r>
        <w:rPr>
          <w:sz w:val="24"/>
        </w:rPr>
        <w:t>、</w:t>
      </w:r>
      <w:r>
        <w:rPr>
          <w:sz w:val="24"/>
        </w:rPr>
        <w:t>aVL</w:t>
      </w:r>
      <w:r>
        <w:rPr>
          <w:sz w:val="24"/>
        </w:rPr>
        <w:t>、</w:t>
      </w:r>
      <w:r>
        <w:rPr>
          <w:sz w:val="24"/>
        </w:rPr>
        <w:t>aVF</w:t>
      </w:r>
      <w:r>
        <w:rPr>
          <w:rFonts w:hint="eastAsia"/>
          <w:sz w:val="24"/>
        </w:rPr>
        <w:t>存在的逻辑计算关系使得</w:t>
      </w:r>
      <w:r>
        <w:rPr>
          <w:sz w:val="24"/>
        </w:rPr>
        <w:t>在深度学习过程中存在</w:t>
      </w:r>
      <w:r>
        <w:rPr>
          <w:rFonts w:hint="eastAsia"/>
          <w:sz w:val="24"/>
        </w:rPr>
        <w:t>导联信息冗余</w:t>
      </w:r>
      <w:r>
        <w:rPr>
          <w:sz w:val="24"/>
        </w:rPr>
        <w:t>。这种冗余仅略微影响</w:t>
      </w:r>
      <w:r>
        <w:rPr>
          <w:sz w:val="24"/>
        </w:rPr>
        <w:t>DNN</w:t>
      </w:r>
      <w:r>
        <w:rPr>
          <w:sz w:val="24"/>
        </w:rPr>
        <w:t>模型的分类性能。和最初构想的相同，存在逻辑换算关系的导联相关性较强，导致在深度学习过程中相关性较强的导联信号可能变为冗余特征。这为测量不同</w:t>
      </w:r>
      <w:r>
        <w:rPr>
          <w:sz w:val="24"/>
        </w:rPr>
        <w:t>ECG</w:t>
      </w:r>
      <w:r>
        <w:rPr>
          <w:sz w:val="24"/>
        </w:rPr>
        <w:t>信号的便携式设备应用部分导联信息诊断心律失常类型成为可能。</w:t>
      </w:r>
    </w:p>
    <w:p w14:paraId="09D4ED40" w14:textId="77777777" w:rsidR="00492C7C" w:rsidRDefault="00000000">
      <w:pPr>
        <w:spacing w:before="240" w:after="120"/>
        <w:jc w:val="left"/>
        <w:outlineLvl w:val="1"/>
        <w:rPr>
          <w:rFonts w:ascii="黑体" w:eastAsia="黑体" w:hAnsi="黑体"/>
          <w:bCs/>
          <w:sz w:val="28"/>
          <w:shd w:val="clear" w:color="auto" w:fill="FFFFFF"/>
        </w:rPr>
      </w:pPr>
      <w:bookmarkStart w:id="80" w:name="_Toc23013"/>
      <w:r>
        <w:rPr>
          <w:rFonts w:eastAsia="黑体"/>
          <w:bCs/>
          <w:sz w:val="28"/>
          <w:shd w:val="clear" w:color="auto" w:fill="FFFFFF"/>
        </w:rPr>
        <w:t>4.</w:t>
      </w:r>
      <w:r>
        <w:rPr>
          <w:rFonts w:eastAsia="黑体" w:hint="eastAsia"/>
          <w:bCs/>
          <w:sz w:val="28"/>
          <w:shd w:val="clear" w:color="auto" w:fill="FFFFFF"/>
        </w:rPr>
        <w:t>4</w:t>
      </w:r>
      <w:r>
        <w:rPr>
          <w:rFonts w:ascii="黑体" w:eastAsia="黑体" w:hAnsi="黑体" w:hint="eastAsia"/>
          <w:bCs/>
          <w:sz w:val="28"/>
          <w:shd w:val="clear" w:color="auto" w:fill="FFFFFF"/>
        </w:rPr>
        <w:t xml:space="preserve"> 补充信息</w:t>
      </w:r>
      <w:bookmarkEnd w:id="80"/>
    </w:p>
    <w:p w14:paraId="489E64D9" w14:textId="77777777" w:rsidR="00492C7C" w:rsidRDefault="00000000">
      <w:pPr>
        <w:spacing w:before="120" w:after="120"/>
        <w:jc w:val="left"/>
        <w:outlineLvl w:val="2"/>
        <w:rPr>
          <w:rFonts w:ascii="黑体" w:eastAsia="黑体" w:hAnsi="黑体"/>
          <w:bCs/>
          <w:sz w:val="24"/>
          <w:szCs w:val="26"/>
        </w:rPr>
      </w:pPr>
      <w:bookmarkStart w:id="81" w:name="_Toc28740"/>
      <w:r>
        <w:rPr>
          <w:rFonts w:eastAsia="黑体"/>
          <w:bCs/>
          <w:sz w:val="24"/>
          <w:szCs w:val="26"/>
        </w:rPr>
        <w:t>4.</w:t>
      </w:r>
      <w:r>
        <w:rPr>
          <w:rFonts w:eastAsia="黑体" w:hint="eastAsia"/>
          <w:bCs/>
          <w:sz w:val="24"/>
          <w:szCs w:val="26"/>
        </w:rPr>
        <w:t>4</w:t>
      </w:r>
      <w:r>
        <w:rPr>
          <w:rFonts w:eastAsia="黑体"/>
          <w:bCs/>
          <w:sz w:val="24"/>
          <w:szCs w:val="26"/>
        </w:rPr>
        <w:t>.1</w:t>
      </w:r>
      <w:r>
        <w:rPr>
          <w:rFonts w:ascii="黑体" w:eastAsia="黑体" w:hAnsi="黑体" w:hint="eastAsia"/>
          <w:bCs/>
          <w:sz w:val="24"/>
          <w:szCs w:val="26"/>
        </w:rPr>
        <w:t xml:space="preserve"> 选择导联</w:t>
      </w:r>
      <w:r>
        <w:rPr>
          <w:rFonts w:eastAsia="黑体"/>
          <w:bCs/>
          <w:sz w:val="24"/>
          <w:szCs w:val="26"/>
        </w:rPr>
        <w:t>aVL</w:t>
      </w:r>
      <w:r>
        <w:rPr>
          <w:rFonts w:ascii="黑体" w:eastAsia="黑体" w:hAnsi="黑体" w:hint="eastAsia"/>
          <w:bCs/>
          <w:sz w:val="24"/>
          <w:szCs w:val="26"/>
        </w:rPr>
        <w:t>的过程</w:t>
      </w:r>
      <w:bookmarkEnd w:id="81"/>
    </w:p>
    <w:p w14:paraId="7F8FC64C" w14:textId="77777777" w:rsidR="00492C7C" w:rsidRDefault="00000000">
      <w:pPr>
        <w:spacing w:line="400" w:lineRule="exact"/>
        <w:ind w:firstLineChars="200" w:firstLine="480"/>
        <w:rPr>
          <w:sz w:val="24"/>
        </w:rPr>
      </w:pPr>
      <w:r>
        <w:rPr>
          <w:sz w:val="24"/>
        </w:rPr>
        <w:t>第四章</w:t>
      </w:r>
      <w:r>
        <w:rPr>
          <w:rFonts w:hint="eastAsia"/>
          <w:sz w:val="24"/>
        </w:rPr>
        <w:t>主要</w:t>
      </w:r>
      <w:r>
        <w:rPr>
          <w:sz w:val="24"/>
        </w:rPr>
        <w:t>实验开始前，根据现有的实验环境，我们对</w:t>
      </w:r>
      <w:r>
        <w:rPr>
          <w:sz w:val="24"/>
        </w:rPr>
        <w:t>CPSC2018</w:t>
      </w:r>
      <w:r>
        <w:rPr>
          <w:sz w:val="24"/>
        </w:rPr>
        <w:t>挑战赛的前二十五名的模型调试</w:t>
      </w:r>
      <w:r>
        <w:rPr>
          <w:rFonts w:hint="eastAsia"/>
          <w:sz w:val="24"/>
        </w:rPr>
        <w:t>成功</w:t>
      </w:r>
      <w:r>
        <w:rPr>
          <w:sz w:val="24"/>
        </w:rPr>
        <w:t>七个</w:t>
      </w:r>
      <w:r>
        <w:rPr>
          <w:sz w:val="24"/>
        </w:rPr>
        <w:t>DNN</w:t>
      </w:r>
      <w:r>
        <w:rPr>
          <w:sz w:val="24"/>
        </w:rPr>
        <w:t>模型</w:t>
      </w:r>
      <w:r>
        <w:rPr>
          <w:sz w:val="24"/>
          <w:vertAlign w:val="superscript"/>
        </w:rPr>
        <w:fldChar w:fldCharType="begin"/>
      </w:r>
      <w:r>
        <w:rPr>
          <w:sz w:val="24"/>
          <w:vertAlign w:val="superscript"/>
        </w:rPr>
        <w:instrText xml:space="preserve"> REF _Ref10389 \r \h </w:instrText>
      </w:r>
      <w:r>
        <w:rPr>
          <w:sz w:val="24"/>
          <w:vertAlign w:val="superscript"/>
        </w:rPr>
      </w:r>
      <w:r>
        <w:rPr>
          <w:sz w:val="24"/>
          <w:vertAlign w:val="superscript"/>
        </w:rPr>
        <w:fldChar w:fldCharType="separate"/>
      </w:r>
      <w:r>
        <w:rPr>
          <w:sz w:val="24"/>
          <w:vertAlign w:val="superscript"/>
        </w:rPr>
        <w:t>[63]</w:t>
      </w:r>
      <w:r>
        <w:rPr>
          <w:sz w:val="24"/>
          <w:vertAlign w:val="superscript"/>
        </w:rPr>
        <w:fldChar w:fldCharType="end"/>
      </w:r>
      <w:r>
        <w:rPr>
          <w:sz w:val="24"/>
        </w:rPr>
        <w:t>，包括</w:t>
      </w:r>
      <w:r>
        <w:rPr>
          <w:sz w:val="24"/>
        </w:rPr>
        <w:t>CPSC0223</w:t>
      </w:r>
      <w:r>
        <w:rPr>
          <w:sz w:val="24"/>
        </w:rPr>
        <w:t>、</w:t>
      </w:r>
      <w:r>
        <w:rPr>
          <w:sz w:val="24"/>
        </w:rPr>
        <w:t>CPSC0183</w:t>
      </w:r>
      <w:r>
        <w:rPr>
          <w:sz w:val="24"/>
        </w:rPr>
        <w:t>、</w:t>
      </w:r>
      <w:r>
        <w:rPr>
          <w:sz w:val="24"/>
        </w:rPr>
        <w:t>CPSC0235</w:t>
      </w:r>
      <w:r>
        <w:rPr>
          <w:sz w:val="24"/>
        </w:rPr>
        <w:t>、</w:t>
      </w:r>
      <w:r>
        <w:rPr>
          <w:sz w:val="24"/>
        </w:rPr>
        <w:t>CPSC0228</w:t>
      </w:r>
      <w:r>
        <w:rPr>
          <w:sz w:val="24"/>
        </w:rPr>
        <w:t>、</w:t>
      </w:r>
      <w:r>
        <w:rPr>
          <w:sz w:val="24"/>
        </w:rPr>
        <w:t>CPSC0204</w:t>
      </w:r>
      <w:r>
        <w:rPr>
          <w:sz w:val="24"/>
        </w:rPr>
        <w:t>、</w:t>
      </w:r>
      <w:r>
        <w:rPr>
          <w:sz w:val="24"/>
        </w:rPr>
        <w:t>CPSC0212</w:t>
      </w:r>
      <w:r>
        <w:rPr>
          <w:sz w:val="24"/>
        </w:rPr>
        <w:t>和</w:t>
      </w:r>
      <w:r>
        <w:rPr>
          <w:sz w:val="24"/>
        </w:rPr>
        <w:t>CPSC0166</w:t>
      </w:r>
      <w:r>
        <w:rPr>
          <w:sz w:val="24"/>
        </w:rPr>
        <w:t>。将</w:t>
      </w:r>
      <w:r>
        <w:rPr>
          <w:sz w:val="24"/>
        </w:rPr>
        <w:t>CPSC2018</w:t>
      </w:r>
      <w:r>
        <w:rPr>
          <w:sz w:val="24"/>
        </w:rPr>
        <w:t>数</w:t>
      </w:r>
      <w:r>
        <w:rPr>
          <w:sz w:val="24"/>
        </w:rPr>
        <w:lastRenderedPageBreak/>
        <w:t>据库的样本复制成十三份，一份是原始数据，另外十二份逐导联擦除</w:t>
      </w:r>
      <w:r>
        <w:rPr>
          <w:rFonts w:hint="eastAsia"/>
          <w:sz w:val="24"/>
        </w:rPr>
        <w:t>信息（用</w:t>
      </w:r>
      <w:r>
        <w:rPr>
          <w:rFonts w:hint="eastAsia"/>
          <w:sz w:val="24"/>
        </w:rPr>
        <w:t>0</w:t>
      </w:r>
      <w:r>
        <w:rPr>
          <w:rFonts w:hint="eastAsia"/>
          <w:sz w:val="24"/>
        </w:rPr>
        <w:t>代替）</w:t>
      </w:r>
      <w:r>
        <w:rPr>
          <w:sz w:val="24"/>
        </w:rPr>
        <w:t>。由于</w:t>
      </w:r>
      <w:r>
        <w:rPr>
          <w:sz w:val="24"/>
        </w:rPr>
        <w:t>CPSC2018</w:t>
      </w:r>
      <w:r>
        <w:rPr>
          <w:sz w:val="24"/>
        </w:rPr>
        <w:t>挑战赛只公开了这些队伍的测试代码，不包含训练代码。因此我使用了这些团队在完整的十二导联数据上训练的模型来测试逐导联擦除的另外十二份数据。基于十三份数据测试的七个</w:t>
      </w:r>
      <w:r>
        <w:rPr>
          <w:sz w:val="24"/>
        </w:rPr>
        <w:t>DNN</w:t>
      </w:r>
      <w:r>
        <w:rPr>
          <w:sz w:val="24"/>
        </w:rPr>
        <w:t>模型的平均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如图</w:t>
      </w:r>
      <w:r>
        <w:rPr>
          <w:sz w:val="24"/>
        </w:rPr>
        <w:t>4.7</w:t>
      </w:r>
      <w:r>
        <w:rPr>
          <w:sz w:val="24"/>
        </w:rPr>
        <w:t>所示。仿真结果表明，当</w:t>
      </w:r>
      <w:r>
        <w:rPr>
          <w:sz w:val="24"/>
        </w:rPr>
        <w:t>aVL</w:t>
      </w:r>
      <w:r>
        <w:rPr>
          <w:sz w:val="24"/>
        </w:rPr>
        <w:t>导联被擦除时，平均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分数略低于使用完整十二导联信号，这使我们推测导联</w:t>
      </w:r>
      <w:r>
        <w:rPr>
          <w:sz w:val="24"/>
        </w:rPr>
        <w:t>aVL</w:t>
      </w:r>
      <w:r>
        <w:rPr>
          <w:sz w:val="24"/>
        </w:rPr>
        <w:t>在自动心律失常识别中可能是冗余的。而当导联</w:t>
      </w:r>
      <w:r>
        <w:rPr>
          <w:sz w:val="24"/>
        </w:rPr>
        <w:t>V1</w:t>
      </w:r>
      <w:r>
        <w:rPr>
          <w:sz w:val="24"/>
        </w:rPr>
        <w:t>被擦除时，对分类结果的影响最严重，这间接表明导联</w:t>
      </w:r>
      <w:r>
        <w:rPr>
          <w:sz w:val="24"/>
        </w:rPr>
        <w:t>V1</w:t>
      </w:r>
      <w:r>
        <w:rPr>
          <w:sz w:val="24"/>
        </w:rPr>
        <w:t>对于心律失常识别的重要性。</w:t>
      </w:r>
    </w:p>
    <w:p w14:paraId="49B76046" w14:textId="77777777" w:rsidR="00492C7C" w:rsidRDefault="00000000">
      <w:pPr>
        <w:spacing w:line="400" w:lineRule="exact"/>
        <w:ind w:firstLineChars="200" w:firstLine="480"/>
        <w:rPr>
          <w:sz w:val="24"/>
        </w:rPr>
      </w:pPr>
      <w:r>
        <w:rPr>
          <w:sz w:val="24"/>
        </w:rPr>
        <w:t>除此之外，图</w:t>
      </w:r>
      <w:r>
        <w:rPr>
          <w:sz w:val="24"/>
        </w:rPr>
        <w:t>4.7</w:t>
      </w:r>
      <w:r>
        <w:rPr>
          <w:sz w:val="24"/>
        </w:rPr>
        <w:t>还展示了擦除单个导联在这些开源模型上的平均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分数的数据分布，可以发现排名较高的模型例如</w:t>
      </w:r>
      <w:r>
        <w:rPr>
          <w:sz w:val="24"/>
        </w:rPr>
        <w:t>CPSC0223</w:t>
      </w:r>
      <w:r>
        <w:rPr>
          <w:sz w:val="24"/>
        </w:rPr>
        <w:t>几乎在所有的擦除方式中表现良好的性能，而排名较低的模型例如</w:t>
      </w:r>
      <w:r>
        <w:rPr>
          <w:sz w:val="24"/>
        </w:rPr>
        <w:t>CPSC016</w:t>
      </w:r>
      <w:r>
        <w:rPr>
          <w:sz w:val="24"/>
        </w:rPr>
        <w:t>全部表现较差的性能。这也从另一个角度反映出模型的优劣直接决定了分类性能的好坏。</w:t>
      </w:r>
    </w:p>
    <w:p w14:paraId="1AF53147" w14:textId="77777777" w:rsidR="00492C7C" w:rsidRDefault="00000000">
      <w:pPr>
        <w:pStyle w:val="ab"/>
        <w:ind w:firstLineChars="0" w:firstLine="0"/>
      </w:pPr>
      <w:r>
        <w:rPr>
          <w:noProof/>
        </w:rPr>
        <w:drawing>
          <wp:inline distT="0" distB="0" distL="114300" distR="114300" wp14:anchorId="6C0032B9" wp14:editId="5EA6C237">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29"/>
                    <a:stretch>
                      <a:fillRect/>
                    </a:stretch>
                  </pic:blipFill>
                  <pic:spPr>
                    <a:xfrm>
                      <a:off x="0" y="0"/>
                      <a:ext cx="5398770" cy="2263140"/>
                    </a:xfrm>
                    <a:prstGeom prst="rect">
                      <a:avLst/>
                    </a:prstGeom>
                  </pic:spPr>
                </pic:pic>
              </a:graphicData>
            </a:graphic>
          </wp:inline>
        </w:drawing>
      </w:r>
    </w:p>
    <w:p w14:paraId="4B702E15" w14:textId="77777777" w:rsidR="00492C7C" w:rsidRDefault="00000000">
      <w:pPr>
        <w:pStyle w:val="ab"/>
        <w:ind w:firstLineChars="0" w:firstLine="0"/>
      </w:pPr>
      <w:r>
        <w:rPr>
          <w:rFonts w:hint="eastAsia"/>
        </w:rPr>
        <w:t>图</w:t>
      </w:r>
      <w:r>
        <w:rPr>
          <w:rFonts w:hint="eastAsia"/>
        </w:rPr>
        <w:t xml:space="preserve">4.7 </w:t>
      </w:r>
      <w:r>
        <w:rPr>
          <w:rFonts w:hint="eastAsia"/>
        </w:rPr>
        <w:t>基于十三份测试数据在七个</w:t>
      </w:r>
      <w:r>
        <w:rPr>
          <w:rFonts w:hint="eastAsia"/>
        </w:rPr>
        <w:t>DNN</w:t>
      </w:r>
      <w:r>
        <w:rPr>
          <w:rFonts w:hint="eastAsia"/>
        </w:rPr>
        <w:t>模型的平均</w:t>
      </w:r>
      <m:oMath>
        <m:sSub>
          <m:sSubPr>
            <m:ctrlPr>
              <w:rPr>
                <w:rFonts w:ascii="Cambria Math" w:hAnsi="Cambria Math" w:hint="eastAsia"/>
              </w:rPr>
            </m:ctrlPr>
          </m:sSubPr>
          <m:e>
            <m:r>
              <m:rPr>
                <m:sty m:val="p"/>
              </m:rPr>
              <w:rPr>
                <w:rFonts w:ascii="Cambria Math" w:hAnsi="Cambria Math" w:hint="eastAsia"/>
              </w:rPr>
              <m:t>F</m:t>
            </m:r>
          </m:e>
          <m:sub>
            <m:r>
              <m:rPr>
                <m:sty m:val="p"/>
              </m:rPr>
              <w:rPr>
                <w:rFonts w:ascii="Cambria Math" w:hAnsi="Cambria Math" w:hint="eastAsia"/>
              </w:rPr>
              <m:t>1</m:t>
            </m:r>
          </m:sub>
        </m:sSub>
      </m:oMath>
    </w:p>
    <w:p w14:paraId="29A4CBCC" w14:textId="77777777" w:rsidR="00492C7C" w:rsidRDefault="00000000">
      <w:pPr>
        <w:spacing w:before="120" w:after="120"/>
        <w:jc w:val="left"/>
        <w:outlineLvl w:val="2"/>
        <w:rPr>
          <w:rFonts w:ascii="黑体" w:eastAsia="黑体" w:hAnsi="黑体"/>
          <w:bCs/>
          <w:sz w:val="24"/>
          <w:szCs w:val="26"/>
        </w:rPr>
      </w:pPr>
      <w:bookmarkStart w:id="82" w:name="_Toc527"/>
      <w:r>
        <w:rPr>
          <w:rFonts w:eastAsia="黑体"/>
          <w:bCs/>
          <w:sz w:val="24"/>
          <w:szCs w:val="26"/>
        </w:rPr>
        <w:t>4.</w:t>
      </w:r>
      <w:r>
        <w:rPr>
          <w:rFonts w:eastAsia="黑体" w:hint="eastAsia"/>
          <w:bCs/>
          <w:sz w:val="24"/>
          <w:szCs w:val="26"/>
        </w:rPr>
        <w:t>4</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详细结果</w:t>
      </w:r>
      <w:bookmarkEnd w:id="82"/>
    </w:p>
    <w:p w14:paraId="322B27BA" w14:textId="77777777" w:rsidR="00492C7C" w:rsidRDefault="00000000">
      <w:pPr>
        <w:spacing w:line="400" w:lineRule="exact"/>
        <w:ind w:firstLineChars="200" w:firstLine="480"/>
        <w:rPr>
          <w:sz w:val="24"/>
        </w:rPr>
      </w:pPr>
      <w:r>
        <w:rPr>
          <w:sz w:val="24"/>
        </w:rPr>
        <w:t>受空间的限制以及阅读观感，关于第四章</w:t>
      </w:r>
      <w:r>
        <w:rPr>
          <w:rFonts w:hint="eastAsia"/>
          <w:sz w:val="24"/>
        </w:rPr>
        <w:t>实验的全部结果</w:t>
      </w:r>
      <w:r>
        <w:rPr>
          <w:sz w:val="24"/>
        </w:rPr>
        <w:t>放置在</w:t>
      </w:r>
      <w:r>
        <w:rPr>
          <w:rFonts w:hint="eastAsia"/>
          <w:sz w:val="24"/>
        </w:rPr>
        <w:t>此</w:t>
      </w:r>
      <w:r>
        <w:rPr>
          <w:sz w:val="24"/>
        </w:rPr>
        <w:t>。不同模型对不同擦除组合所表现出的结果呈现一致化的趋势，对于正常类型的识别所有模型都表现出</w:t>
      </w:r>
      <w:r>
        <w:rPr>
          <w:sz w:val="24"/>
        </w:rPr>
        <w:t>0.9</w:t>
      </w:r>
      <w:r>
        <w:rPr>
          <w:sz w:val="24"/>
        </w:rPr>
        <w:t>以上的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分数，而对于</w:t>
      </w:r>
      <w:r>
        <w:rPr>
          <w:sz w:val="24"/>
        </w:rPr>
        <w:t>PAC</w:t>
      </w:r>
      <w:r>
        <w:rPr>
          <w:sz w:val="24"/>
        </w:rPr>
        <w:t>和</w:t>
      </w:r>
      <w:r>
        <w:rPr>
          <w:sz w:val="24"/>
        </w:rPr>
        <w:t>STE</w:t>
      </w:r>
      <w:r>
        <w:rPr>
          <w:sz w:val="24"/>
        </w:rPr>
        <w:t>均表现出较低的评分，意外的是</w:t>
      </w:r>
      <w:r>
        <w:rPr>
          <w:sz w:val="24"/>
        </w:rPr>
        <w:t>model-3</w:t>
      </w:r>
      <w:r>
        <w:rPr>
          <w:sz w:val="24"/>
        </w:rPr>
        <w:t>（</w:t>
      </w:r>
      <w:r>
        <w:rPr>
          <w:sz w:val="24"/>
        </w:rPr>
        <w:t>ResNet+LSTM</w:t>
      </w:r>
      <w:r>
        <w:rPr>
          <w:sz w:val="24"/>
        </w:rPr>
        <w:t>）在</w:t>
      </w:r>
      <w:r>
        <w:rPr>
          <w:sz w:val="24"/>
        </w:rPr>
        <w:t>case-4</w:t>
      </w:r>
      <w:r>
        <w:rPr>
          <w:sz w:val="24"/>
        </w:rPr>
        <w:t>（擦除导联</w:t>
      </w:r>
      <w:r>
        <w:rPr>
          <w:sz w:val="24"/>
        </w:rPr>
        <w:t>aVR</w:t>
      </w:r>
      <w:r>
        <w:rPr>
          <w:sz w:val="24"/>
        </w:rPr>
        <w:t>、</w:t>
      </w:r>
      <w:r>
        <w:rPr>
          <w:sz w:val="24"/>
        </w:rPr>
        <w:t>aVL</w:t>
      </w:r>
      <w:r>
        <w:rPr>
          <w:sz w:val="24"/>
        </w:rPr>
        <w:t>和</w:t>
      </w:r>
      <w:r>
        <w:rPr>
          <w:sz w:val="24"/>
        </w:rPr>
        <w:t>aVF</w:t>
      </w:r>
      <w:r>
        <w:rPr>
          <w:sz w:val="24"/>
        </w:rPr>
        <w:t>）作为输入的情况下对于</w:t>
      </w:r>
      <w:r>
        <w:rPr>
          <w:sz w:val="24"/>
        </w:rPr>
        <w:t>STE</w:t>
      </w:r>
      <w:r>
        <w:rPr>
          <w:sz w:val="24"/>
        </w:rPr>
        <w:t>类型的评分为</w:t>
      </w:r>
      <w:r>
        <w:rPr>
          <w:sz w:val="24"/>
        </w:rPr>
        <w:t>0</w:t>
      </w:r>
      <w:r>
        <w:rPr>
          <w:sz w:val="24"/>
        </w:rPr>
        <w:t>，这个结果说明在这种情况下模型无法学习到关于</w:t>
      </w:r>
      <w:r>
        <w:rPr>
          <w:sz w:val="24"/>
        </w:rPr>
        <w:t>STE</w:t>
      </w:r>
      <w:r>
        <w:rPr>
          <w:sz w:val="24"/>
        </w:rPr>
        <w:t>合理的特征，也从另一个角度反映出不同擦除方式的二维心电图对特定类型的心律失常的自动识别存在误区，这种原因仍需进一步研究。</w:t>
      </w:r>
      <w:r>
        <w:rPr>
          <w:rFonts w:hint="eastAsia"/>
          <w:sz w:val="24"/>
        </w:rPr>
        <w:t>-</w:t>
      </w:r>
      <w:r>
        <w:rPr>
          <w:sz w:val="24"/>
        </w:rPr>
        <w:br/>
      </w:r>
      <w:r>
        <w:rPr>
          <w:sz w:val="24"/>
        </w:rPr>
        <w:br/>
      </w:r>
    </w:p>
    <w:p w14:paraId="3C9FE383" w14:textId="77777777" w:rsidR="00492C7C" w:rsidRDefault="00000000">
      <w:pPr>
        <w:pStyle w:val="aa"/>
      </w:pPr>
      <w:r>
        <w:rPr>
          <w:rFonts w:hint="eastAsia"/>
        </w:rPr>
        <w:lastRenderedPageBreak/>
        <w:t>表</w:t>
      </w:r>
      <w:r>
        <w:rPr>
          <w:rFonts w:hint="eastAsia"/>
        </w:rPr>
        <w:t xml:space="preserve">4.5 </w:t>
      </w:r>
      <w:r>
        <w:rPr>
          <w:rFonts w:hint="eastAsia"/>
        </w:rPr>
        <w:t>不同擦除组合在不同</w:t>
      </w:r>
      <w:r>
        <w:rPr>
          <w:rFonts w:hint="eastAsia"/>
        </w:rPr>
        <w:t>DNN</w:t>
      </w:r>
      <w:r>
        <w:rPr>
          <w:rFonts w:hint="eastAsia"/>
        </w:rPr>
        <w:t>模型的不同心律失常的</w:t>
      </w:r>
      <m:oMath>
        <m:sSub>
          <m:sSubPr>
            <m:ctrlPr>
              <w:rPr>
                <w:rFonts w:ascii="Cambria Math" w:hAnsi="Cambria Math" w:hint="eastAsia"/>
              </w:rPr>
            </m:ctrlPr>
          </m:sSubPr>
          <m:e>
            <m:r>
              <m:rPr>
                <m:sty m:val="p"/>
              </m:rPr>
              <w:rPr>
                <w:rFonts w:ascii="Cambria Math" w:hAnsi="Cambria Math" w:hint="eastAsia"/>
              </w:rPr>
              <m:t>F</m:t>
            </m:r>
          </m:e>
          <m:sub>
            <m:r>
              <m:rPr>
                <m:sty m:val="p"/>
              </m:rPr>
              <w:rPr>
                <w:rFonts w:ascii="Cambria Math" w:hAnsi="Cambria Math" w:hint="eastAsia"/>
              </w:rPr>
              <m:t>1</m:t>
            </m:r>
          </m:sub>
        </m:sSub>
      </m:oMath>
      <w:r>
        <w:rPr>
          <w:rFonts w:hint="eastAsia"/>
        </w:rPr>
        <w:t>分数</w:t>
      </w:r>
    </w:p>
    <w:tbl>
      <w:tblPr>
        <w:tblStyle w:val="a6"/>
        <w:tblW w:w="7641" w:type="dxa"/>
        <w:jc w:val="center"/>
        <w:tblLayout w:type="fixed"/>
        <w:tblCellMar>
          <w:left w:w="0" w:type="dxa"/>
          <w:right w:w="0" w:type="dxa"/>
        </w:tblCellMar>
        <w:tblLook w:val="04A0" w:firstRow="1" w:lastRow="0" w:firstColumn="1" w:lastColumn="0" w:noHBand="0" w:noVBand="1"/>
      </w:tblPr>
      <w:tblGrid>
        <w:gridCol w:w="804"/>
        <w:gridCol w:w="938"/>
        <w:gridCol w:w="653"/>
        <w:gridCol w:w="611"/>
        <w:gridCol w:w="731"/>
        <w:gridCol w:w="611"/>
        <w:gridCol w:w="742"/>
        <w:gridCol w:w="569"/>
        <w:gridCol w:w="632"/>
        <w:gridCol w:w="597"/>
        <w:gridCol w:w="753"/>
      </w:tblGrid>
      <w:tr w:rsidR="00492C7C" w14:paraId="3DD9EEFE" w14:textId="77777777">
        <w:trPr>
          <w:trHeight w:val="292"/>
          <w:jc w:val="center"/>
        </w:trPr>
        <w:tc>
          <w:tcPr>
            <w:tcW w:w="804" w:type="dxa"/>
            <w:vMerge w:val="restart"/>
            <w:tcBorders>
              <w:top w:val="single" w:sz="12" w:space="0" w:color="auto"/>
              <w:left w:val="nil"/>
              <w:bottom w:val="single" w:sz="8" w:space="0" w:color="auto"/>
              <w:right w:val="nil"/>
            </w:tcBorders>
            <w:vAlign w:val="center"/>
          </w:tcPr>
          <w:p w14:paraId="5CE7E35E" w14:textId="77777777" w:rsidR="00492C7C" w:rsidRDefault="00000000">
            <w:pPr>
              <w:spacing w:line="400" w:lineRule="exact"/>
              <w:jc w:val="center"/>
              <w:rPr>
                <w:szCs w:val="21"/>
              </w:rPr>
            </w:pPr>
            <w:r>
              <w:rPr>
                <w:szCs w:val="21"/>
              </w:rPr>
              <w:t>模型</w:t>
            </w:r>
          </w:p>
        </w:tc>
        <w:tc>
          <w:tcPr>
            <w:tcW w:w="938" w:type="dxa"/>
            <w:vMerge w:val="restart"/>
            <w:tcBorders>
              <w:top w:val="single" w:sz="12" w:space="0" w:color="auto"/>
              <w:left w:val="nil"/>
              <w:bottom w:val="single" w:sz="8" w:space="0" w:color="auto"/>
              <w:right w:val="nil"/>
            </w:tcBorders>
            <w:vAlign w:val="center"/>
          </w:tcPr>
          <w:p w14:paraId="470A71A1" w14:textId="77777777" w:rsidR="00492C7C" w:rsidRDefault="00000000">
            <w:pPr>
              <w:spacing w:line="400" w:lineRule="exact"/>
              <w:jc w:val="center"/>
              <w:rPr>
                <w:szCs w:val="21"/>
              </w:rPr>
            </w:pPr>
            <w:r>
              <w:rPr>
                <w:szCs w:val="21"/>
              </w:rPr>
              <w:t>填充方式</w:t>
            </w:r>
          </w:p>
        </w:tc>
        <w:tc>
          <w:tcPr>
            <w:tcW w:w="5899" w:type="dxa"/>
            <w:gridSpan w:val="9"/>
            <w:tcBorders>
              <w:top w:val="single" w:sz="12" w:space="0" w:color="auto"/>
              <w:left w:val="nil"/>
              <w:bottom w:val="single" w:sz="8" w:space="0" w:color="auto"/>
              <w:right w:val="nil"/>
            </w:tcBorders>
            <w:vAlign w:val="center"/>
          </w:tcPr>
          <w:p w14:paraId="76B5F737" w14:textId="77777777" w:rsidR="00492C7C" w:rsidRDefault="00000000">
            <w:pPr>
              <w:spacing w:line="400" w:lineRule="exact"/>
              <w:jc w:val="center"/>
              <w:rPr>
                <w:szCs w:val="21"/>
              </w:rPr>
            </w:pP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szCs w:val="21"/>
              </w:rPr>
              <w:t>分数</w:t>
            </w:r>
          </w:p>
        </w:tc>
      </w:tr>
      <w:tr w:rsidR="00492C7C" w14:paraId="2FD4A484" w14:textId="77777777">
        <w:trPr>
          <w:trHeight w:val="379"/>
          <w:jc w:val="center"/>
        </w:trPr>
        <w:tc>
          <w:tcPr>
            <w:tcW w:w="804" w:type="dxa"/>
            <w:vMerge/>
            <w:tcBorders>
              <w:top w:val="single" w:sz="8" w:space="0" w:color="auto"/>
              <w:left w:val="nil"/>
              <w:bottom w:val="single" w:sz="8" w:space="0" w:color="auto"/>
              <w:right w:val="nil"/>
            </w:tcBorders>
            <w:vAlign w:val="center"/>
          </w:tcPr>
          <w:p w14:paraId="6CB26368" w14:textId="77777777" w:rsidR="00492C7C" w:rsidRDefault="00492C7C">
            <w:pPr>
              <w:spacing w:line="400" w:lineRule="exact"/>
              <w:jc w:val="center"/>
              <w:rPr>
                <w:szCs w:val="21"/>
              </w:rPr>
            </w:pPr>
          </w:p>
        </w:tc>
        <w:tc>
          <w:tcPr>
            <w:tcW w:w="938" w:type="dxa"/>
            <w:vMerge/>
            <w:tcBorders>
              <w:top w:val="single" w:sz="8" w:space="0" w:color="auto"/>
              <w:left w:val="nil"/>
              <w:bottom w:val="single" w:sz="8" w:space="0" w:color="auto"/>
              <w:right w:val="nil"/>
            </w:tcBorders>
            <w:vAlign w:val="center"/>
          </w:tcPr>
          <w:p w14:paraId="129C8485" w14:textId="77777777" w:rsidR="00492C7C" w:rsidRDefault="00492C7C">
            <w:pPr>
              <w:spacing w:line="400" w:lineRule="exact"/>
              <w:jc w:val="center"/>
              <w:rPr>
                <w:szCs w:val="21"/>
              </w:rPr>
            </w:pPr>
          </w:p>
        </w:tc>
        <w:tc>
          <w:tcPr>
            <w:tcW w:w="653" w:type="dxa"/>
            <w:tcBorders>
              <w:top w:val="single" w:sz="8" w:space="0" w:color="auto"/>
              <w:left w:val="nil"/>
              <w:bottom w:val="single" w:sz="8" w:space="0" w:color="auto"/>
              <w:right w:val="nil"/>
            </w:tcBorders>
            <w:vAlign w:val="center"/>
          </w:tcPr>
          <w:p w14:paraId="19949FFC" w14:textId="77777777" w:rsidR="00492C7C" w:rsidRDefault="00000000">
            <w:pPr>
              <w:spacing w:line="400" w:lineRule="exact"/>
              <w:jc w:val="center"/>
              <w:rPr>
                <w:szCs w:val="21"/>
              </w:rPr>
            </w:pPr>
            <w:r>
              <w:rPr>
                <w:szCs w:val="21"/>
              </w:rPr>
              <w:t>正常</w:t>
            </w:r>
          </w:p>
        </w:tc>
        <w:tc>
          <w:tcPr>
            <w:tcW w:w="611" w:type="dxa"/>
            <w:tcBorders>
              <w:top w:val="single" w:sz="8" w:space="0" w:color="auto"/>
              <w:left w:val="nil"/>
              <w:bottom w:val="single" w:sz="8" w:space="0" w:color="auto"/>
              <w:right w:val="nil"/>
            </w:tcBorders>
            <w:vAlign w:val="center"/>
          </w:tcPr>
          <w:p w14:paraId="75CA4CD4" w14:textId="77777777" w:rsidR="00492C7C" w:rsidRDefault="00000000">
            <w:pPr>
              <w:spacing w:line="400" w:lineRule="exact"/>
              <w:jc w:val="center"/>
              <w:rPr>
                <w:szCs w:val="21"/>
              </w:rPr>
            </w:pPr>
            <w:r>
              <w:rPr>
                <w:szCs w:val="21"/>
              </w:rPr>
              <w:t>AF</w:t>
            </w:r>
          </w:p>
        </w:tc>
        <w:tc>
          <w:tcPr>
            <w:tcW w:w="731" w:type="dxa"/>
            <w:tcBorders>
              <w:top w:val="single" w:sz="8" w:space="0" w:color="auto"/>
              <w:left w:val="nil"/>
              <w:bottom w:val="single" w:sz="8" w:space="0" w:color="auto"/>
              <w:right w:val="nil"/>
            </w:tcBorders>
            <w:vAlign w:val="center"/>
          </w:tcPr>
          <w:p w14:paraId="6CF24963" w14:textId="77777777" w:rsidR="00492C7C" w:rsidRDefault="00000000">
            <w:pPr>
              <w:spacing w:line="400" w:lineRule="exact"/>
              <w:jc w:val="center"/>
              <w:rPr>
                <w:szCs w:val="21"/>
              </w:rPr>
            </w:pPr>
            <w:r>
              <w:rPr>
                <w:szCs w:val="21"/>
              </w:rPr>
              <w:t>I-AVB</w:t>
            </w:r>
          </w:p>
        </w:tc>
        <w:tc>
          <w:tcPr>
            <w:tcW w:w="611" w:type="dxa"/>
            <w:tcBorders>
              <w:top w:val="single" w:sz="8" w:space="0" w:color="auto"/>
              <w:left w:val="nil"/>
              <w:bottom w:val="single" w:sz="8" w:space="0" w:color="auto"/>
              <w:right w:val="nil"/>
            </w:tcBorders>
            <w:vAlign w:val="center"/>
          </w:tcPr>
          <w:p w14:paraId="25F65C38" w14:textId="77777777" w:rsidR="00492C7C" w:rsidRDefault="00000000">
            <w:pPr>
              <w:spacing w:line="400" w:lineRule="exact"/>
              <w:jc w:val="center"/>
              <w:rPr>
                <w:szCs w:val="21"/>
              </w:rPr>
            </w:pPr>
            <w:r>
              <w:rPr>
                <w:szCs w:val="21"/>
              </w:rPr>
              <w:t>LBBB</w:t>
            </w:r>
          </w:p>
        </w:tc>
        <w:tc>
          <w:tcPr>
            <w:tcW w:w="742" w:type="dxa"/>
            <w:tcBorders>
              <w:top w:val="single" w:sz="8" w:space="0" w:color="auto"/>
              <w:left w:val="nil"/>
              <w:bottom w:val="single" w:sz="8" w:space="0" w:color="auto"/>
              <w:right w:val="nil"/>
            </w:tcBorders>
            <w:vAlign w:val="center"/>
          </w:tcPr>
          <w:p w14:paraId="773C908E" w14:textId="77777777" w:rsidR="00492C7C" w:rsidRDefault="00000000">
            <w:pPr>
              <w:spacing w:line="400" w:lineRule="exact"/>
              <w:jc w:val="center"/>
              <w:rPr>
                <w:szCs w:val="21"/>
              </w:rPr>
            </w:pPr>
            <w:r>
              <w:rPr>
                <w:szCs w:val="21"/>
              </w:rPr>
              <w:t>RBBB</w:t>
            </w:r>
          </w:p>
        </w:tc>
        <w:tc>
          <w:tcPr>
            <w:tcW w:w="569" w:type="dxa"/>
            <w:tcBorders>
              <w:top w:val="single" w:sz="8" w:space="0" w:color="auto"/>
              <w:left w:val="nil"/>
              <w:bottom w:val="single" w:sz="8" w:space="0" w:color="auto"/>
              <w:right w:val="nil"/>
            </w:tcBorders>
            <w:vAlign w:val="center"/>
          </w:tcPr>
          <w:p w14:paraId="69828AF9" w14:textId="77777777" w:rsidR="00492C7C" w:rsidRDefault="00000000">
            <w:pPr>
              <w:spacing w:line="400" w:lineRule="exact"/>
              <w:jc w:val="center"/>
              <w:rPr>
                <w:szCs w:val="21"/>
              </w:rPr>
            </w:pPr>
            <w:r>
              <w:rPr>
                <w:szCs w:val="21"/>
              </w:rPr>
              <w:t>PAC</w:t>
            </w:r>
          </w:p>
        </w:tc>
        <w:tc>
          <w:tcPr>
            <w:tcW w:w="632" w:type="dxa"/>
            <w:tcBorders>
              <w:top w:val="single" w:sz="8" w:space="0" w:color="auto"/>
              <w:left w:val="nil"/>
              <w:bottom w:val="single" w:sz="8" w:space="0" w:color="auto"/>
              <w:right w:val="nil"/>
            </w:tcBorders>
            <w:vAlign w:val="center"/>
          </w:tcPr>
          <w:p w14:paraId="501A682B" w14:textId="77777777" w:rsidR="00492C7C" w:rsidRDefault="00000000">
            <w:pPr>
              <w:spacing w:line="400" w:lineRule="exact"/>
              <w:jc w:val="center"/>
              <w:rPr>
                <w:szCs w:val="21"/>
              </w:rPr>
            </w:pPr>
            <w:r>
              <w:rPr>
                <w:szCs w:val="21"/>
              </w:rPr>
              <w:t>PVC</w:t>
            </w:r>
          </w:p>
        </w:tc>
        <w:tc>
          <w:tcPr>
            <w:tcW w:w="597" w:type="dxa"/>
            <w:tcBorders>
              <w:top w:val="single" w:sz="8" w:space="0" w:color="auto"/>
              <w:left w:val="nil"/>
              <w:bottom w:val="single" w:sz="8" w:space="0" w:color="auto"/>
              <w:right w:val="nil"/>
            </w:tcBorders>
            <w:vAlign w:val="center"/>
          </w:tcPr>
          <w:p w14:paraId="201B212D" w14:textId="77777777" w:rsidR="00492C7C" w:rsidRDefault="00000000">
            <w:pPr>
              <w:spacing w:line="400" w:lineRule="exact"/>
              <w:jc w:val="center"/>
              <w:rPr>
                <w:szCs w:val="21"/>
              </w:rPr>
            </w:pPr>
            <w:r>
              <w:rPr>
                <w:szCs w:val="21"/>
              </w:rPr>
              <w:t>STD</w:t>
            </w:r>
          </w:p>
        </w:tc>
        <w:tc>
          <w:tcPr>
            <w:tcW w:w="753" w:type="dxa"/>
            <w:tcBorders>
              <w:top w:val="single" w:sz="8" w:space="0" w:color="auto"/>
              <w:left w:val="nil"/>
              <w:bottom w:val="single" w:sz="8" w:space="0" w:color="auto"/>
              <w:right w:val="nil"/>
            </w:tcBorders>
            <w:vAlign w:val="center"/>
          </w:tcPr>
          <w:p w14:paraId="4BD46FDF" w14:textId="77777777" w:rsidR="00492C7C" w:rsidRDefault="00000000">
            <w:pPr>
              <w:spacing w:line="400" w:lineRule="exact"/>
              <w:jc w:val="center"/>
              <w:rPr>
                <w:szCs w:val="21"/>
              </w:rPr>
            </w:pPr>
            <w:r>
              <w:rPr>
                <w:szCs w:val="21"/>
              </w:rPr>
              <w:t>STE</w:t>
            </w:r>
          </w:p>
        </w:tc>
      </w:tr>
      <w:tr w:rsidR="00492C7C" w14:paraId="66BA8DD2" w14:textId="77777777">
        <w:trPr>
          <w:trHeight w:hRule="exact" w:val="340"/>
          <w:jc w:val="center"/>
        </w:trPr>
        <w:tc>
          <w:tcPr>
            <w:tcW w:w="804" w:type="dxa"/>
            <w:vMerge w:val="restart"/>
            <w:tcBorders>
              <w:top w:val="single" w:sz="8" w:space="0" w:color="auto"/>
              <w:left w:val="nil"/>
              <w:bottom w:val="nil"/>
              <w:right w:val="nil"/>
            </w:tcBorders>
            <w:vAlign w:val="center"/>
          </w:tcPr>
          <w:p w14:paraId="0BB82204" w14:textId="77777777" w:rsidR="00492C7C" w:rsidRDefault="00000000">
            <w:pPr>
              <w:spacing w:line="400" w:lineRule="exact"/>
              <w:jc w:val="center"/>
              <w:rPr>
                <w:szCs w:val="21"/>
              </w:rPr>
            </w:pPr>
            <w:r>
              <w:rPr>
                <w:szCs w:val="21"/>
              </w:rPr>
              <w:t>model-1</w:t>
            </w:r>
          </w:p>
        </w:tc>
        <w:tc>
          <w:tcPr>
            <w:tcW w:w="938" w:type="dxa"/>
            <w:tcBorders>
              <w:top w:val="single" w:sz="8" w:space="0" w:color="auto"/>
              <w:left w:val="nil"/>
              <w:bottom w:val="nil"/>
              <w:right w:val="nil"/>
            </w:tcBorders>
            <w:vAlign w:val="center"/>
          </w:tcPr>
          <w:p w14:paraId="31FDA090" w14:textId="77777777" w:rsidR="00492C7C" w:rsidRDefault="00000000">
            <w:pPr>
              <w:widowControl/>
              <w:jc w:val="center"/>
              <w:textAlignment w:val="center"/>
              <w:rPr>
                <w:szCs w:val="21"/>
              </w:rPr>
            </w:pPr>
            <w:r>
              <w:rPr>
                <w:color w:val="000000"/>
                <w:kern w:val="0"/>
                <w:szCs w:val="21"/>
                <w:lang w:bidi="ar"/>
              </w:rPr>
              <w:t>case-1</w:t>
            </w:r>
          </w:p>
        </w:tc>
        <w:tc>
          <w:tcPr>
            <w:tcW w:w="653" w:type="dxa"/>
            <w:tcBorders>
              <w:top w:val="single" w:sz="8" w:space="0" w:color="auto"/>
              <w:left w:val="nil"/>
              <w:bottom w:val="nil"/>
              <w:right w:val="nil"/>
            </w:tcBorders>
            <w:vAlign w:val="center"/>
          </w:tcPr>
          <w:p w14:paraId="6A057520" w14:textId="77777777" w:rsidR="00492C7C" w:rsidRDefault="00000000">
            <w:pPr>
              <w:widowControl/>
              <w:jc w:val="center"/>
              <w:textAlignment w:val="center"/>
              <w:rPr>
                <w:b/>
                <w:bCs/>
                <w:szCs w:val="21"/>
              </w:rPr>
            </w:pPr>
            <w:r>
              <w:rPr>
                <w:b/>
                <w:bCs/>
                <w:color w:val="000000"/>
                <w:kern w:val="0"/>
                <w:szCs w:val="21"/>
                <w:lang w:bidi="ar"/>
              </w:rPr>
              <w:t>0.939</w:t>
            </w:r>
          </w:p>
        </w:tc>
        <w:tc>
          <w:tcPr>
            <w:tcW w:w="611" w:type="dxa"/>
            <w:tcBorders>
              <w:top w:val="single" w:sz="8" w:space="0" w:color="auto"/>
              <w:left w:val="nil"/>
              <w:bottom w:val="nil"/>
              <w:right w:val="nil"/>
            </w:tcBorders>
            <w:vAlign w:val="center"/>
          </w:tcPr>
          <w:p w14:paraId="6E6B2B08" w14:textId="77777777" w:rsidR="00492C7C" w:rsidRDefault="00000000">
            <w:pPr>
              <w:widowControl/>
              <w:jc w:val="center"/>
              <w:textAlignment w:val="center"/>
              <w:rPr>
                <w:szCs w:val="21"/>
              </w:rPr>
            </w:pPr>
            <w:r>
              <w:rPr>
                <w:color w:val="000000"/>
                <w:kern w:val="0"/>
                <w:szCs w:val="21"/>
                <w:lang w:bidi="ar"/>
              </w:rPr>
              <w:t>0.874</w:t>
            </w:r>
          </w:p>
        </w:tc>
        <w:tc>
          <w:tcPr>
            <w:tcW w:w="731" w:type="dxa"/>
            <w:tcBorders>
              <w:top w:val="single" w:sz="8" w:space="0" w:color="auto"/>
              <w:left w:val="nil"/>
              <w:bottom w:val="nil"/>
              <w:right w:val="nil"/>
            </w:tcBorders>
            <w:vAlign w:val="center"/>
          </w:tcPr>
          <w:p w14:paraId="205ECD04" w14:textId="77777777" w:rsidR="00492C7C" w:rsidRDefault="00000000">
            <w:pPr>
              <w:widowControl/>
              <w:jc w:val="center"/>
              <w:textAlignment w:val="center"/>
              <w:rPr>
                <w:szCs w:val="21"/>
              </w:rPr>
            </w:pPr>
            <w:r>
              <w:rPr>
                <w:color w:val="000000"/>
                <w:kern w:val="0"/>
                <w:szCs w:val="21"/>
                <w:lang w:bidi="ar"/>
              </w:rPr>
              <w:t>0.752</w:t>
            </w:r>
          </w:p>
        </w:tc>
        <w:tc>
          <w:tcPr>
            <w:tcW w:w="611" w:type="dxa"/>
            <w:tcBorders>
              <w:top w:val="single" w:sz="8" w:space="0" w:color="auto"/>
              <w:left w:val="nil"/>
              <w:bottom w:val="nil"/>
              <w:right w:val="nil"/>
            </w:tcBorders>
            <w:vAlign w:val="center"/>
          </w:tcPr>
          <w:p w14:paraId="6FEBD6B6" w14:textId="77777777" w:rsidR="00492C7C" w:rsidRDefault="00000000">
            <w:pPr>
              <w:widowControl/>
              <w:jc w:val="center"/>
              <w:textAlignment w:val="center"/>
              <w:rPr>
                <w:szCs w:val="21"/>
              </w:rPr>
            </w:pPr>
            <w:r>
              <w:rPr>
                <w:color w:val="000000"/>
                <w:kern w:val="0"/>
                <w:szCs w:val="21"/>
                <w:lang w:bidi="ar"/>
              </w:rPr>
              <w:t>0.9</w:t>
            </w:r>
          </w:p>
        </w:tc>
        <w:tc>
          <w:tcPr>
            <w:tcW w:w="742" w:type="dxa"/>
            <w:tcBorders>
              <w:top w:val="single" w:sz="8" w:space="0" w:color="auto"/>
              <w:left w:val="nil"/>
              <w:bottom w:val="nil"/>
              <w:right w:val="nil"/>
            </w:tcBorders>
            <w:vAlign w:val="center"/>
          </w:tcPr>
          <w:p w14:paraId="4598F02A" w14:textId="77777777" w:rsidR="00492C7C" w:rsidRDefault="00000000">
            <w:pPr>
              <w:widowControl/>
              <w:jc w:val="center"/>
              <w:textAlignment w:val="center"/>
              <w:rPr>
                <w:szCs w:val="21"/>
              </w:rPr>
            </w:pPr>
            <w:r>
              <w:rPr>
                <w:color w:val="000000"/>
                <w:kern w:val="0"/>
                <w:szCs w:val="21"/>
                <w:lang w:bidi="ar"/>
              </w:rPr>
              <w:t>0.792</w:t>
            </w:r>
          </w:p>
        </w:tc>
        <w:tc>
          <w:tcPr>
            <w:tcW w:w="569" w:type="dxa"/>
            <w:tcBorders>
              <w:top w:val="single" w:sz="8" w:space="0" w:color="auto"/>
              <w:left w:val="nil"/>
              <w:bottom w:val="nil"/>
              <w:right w:val="nil"/>
            </w:tcBorders>
            <w:vAlign w:val="center"/>
          </w:tcPr>
          <w:p w14:paraId="17425267" w14:textId="77777777" w:rsidR="00492C7C" w:rsidRDefault="00000000">
            <w:pPr>
              <w:widowControl/>
              <w:jc w:val="center"/>
              <w:textAlignment w:val="center"/>
              <w:rPr>
                <w:szCs w:val="21"/>
              </w:rPr>
            </w:pPr>
            <w:r>
              <w:rPr>
                <w:color w:val="000000"/>
                <w:kern w:val="0"/>
                <w:szCs w:val="21"/>
                <w:lang w:bidi="ar"/>
              </w:rPr>
              <w:t>0.57</w:t>
            </w:r>
          </w:p>
        </w:tc>
        <w:tc>
          <w:tcPr>
            <w:tcW w:w="632" w:type="dxa"/>
            <w:tcBorders>
              <w:top w:val="single" w:sz="8" w:space="0" w:color="auto"/>
              <w:left w:val="nil"/>
              <w:bottom w:val="nil"/>
              <w:right w:val="nil"/>
            </w:tcBorders>
            <w:vAlign w:val="center"/>
          </w:tcPr>
          <w:p w14:paraId="665FF668" w14:textId="77777777" w:rsidR="00492C7C" w:rsidRDefault="00000000">
            <w:pPr>
              <w:widowControl/>
              <w:jc w:val="center"/>
              <w:textAlignment w:val="center"/>
              <w:rPr>
                <w:szCs w:val="21"/>
              </w:rPr>
            </w:pPr>
            <w:r>
              <w:rPr>
                <w:color w:val="000000"/>
                <w:kern w:val="0"/>
                <w:szCs w:val="21"/>
                <w:lang w:bidi="ar"/>
              </w:rPr>
              <w:t>0.75</w:t>
            </w:r>
          </w:p>
        </w:tc>
        <w:tc>
          <w:tcPr>
            <w:tcW w:w="597" w:type="dxa"/>
            <w:tcBorders>
              <w:top w:val="single" w:sz="8" w:space="0" w:color="auto"/>
              <w:left w:val="nil"/>
              <w:bottom w:val="nil"/>
              <w:right w:val="nil"/>
            </w:tcBorders>
            <w:vAlign w:val="center"/>
          </w:tcPr>
          <w:p w14:paraId="0A7CEE71" w14:textId="77777777" w:rsidR="00492C7C" w:rsidRDefault="00000000">
            <w:pPr>
              <w:widowControl/>
              <w:jc w:val="center"/>
              <w:textAlignment w:val="center"/>
              <w:rPr>
                <w:szCs w:val="21"/>
              </w:rPr>
            </w:pPr>
            <w:r>
              <w:rPr>
                <w:color w:val="000000"/>
                <w:kern w:val="0"/>
                <w:szCs w:val="21"/>
                <w:lang w:bidi="ar"/>
              </w:rPr>
              <w:t>0.743</w:t>
            </w:r>
          </w:p>
        </w:tc>
        <w:tc>
          <w:tcPr>
            <w:tcW w:w="753" w:type="dxa"/>
            <w:tcBorders>
              <w:top w:val="single" w:sz="8" w:space="0" w:color="auto"/>
              <w:left w:val="nil"/>
              <w:bottom w:val="nil"/>
              <w:right w:val="nil"/>
            </w:tcBorders>
            <w:vAlign w:val="center"/>
          </w:tcPr>
          <w:p w14:paraId="75D425C9" w14:textId="77777777" w:rsidR="00492C7C" w:rsidRDefault="00000000">
            <w:pPr>
              <w:widowControl/>
              <w:jc w:val="center"/>
              <w:textAlignment w:val="center"/>
              <w:rPr>
                <w:szCs w:val="21"/>
              </w:rPr>
            </w:pPr>
            <w:r>
              <w:rPr>
                <w:color w:val="000000"/>
                <w:kern w:val="0"/>
                <w:szCs w:val="21"/>
                <w:lang w:bidi="ar"/>
              </w:rPr>
              <w:t>0.452</w:t>
            </w:r>
          </w:p>
        </w:tc>
      </w:tr>
      <w:tr w:rsidR="00492C7C" w14:paraId="43E9AA91" w14:textId="77777777">
        <w:trPr>
          <w:trHeight w:hRule="exact" w:val="340"/>
          <w:jc w:val="center"/>
        </w:trPr>
        <w:tc>
          <w:tcPr>
            <w:tcW w:w="804" w:type="dxa"/>
            <w:vMerge/>
            <w:tcBorders>
              <w:top w:val="nil"/>
              <w:left w:val="nil"/>
              <w:bottom w:val="nil"/>
              <w:right w:val="nil"/>
            </w:tcBorders>
            <w:vAlign w:val="center"/>
          </w:tcPr>
          <w:p w14:paraId="1DDFB098"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29868200" w14:textId="77777777" w:rsidR="00492C7C"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2835F81E" w14:textId="77777777" w:rsidR="00492C7C" w:rsidRDefault="00000000">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14:paraId="397C60A1" w14:textId="77777777" w:rsidR="00492C7C" w:rsidRDefault="00000000">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14:paraId="7393D022" w14:textId="77777777" w:rsidR="00492C7C" w:rsidRDefault="00000000">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14:paraId="08A4ABC8" w14:textId="77777777" w:rsidR="00492C7C" w:rsidRDefault="00000000">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14:paraId="305EBBD9" w14:textId="77777777" w:rsidR="00492C7C" w:rsidRDefault="00000000">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14:paraId="3D594368" w14:textId="77777777" w:rsidR="00492C7C" w:rsidRDefault="00000000">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14:paraId="247BC2E0" w14:textId="77777777" w:rsidR="00492C7C" w:rsidRDefault="00000000">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14:paraId="3AEFD9E7" w14:textId="77777777" w:rsidR="00492C7C" w:rsidRDefault="00000000">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14:paraId="1E87342F" w14:textId="77777777" w:rsidR="00492C7C" w:rsidRDefault="00000000">
            <w:pPr>
              <w:widowControl/>
              <w:jc w:val="center"/>
              <w:textAlignment w:val="center"/>
              <w:rPr>
                <w:szCs w:val="21"/>
              </w:rPr>
            </w:pPr>
            <w:r>
              <w:rPr>
                <w:color w:val="000000"/>
                <w:kern w:val="0"/>
                <w:szCs w:val="21"/>
                <w:lang w:bidi="ar"/>
              </w:rPr>
              <w:t>0.453</w:t>
            </w:r>
          </w:p>
        </w:tc>
      </w:tr>
      <w:tr w:rsidR="00492C7C" w14:paraId="75629698" w14:textId="77777777">
        <w:trPr>
          <w:trHeight w:hRule="exact" w:val="340"/>
          <w:jc w:val="center"/>
        </w:trPr>
        <w:tc>
          <w:tcPr>
            <w:tcW w:w="804" w:type="dxa"/>
            <w:vMerge/>
            <w:tcBorders>
              <w:top w:val="nil"/>
              <w:left w:val="nil"/>
              <w:bottom w:val="nil"/>
              <w:right w:val="nil"/>
            </w:tcBorders>
            <w:vAlign w:val="center"/>
          </w:tcPr>
          <w:p w14:paraId="76415F0E"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44E888E2" w14:textId="77777777" w:rsidR="00492C7C"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27D8160D" w14:textId="77777777" w:rsidR="00492C7C"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27D2C34C" w14:textId="77777777" w:rsidR="00492C7C" w:rsidRDefault="00000000">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14:paraId="5B9AF487" w14:textId="77777777" w:rsidR="00492C7C" w:rsidRDefault="00000000">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14:paraId="62A3C88A" w14:textId="77777777" w:rsidR="00492C7C" w:rsidRDefault="00000000">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14:paraId="40514CBF" w14:textId="77777777" w:rsidR="00492C7C" w:rsidRDefault="00000000">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14:paraId="09FA0379" w14:textId="77777777" w:rsidR="00492C7C" w:rsidRDefault="00000000">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14:paraId="5763E264" w14:textId="77777777" w:rsidR="00492C7C" w:rsidRDefault="00000000">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14:paraId="2DF10154" w14:textId="77777777" w:rsidR="00492C7C"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14:paraId="11CCB5AE" w14:textId="77777777" w:rsidR="00492C7C" w:rsidRDefault="00000000">
            <w:pPr>
              <w:widowControl/>
              <w:jc w:val="center"/>
              <w:textAlignment w:val="center"/>
              <w:rPr>
                <w:szCs w:val="21"/>
              </w:rPr>
            </w:pPr>
            <w:r>
              <w:rPr>
                <w:color w:val="000000"/>
                <w:kern w:val="0"/>
                <w:szCs w:val="21"/>
                <w:lang w:bidi="ar"/>
              </w:rPr>
              <w:t>0.473</w:t>
            </w:r>
          </w:p>
        </w:tc>
      </w:tr>
      <w:tr w:rsidR="00492C7C" w14:paraId="6F778C5B" w14:textId="77777777">
        <w:trPr>
          <w:trHeight w:hRule="exact" w:val="340"/>
          <w:jc w:val="center"/>
        </w:trPr>
        <w:tc>
          <w:tcPr>
            <w:tcW w:w="804" w:type="dxa"/>
            <w:vMerge/>
            <w:tcBorders>
              <w:top w:val="nil"/>
              <w:left w:val="nil"/>
              <w:bottom w:val="nil"/>
              <w:right w:val="nil"/>
            </w:tcBorders>
            <w:vAlign w:val="center"/>
          </w:tcPr>
          <w:p w14:paraId="623842DF"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236A5661" w14:textId="77777777" w:rsidR="00492C7C"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41809A42" w14:textId="77777777" w:rsidR="00492C7C"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7DAAB9B4" w14:textId="77777777" w:rsidR="00492C7C" w:rsidRDefault="00000000">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14:paraId="19A32587" w14:textId="77777777" w:rsidR="00492C7C" w:rsidRDefault="00000000">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14:paraId="22E37EB1" w14:textId="77777777" w:rsidR="00492C7C" w:rsidRDefault="00000000">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14:paraId="0C800D31" w14:textId="77777777" w:rsidR="00492C7C" w:rsidRDefault="00000000">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14:paraId="2786CFD1" w14:textId="77777777" w:rsidR="00492C7C" w:rsidRDefault="00000000">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14:paraId="79DF558C" w14:textId="77777777" w:rsidR="00492C7C" w:rsidRDefault="00000000">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14:paraId="07E1C6C9" w14:textId="77777777" w:rsidR="00492C7C" w:rsidRDefault="00000000">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14:paraId="7B93C849" w14:textId="77777777" w:rsidR="00492C7C" w:rsidRDefault="00000000">
            <w:pPr>
              <w:widowControl/>
              <w:jc w:val="center"/>
              <w:textAlignment w:val="center"/>
              <w:rPr>
                <w:szCs w:val="21"/>
              </w:rPr>
            </w:pPr>
            <w:r>
              <w:rPr>
                <w:color w:val="000000"/>
                <w:kern w:val="0"/>
                <w:szCs w:val="21"/>
                <w:lang w:bidi="ar"/>
              </w:rPr>
              <w:t>0.449</w:t>
            </w:r>
          </w:p>
        </w:tc>
      </w:tr>
      <w:tr w:rsidR="00492C7C" w14:paraId="2AC420DA" w14:textId="77777777">
        <w:trPr>
          <w:trHeight w:hRule="exact" w:val="340"/>
          <w:jc w:val="center"/>
        </w:trPr>
        <w:tc>
          <w:tcPr>
            <w:tcW w:w="804" w:type="dxa"/>
            <w:vMerge/>
            <w:tcBorders>
              <w:top w:val="nil"/>
              <w:left w:val="nil"/>
              <w:bottom w:val="nil"/>
              <w:right w:val="nil"/>
            </w:tcBorders>
            <w:vAlign w:val="center"/>
          </w:tcPr>
          <w:p w14:paraId="5850785E"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22268AFD" w14:textId="77777777" w:rsidR="00492C7C"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3BAEC169" w14:textId="77777777" w:rsidR="00492C7C" w:rsidRDefault="00000000">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14:paraId="3A3EA725" w14:textId="77777777" w:rsidR="00492C7C" w:rsidRDefault="00000000">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14:paraId="109F13A8" w14:textId="77777777" w:rsidR="00492C7C" w:rsidRDefault="00000000">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14:paraId="41C1C602" w14:textId="77777777" w:rsidR="00492C7C" w:rsidRDefault="00000000">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14:paraId="41D61A7C" w14:textId="77777777" w:rsidR="00492C7C" w:rsidRDefault="00000000">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14:paraId="4DC2E621" w14:textId="77777777" w:rsidR="00492C7C" w:rsidRDefault="00000000">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14:paraId="49036D15" w14:textId="77777777" w:rsidR="00492C7C" w:rsidRDefault="00000000">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14:paraId="237CAA74" w14:textId="77777777" w:rsidR="00492C7C" w:rsidRDefault="00000000">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14:paraId="00A3E63B" w14:textId="77777777" w:rsidR="00492C7C" w:rsidRDefault="00000000">
            <w:pPr>
              <w:widowControl/>
              <w:jc w:val="center"/>
              <w:textAlignment w:val="center"/>
              <w:rPr>
                <w:szCs w:val="21"/>
              </w:rPr>
            </w:pPr>
            <w:r>
              <w:rPr>
                <w:color w:val="000000"/>
                <w:kern w:val="0"/>
                <w:szCs w:val="21"/>
                <w:lang w:bidi="ar"/>
              </w:rPr>
              <w:t>0.4</w:t>
            </w:r>
          </w:p>
        </w:tc>
      </w:tr>
      <w:tr w:rsidR="00492C7C" w14:paraId="333CC73D" w14:textId="77777777">
        <w:trPr>
          <w:trHeight w:hRule="exact" w:val="340"/>
          <w:jc w:val="center"/>
        </w:trPr>
        <w:tc>
          <w:tcPr>
            <w:tcW w:w="804" w:type="dxa"/>
            <w:vMerge/>
            <w:tcBorders>
              <w:top w:val="nil"/>
              <w:left w:val="nil"/>
              <w:bottom w:val="nil"/>
              <w:right w:val="nil"/>
            </w:tcBorders>
            <w:vAlign w:val="center"/>
          </w:tcPr>
          <w:p w14:paraId="412D269C"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7C2F04B9" w14:textId="77777777" w:rsidR="00492C7C"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32D531D5" w14:textId="77777777" w:rsidR="00492C7C" w:rsidRDefault="00000000">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14:paraId="37E57F56" w14:textId="77777777" w:rsidR="00492C7C" w:rsidRDefault="00000000">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14:paraId="7A52E09A" w14:textId="77777777" w:rsidR="00492C7C" w:rsidRDefault="00000000">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14:paraId="587F7665" w14:textId="77777777" w:rsidR="00492C7C" w:rsidRDefault="00000000">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14:paraId="2CEDE3AC" w14:textId="77777777" w:rsidR="00492C7C" w:rsidRDefault="00000000">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14:paraId="3D44154D" w14:textId="77777777" w:rsidR="00492C7C" w:rsidRDefault="00000000">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14:paraId="77F20050" w14:textId="77777777" w:rsidR="00492C7C" w:rsidRDefault="00000000">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14:paraId="1A02F8FF" w14:textId="77777777" w:rsidR="00492C7C"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14:paraId="7F1712E5" w14:textId="77777777" w:rsidR="00492C7C" w:rsidRDefault="00000000">
            <w:pPr>
              <w:widowControl/>
              <w:jc w:val="center"/>
              <w:textAlignment w:val="center"/>
              <w:rPr>
                <w:szCs w:val="21"/>
              </w:rPr>
            </w:pPr>
            <w:r>
              <w:rPr>
                <w:color w:val="000000"/>
                <w:kern w:val="0"/>
                <w:szCs w:val="21"/>
                <w:lang w:bidi="ar"/>
              </w:rPr>
              <w:t>0.343</w:t>
            </w:r>
          </w:p>
        </w:tc>
      </w:tr>
      <w:tr w:rsidR="00492C7C" w14:paraId="28825AD2" w14:textId="77777777">
        <w:trPr>
          <w:trHeight w:hRule="exact" w:val="340"/>
          <w:jc w:val="center"/>
        </w:trPr>
        <w:tc>
          <w:tcPr>
            <w:tcW w:w="804" w:type="dxa"/>
            <w:vMerge w:val="restart"/>
            <w:tcBorders>
              <w:top w:val="nil"/>
              <w:left w:val="nil"/>
              <w:bottom w:val="nil"/>
              <w:right w:val="nil"/>
            </w:tcBorders>
            <w:vAlign w:val="center"/>
          </w:tcPr>
          <w:p w14:paraId="3DB4464D" w14:textId="77777777" w:rsidR="00492C7C" w:rsidRDefault="00000000">
            <w:pPr>
              <w:spacing w:line="400" w:lineRule="exact"/>
              <w:jc w:val="center"/>
              <w:rPr>
                <w:szCs w:val="21"/>
              </w:rPr>
            </w:pPr>
            <w:r>
              <w:rPr>
                <w:szCs w:val="21"/>
              </w:rPr>
              <w:t>model-2</w:t>
            </w:r>
          </w:p>
        </w:tc>
        <w:tc>
          <w:tcPr>
            <w:tcW w:w="938" w:type="dxa"/>
            <w:tcBorders>
              <w:top w:val="nil"/>
              <w:left w:val="nil"/>
              <w:bottom w:val="nil"/>
              <w:right w:val="nil"/>
            </w:tcBorders>
            <w:vAlign w:val="center"/>
          </w:tcPr>
          <w:p w14:paraId="47F9DB54" w14:textId="77777777" w:rsidR="00492C7C"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575FF9CF" w14:textId="77777777" w:rsidR="00492C7C" w:rsidRDefault="00000000">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14:paraId="17FF614E" w14:textId="77777777" w:rsidR="00492C7C" w:rsidRDefault="00000000">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14:paraId="3B449E6A" w14:textId="77777777" w:rsidR="00492C7C" w:rsidRDefault="00000000">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14:paraId="527E215F" w14:textId="77777777" w:rsidR="00492C7C" w:rsidRDefault="00000000">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14:paraId="4BD323AF" w14:textId="77777777" w:rsidR="00492C7C" w:rsidRDefault="00000000">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14:paraId="7E0CD92C" w14:textId="77777777" w:rsidR="00492C7C" w:rsidRDefault="00000000">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14:paraId="4DF45CB4" w14:textId="77777777" w:rsidR="00492C7C" w:rsidRDefault="00000000">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14:paraId="329538A3" w14:textId="77777777" w:rsidR="00492C7C" w:rsidRDefault="00000000">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14:paraId="21AA977D" w14:textId="77777777" w:rsidR="00492C7C" w:rsidRDefault="00000000">
            <w:pPr>
              <w:widowControl/>
              <w:jc w:val="center"/>
              <w:textAlignment w:val="center"/>
              <w:rPr>
                <w:szCs w:val="21"/>
              </w:rPr>
            </w:pPr>
            <w:r>
              <w:rPr>
                <w:color w:val="000000"/>
                <w:kern w:val="0"/>
                <w:szCs w:val="21"/>
                <w:lang w:bidi="ar"/>
              </w:rPr>
              <w:t>0.519</w:t>
            </w:r>
          </w:p>
        </w:tc>
      </w:tr>
      <w:tr w:rsidR="00492C7C" w14:paraId="7A00B0B9" w14:textId="77777777">
        <w:trPr>
          <w:trHeight w:hRule="exact" w:val="340"/>
          <w:jc w:val="center"/>
        </w:trPr>
        <w:tc>
          <w:tcPr>
            <w:tcW w:w="804" w:type="dxa"/>
            <w:vMerge/>
            <w:tcBorders>
              <w:top w:val="nil"/>
              <w:left w:val="nil"/>
              <w:bottom w:val="nil"/>
              <w:right w:val="nil"/>
            </w:tcBorders>
            <w:vAlign w:val="center"/>
          </w:tcPr>
          <w:p w14:paraId="2BE2FDE9"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3E33A265" w14:textId="77777777" w:rsidR="00492C7C"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5DE9D2DC" w14:textId="77777777" w:rsidR="00492C7C" w:rsidRDefault="00000000">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14:paraId="6E4B176A" w14:textId="77777777" w:rsidR="00492C7C" w:rsidRDefault="00000000">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14:paraId="51CE2103" w14:textId="77777777" w:rsidR="00492C7C" w:rsidRDefault="00000000">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14:paraId="6BD55252" w14:textId="77777777" w:rsidR="00492C7C" w:rsidRDefault="00000000">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14:paraId="71C3F2A5" w14:textId="77777777" w:rsidR="00492C7C" w:rsidRDefault="00000000">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14:paraId="0540A2A6" w14:textId="77777777" w:rsidR="00492C7C" w:rsidRDefault="00000000">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14:paraId="1BAC73C7" w14:textId="77777777" w:rsidR="00492C7C" w:rsidRDefault="00000000">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14:paraId="41E258FB" w14:textId="77777777" w:rsidR="00492C7C" w:rsidRDefault="00000000">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14:paraId="237C7E29" w14:textId="77777777" w:rsidR="00492C7C" w:rsidRDefault="00000000">
            <w:pPr>
              <w:widowControl/>
              <w:jc w:val="center"/>
              <w:textAlignment w:val="center"/>
              <w:rPr>
                <w:szCs w:val="21"/>
              </w:rPr>
            </w:pPr>
            <w:r>
              <w:rPr>
                <w:color w:val="000000"/>
                <w:kern w:val="0"/>
                <w:szCs w:val="21"/>
                <w:lang w:bidi="ar"/>
              </w:rPr>
              <w:t>0.433</w:t>
            </w:r>
          </w:p>
        </w:tc>
      </w:tr>
      <w:tr w:rsidR="00492C7C" w14:paraId="2887C65C" w14:textId="77777777">
        <w:trPr>
          <w:trHeight w:hRule="exact" w:val="340"/>
          <w:jc w:val="center"/>
        </w:trPr>
        <w:tc>
          <w:tcPr>
            <w:tcW w:w="804" w:type="dxa"/>
            <w:vMerge/>
            <w:tcBorders>
              <w:top w:val="nil"/>
              <w:left w:val="nil"/>
              <w:bottom w:val="nil"/>
              <w:right w:val="nil"/>
            </w:tcBorders>
            <w:vAlign w:val="center"/>
          </w:tcPr>
          <w:p w14:paraId="0788B481"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22815FC1" w14:textId="77777777" w:rsidR="00492C7C"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58432D01" w14:textId="77777777" w:rsidR="00492C7C" w:rsidRDefault="00000000">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14:paraId="24225A8E" w14:textId="77777777" w:rsidR="00492C7C" w:rsidRDefault="00000000">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14:paraId="54F8AF3C" w14:textId="77777777" w:rsidR="00492C7C" w:rsidRDefault="00000000">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14:paraId="63676CBB" w14:textId="77777777" w:rsidR="00492C7C" w:rsidRDefault="00000000">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14:paraId="11C33D45" w14:textId="77777777" w:rsidR="00492C7C" w:rsidRDefault="00000000">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14:paraId="0A1232CC" w14:textId="77777777" w:rsidR="00492C7C" w:rsidRDefault="00000000">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14:paraId="77336E75" w14:textId="77777777" w:rsidR="00492C7C" w:rsidRDefault="00000000">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14:paraId="0B21811C" w14:textId="77777777" w:rsidR="00492C7C" w:rsidRDefault="00000000">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14:paraId="1F62B35D" w14:textId="77777777" w:rsidR="00492C7C" w:rsidRDefault="00000000">
            <w:pPr>
              <w:widowControl/>
              <w:jc w:val="center"/>
              <w:textAlignment w:val="center"/>
              <w:rPr>
                <w:szCs w:val="21"/>
              </w:rPr>
            </w:pPr>
            <w:r>
              <w:rPr>
                <w:color w:val="000000"/>
                <w:kern w:val="0"/>
                <w:szCs w:val="21"/>
                <w:lang w:bidi="ar"/>
              </w:rPr>
              <w:t>0.452</w:t>
            </w:r>
          </w:p>
        </w:tc>
      </w:tr>
      <w:tr w:rsidR="00492C7C" w14:paraId="05886A64" w14:textId="77777777">
        <w:trPr>
          <w:trHeight w:hRule="exact" w:val="340"/>
          <w:jc w:val="center"/>
        </w:trPr>
        <w:tc>
          <w:tcPr>
            <w:tcW w:w="804" w:type="dxa"/>
            <w:vMerge/>
            <w:tcBorders>
              <w:top w:val="nil"/>
              <w:left w:val="nil"/>
              <w:bottom w:val="nil"/>
              <w:right w:val="nil"/>
            </w:tcBorders>
            <w:vAlign w:val="center"/>
          </w:tcPr>
          <w:p w14:paraId="7BD18D83"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312ECF7B" w14:textId="77777777" w:rsidR="00492C7C"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6BDA62F2" w14:textId="77777777" w:rsidR="00492C7C" w:rsidRDefault="00000000">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14:paraId="3412BFC5" w14:textId="77777777" w:rsidR="00492C7C" w:rsidRDefault="00000000">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14:paraId="4E53CB19" w14:textId="77777777" w:rsidR="00492C7C" w:rsidRDefault="00000000">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14:paraId="7FA35273" w14:textId="77777777" w:rsidR="00492C7C" w:rsidRDefault="00000000">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14:paraId="379EF3D9" w14:textId="77777777" w:rsidR="00492C7C" w:rsidRDefault="00000000">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14:paraId="67FD9F3A" w14:textId="77777777" w:rsidR="00492C7C" w:rsidRDefault="00000000">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14:paraId="07D25448" w14:textId="77777777" w:rsidR="00492C7C" w:rsidRDefault="00000000">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14:paraId="2AF80A53" w14:textId="77777777" w:rsidR="00492C7C" w:rsidRDefault="00000000">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14:paraId="08B0E686" w14:textId="77777777" w:rsidR="00492C7C" w:rsidRDefault="00000000">
            <w:pPr>
              <w:widowControl/>
              <w:jc w:val="center"/>
              <w:textAlignment w:val="center"/>
              <w:rPr>
                <w:szCs w:val="21"/>
              </w:rPr>
            </w:pPr>
            <w:r>
              <w:rPr>
                <w:color w:val="000000"/>
                <w:kern w:val="0"/>
                <w:szCs w:val="21"/>
                <w:lang w:bidi="ar"/>
              </w:rPr>
              <w:t>0.364</w:t>
            </w:r>
          </w:p>
        </w:tc>
      </w:tr>
      <w:tr w:rsidR="00492C7C" w14:paraId="41939031" w14:textId="77777777">
        <w:trPr>
          <w:trHeight w:hRule="exact" w:val="340"/>
          <w:jc w:val="center"/>
        </w:trPr>
        <w:tc>
          <w:tcPr>
            <w:tcW w:w="804" w:type="dxa"/>
            <w:vMerge/>
            <w:tcBorders>
              <w:top w:val="nil"/>
              <w:left w:val="nil"/>
              <w:bottom w:val="nil"/>
              <w:right w:val="nil"/>
            </w:tcBorders>
            <w:vAlign w:val="center"/>
          </w:tcPr>
          <w:p w14:paraId="5D662B49"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339768C3" w14:textId="77777777" w:rsidR="00492C7C"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529AC121" w14:textId="77777777" w:rsidR="00492C7C" w:rsidRDefault="00000000">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14:paraId="15EFE2FC" w14:textId="77777777" w:rsidR="00492C7C" w:rsidRDefault="00000000">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14:paraId="2EE3A8C7" w14:textId="77777777" w:rsidR="00492C7C" w:rsidRDefault="00000000">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14:paraId="6ECE9BDA" w14:textId="77777777" w:rsidR="00492C7C" w:rsidRDefault="00000000">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14:paraId="073DF7EE" w14:textId="77777777" w:rsidR="00492C7C" w:rsidRDefault="00000000">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14:paraId="6F5D1124" w14:textId="77777777" w:rsidR="00492C7C" w:rsidRDefault="00000000">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14:paraId="60678E4F" w14:textId="77777777" w:rsidR="00492C7C" w:rsidRDefault="00000000">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14:paraId="7FCB4CD4" w14:textId="77777777" w:rsidR="00492C7C" w:rsidRDefault="00000000">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14:paraId="354F62F1" w14:textId="77777777" w:rsidR="00492C7C" w:rsidRDefault="00000000">
            <w:pPr>
              <w:widowControl/>
              <w:jc w:val="center"/>
              <w:textAlignment w:val="center"/>
              <w:rPr>
                <w:szCs w:val="21"/>
              </w:rPr>
            </w:pPr>
            <w:r>
              <w:rPr>
                <w:color w:val="000000"/>
                <w:kern w:val="0"/>
                <w:szCs w:val="21"/>
                <w:lang w:bidi="ar"/>
              </w:rPr>
              <w:t>0.474</w:t>
            </w:r>
          </w:p>
        </w:tc>
      </w:tr>
      <w:tr w:rsidR="00492C7C" w14:paraId="4D15CAB9" w14:textId="77777777">
        <w:trPr>
          <w:trHeight w:hRule="exact" w:val="340"/>
          <w:jc w:val="center"/>
        </w:trPr>
        <w:tc>
          <w:tcPr>
            <w:tcW w:w="804" w:type="dxa"/>
            <w:vMerge/>
            <w:tcBorders>
              <w:top w:val="nil"/>
              <w:left w:val="nil"/>
              <w:bottom w:val="nil"/>
              <w:right w:val="nil"/>
            </w:tcBorders>
            <w:vAlign w:val="center"/>
          </w:tcPr>
          <w:p w14:paraId="550F7D11"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4E3DEA23" w14:textId="77777777" w:rsidR="00492C7C"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384C2F4F" w14:textId="77777777" w:rsidR="00492C7C" w:rsidRDefault="00000000">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14:paraId="5DBFC76F" w14:textId="77777777" w:rsidR="00492C7C" w:rsidRDefault="00000000">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14:paraId="2152D015" w14:textId="77777777" w:rsidR="00492C7C" w:rsidRDefault="00000000">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14:paraId="0105788B" w14:textId="77777777" w:rsidR="00492C7C" w:rsidRDefault="00000000">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14:paraId="49EE27D7" w14:textId="77777777" w:rsidR="00492C7C" w:rsidRDefault="00000000">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14:paraId="507B378D" w14:textId="77777777" w:rsidR="00492C7C" w:rsidRDefault="00000000">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14:paraId="220EF65D" w14:textId="77777777" w:rsidR="00492C7C" w:rsidRDefault="00000000">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14:paraId="330E14F8" w14:textId="77777777" w:rsidR="00492C7C" w:rsidRDefault="00000000">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14:paraId="3E473700" w14:textId="77777777" w:rsidR="00492C7C" w:rsidRDefault="00000000">
            <w:pPr>
              <w:widowControl/>
              <w:jc w:val="center"/>
              <w:textAlignment w:val="center"/>
              <w:rPr>
                <w:szCs w:val="21"/>
              </w:rPr>
            </w:pPr>
            <w:r>
              <w:rPr>
                <w:color w:val="000000"/>
                <w:kern w:val="0"/>
                <w:szCs w:val="21"/>
                <w:lang w:bidi="ar"/>
              </w:rPr>
              <w:t>0.195</w:t>
            </w:r>
          </w:p>
        </w:tc>
      </w:tr>
      <w:tr w:rsidR="00492C7C" w14:paraId="70A388EA" w14:textId="77777777">
        <w:trPr>
          <w:trHeight w:hRule="exact" w:val="340"/>
          <w:jc w:val="center"/>
        </w:trPr>
        <w:tc>
          <w:tcPr>
            <w:tcW w:w="804" w:type="dxa"/>
            <w:vMerge w:val="restart"/>
            <w:tcBorders>
              <w:top w:val="nil"/>
              <w:left w:val="nil"/>
              <w:bottom w:val="nil"/>
              <w:right w:val="nil"/>
            </w:tcBorders>
            <w:vAlign w:val="center"/>
          </w:tcPr>
          <w:p w14:paraId="580EFF3C" w14:textId="77777777" w:rsidR="00492C7C" w:rsidRDefault="00000000">
            <w:pPr>
              <w:spacing w:line="400" w:lineRule="exact"/>
              <w:jc w:val="center"/>
              <w:rPr>
                <w:szCs w:val="21"/>
              </w:rPr>
            </w:pPr>
            <w:r>
              <w:rPr>
                <w:szCs w:val="21"/>
              </w:rPr>
              <w:t>model-3</w:t>
            </w:r>
          </w:p>
        </w:tc>
        <w:tc>
          <w:tcPr>
            <w:tcW w:w="938" w:type="dxa"/>
            <w:tcBorders>
              <w:top w:val="nil"/>
              <w:left w:val="nil"/>
              <w:bottom w:val="nil"/>
              <w:right w:val="nil"/>
            </w:tcBorders>
            <w:vAlign w:val="center"/>
          </w:tcPr>
          <w:p w14:paraId="52628D71" w14:textId="77777777" w:rsidR="00492C7C"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29D9106D" w14:textId="77777777" w:rsidR="00492C7C" w:rsidRDefault="00000000">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14:paraId="0758006A" w14:textId="77777777" w:rsidR="00492C7C" w:rsidRDefault="00000000">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14:paraId="56149BAD" w14:textId="77777777" w:rsidR="00492C7C" w:rsidRDefault="00000000">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14:paraId="6FA52C63" w14:textId="77777777" w:rsidR="00492C7C" w:rsidRDefault="00000000">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14:paraId="2EA4CB6D" w14:textId="77777777" w:rsidR="00492C7C" w:rsidRDefault="00000000">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14:paraId="031CD903" w14:textId="77777777" w:rsidR="00492C7C" w:rsidRDefault="00000000">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14:paraId="04BDF55A" w14:textId="77777777" w:rsidR="00492C7C" w:rsidRDefault="00000000">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14:paraId="067A2616" w14:textId="77777777" w:rsidR="00492C7C" w:rsidRDefault="00000000">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14:paraId="1713E0CB" w14:textId="77777777" w:rsidR="00492C7C" w:rsidRDefault="00000000">
            <w:pPr>
              <w:widowControl/>
              <w:jc w:val="center"/>
              <w:textAlignment w:val="center"/>
              <w:rPr>
                <w:szCs w:val="21"/>
              </w:rPr>
            </w:pPr>
            <w:r>
              <w:rPr>
                <w:color w:val="000000"/>
                <w:kern w:val="0"/>
                <w:szCs w:val="21"/>
                <w:lang w:bidi="ar"/>
              </w:rPr>
              <w:t>0.4</w:t>
            </w:r>
          </w:p>
        </w:tc>
      </w:tr>
      <w:tr w:rsidR="00492C7C" w14:paraId="14A4E67D" w14:textId="77777777">
        <w:trPr>
          <w:trHeight w:hRule="exact" w:val="340"/>
          <w:jc w:val="center"/>
        </w:trPr>
        <w:tc>
          <w:tcPr>
            <w:tcW w:w="804" w:type="dxa"/>
            <w:vMerge/>
            <w:tcBorders>
              <w:top w:val="nil"/>
              <w:left w:val="nil"/>
              <w:bottom w:val="nil"/>
              <w:right w:val="nil"/>
            </w:tcBorders>
            <w:vAlign w:val="center"/>
          </w:tcPr>
          <w:p w14:paraId="4CC862A8"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3E7DA55E" w14:textId="77777777" w:rsidR="00492C7C"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753DD4EC" w14:textId="77777777" w:rsidR="00492C7C" w:rsidRDefault="00000000">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14:paraId="601E5067" w14:textId="77777777" w:rsidR="00492C7C" w:rsidRDefault="00000000">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14:paraId="05FF6433" w14:textId="77777777" w:rsidR="00492C7C" w:rsidRDefault="00000000">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14:paraId="31B3B7C5" w14:textId="77777777" w:rsidR="00492C7C" w:rsidRDefault="00000000">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14:paraId="569DBFBB" w14:textId="77777777" w:rsidR="00492C7C" w:rsidRDefault="00000000">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14:paraId="7CD1477D" w14:textId="77777777" w:rsidR="00492C7C" w:rsidRDefault="00000000">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14:paraId="03B08F75" w14:textId="77777777" w:rsidR="00492C7C" w:rsidRDefault="00000000">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14:paraId="277C3786" w14:textId="77777777" w:rsidR="00492C7C" w:rsidRDefault="00000000">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14:paraId="636AD61C" w14:textId="77777777" w:rsidR="00492C7C" w:rsidRDefault="00000000">
            <w:pPr>
              <w:widowControl/>
              <w:jc w:val="center"/>
              <w:textAlignment w:val="center"/>
              <w:rPr>
                <w:szCs w:val="21"/>
              </w:rPr>
            </w:pPr>
            <w:r>
              <w:rPr>
                <w:color w:val="000000"/>
                <w:kern w:val="0"/>
                <w:szCs w:val="21"/>
                <w:lang w:bidi="ar"/>
              </w:rPr>
              <w:t>0.453</w:t>
            </w:r>
          </w:p>
        </w:tc>
      </w:tr>
      <w:tr w:rsidR="00492C7C" w14:paraId="2789F963" w14:textId="77777777">
        <w:trPr>
          <w:trHeight w:hRule="exact" w:val="340"/>
          <w:jc w:val="center"/>
        </w:trPr>
        <w:tc>
          <w:tcPr>
            <w:tcW w:w="804" w:type="dxa"/>
            <w:vMerge/>
            <w:tcBorders>
              <w:top w:val="nil"/>
              <w:left w:val="nil"/>
              <w:bottom w:val="nil"/>
              <w:right w:val="nil"/>
            </w:tcBorders>
            <w:vAlign w:val="center"/>
          </w:tcPr>
          <w:p w14:paraId="152AF59F"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2C1D8EAF" w14:textId="77777777" w:rsidR="00492C7C"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04F792B7" w14:textId="77777777" w:rsidR="00492C7C" w:rsidRDefault="00000000">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14:paraId="28C4205E" w14:textId="77777777" w:rsidR="00492C7C" w:rsidRDefault="00000000">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14:paraId="071A7E3C" w14:textId="77777777" w:rsidR="00492C7C" w:rsidRDefault="00000000">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14:paraId="1E696D3C" w14:textId="77777777" w:rsidR="00492C7C" w:rsidRDefault="00000000">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14:paraId="4D905B6E" w14:textId="77777777" w:rsidR="00492C7C" w:rsidRDefault="00000000">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14:paraId="3610737D" w14:textId="77777777" w:rsidR="00492C7C" w:rsidRDefault="00000000">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14:paraId="302B44CC" w14:textId="77777777" w:rsidR="00492C7C" w:rsidRDefault="00000000">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14:paraId="06FB1D68" w14:textId="77777777" w:rsidR="00492C7C" w:rsidRDefault="00000000">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14:paraId="6AA3C358" w14:textId="77777777" w:rsidR="00492C7C" w:rsidRDefault="00000000">
            <w:pPr>
              <w:widowControl/>
              <w:jc w:val="center"/>
              <w:textAlignment w:val="center"/>
              <w:rPr>
                <w:szCs w:val="21"/>
              </w:rPr>
            </w:pPr>
            <w:r>
              <w:rPr>
                <w:color w:val="000000"/>
                <w:kern w:val="0"/>
                <w:szCs w:val="21"/>
                <w:lang w:bidi="ar"/>
              </w:rPr>
              <w:t>0.431</w:t>
            </w:r>
          </w:p>
        </w:tc>
      </w:tr>
      <w:tr w:rsidR="00492C7C" w14:paraId="22D1DF90" w14:textId="77777777">
        <w:trPr>
          <w:trHeight w:hRule="exact" w:val="340"/>
          <w:jc w:val="center"/>
        </w:trPr>
        <w:tc>
          <w:tcPr>
            <w:tcW w:w="804" w:type="dxa"/>
            <w:vMerge/>
            <w:tcBorders>
              <w:top w:val="nil"/>
              <w:left w:val="nil"/>
              <w:bottom w:val="nil"/>
              <w:right w:val="nil"/>
            </w:tcBorders>
            <w:vAlign w:val="center"/>
          </w:tcPr>
          <w:p w14:paraId="73310C73"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3BB78E8A" w14:textId="77777777" w:rsidR="00492C7C"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0BE41A3B" w14:textId="77777777" w:rsidR="00492C7C"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48CEF198" w14:textId="77777777" w:rsidR="00492C7C" w:rsidRDefault="00000000">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14:paraId="46173BD8" w14:textId="77777777" w:rsidR="00492C7C" w:rsidRDefault="00000000">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14:paraId="045FAF54" w14:textId="77777777" w:rsidR="00492C7C" w:rsidRDefault="00000000">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14:paraId="65D5E588" w14:textId="77777777" w:rsidR="00492C7C" w:rsidRDefault="00000000">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14:paraId="59D37F33" w14:textId="77777777" w:rsidR="00492C7C" w:rsidRDefault="00000000">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14:paraId="21C3BDD7" w14:textId="77777777" w:rsidR="00492C7C" w:rsidRDefault="00000000">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14:paraId="6D56B3AD" w14:textId="77777777" w:rsidR="00492C7C" w:rsidRDefault="00000000">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14:paraId="3237D422" w14:textId="77777777" w:rsidR="00492C7C" w:rsidRDefault="00000000">
            <w:pPr>
              <w:widowControl/>
              <w:jc w:val="center"/>
              <w:textAlignment w:val="center"/>
              <w:rPr>
                <w:szCs w:val="21"/>
              </w:rPr>
            </w:pPr>
            <w:r>
              <w:rPr>
                <w:color w:val="000000"/>
                <w:kern w:val="0"/>
                <w:szCs w:val="21"/>
                <w:lang w:bidi="ar"/>
              </w:rPr>
              <w:t>0</w:t>
            </w:r>
          </w:p>
        </w:tc>
      </w:tr>
      <w:tr w:rsidR="00492C7C" w14:paraId="1A9573A0" w14:textId="77777777">
        <w:trPr>
          <w:trHeight w:hRule="exact" w:val="340"/>
          <w:jc w:val="center"/>
        </w:trPr>
        <w:tc>
          <w:tcPr>
            <w:tcW w:w="804" w:type="dxa"/>
            <w:vMerge/>
            <w:tcBorders>
              <w:top w:val="nil"/>
              <w:left w:val="nil"/>
              <w:bottom w:val="nil"/>
              <w:right w:val="nil"/>
            </w:tcBorders>
            <w:vAlign w:val="center"/>
          </w:tcPr>
          <w:p w14:paraId="687A6E87"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3BEF1B5E" w14:textId="77777777" w:rsidR="00492C7C"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5EF9B552" w14:textId="77777777" w:rsidR="00492C7C" w:rsidRDefault="00000000">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14:paraId="2CADF244" w14:textId="77777777" w:rsidR="00492C7C" w:rsidRDefault="00000000">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14:paraId="2833EEA0" w14:textId="77777777" w:rsidR="00492C7C" w:rsidRDefault="00000000">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14:paraId="6B563462" w14:textId="77777777" w:rsidR="00492C7C" w:rsidRDefault="00000000">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14:paraId="65247FA5" w14:textId="77777777" w:rsidR="00492C7C" w:rsidRDefault="00000000">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14:paraId="4441DA72" w14:textId="77777777" w:rsidR="00492C7C" w:rsidRDefault="00000000">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14:paraId="2D662AC5" w14:textId="77777777" w:rsidR="00492C7C" w:rsidRDefault="00000000">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14:paraId="43839BDC" w14:textId="77777777" w:rsidR="00492C7C" w:rsidRDefault="00000000">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14:paraId="2AFF2E06" w14:textId="77777777" w:rsidR="00492C7C" w:rsidRDefault="00000000">
            <w:pPr>
              <w:widowControl/>
              <w:jc w:val="center"/>
              <w:textAlignment w:val="center"/>
              <w:rPr>
                <w:szCs w:val="21"/>
              </w:rPr>
            </w:pPr>
            <w:r>
              <w:rPr>
                <w:color w:val="000000"/>
                <w:kern w:val="0"/>
                <w:szCs w:val="21"/>
                <w:lang w:bidi="ar"/>
              </w:rPr>
              <w:t>0.37</w:t>
            </w:r>
          </w:p>
        </w:tc>
      </w:tr>
      <w:tr w:rsidR="00492C7C" w14:paraId="049ACCC3" w14:textId="77777777">
        <w:trPr>
          <w:trHeight w:hRule="exact" w:val="340"/>
          <w:jc w:val="center"/>
        </w:trPr>
        <w:tc>
          <w:tcPr>
            <w:tcW w:w="804" w:type="dxa"/>
            <w:vMerge/>
            <w:tcBorders>
              <w:top w:val="nil"/>
              <w:left w:val="nil"/>
              <w:bottom w:val="nil"/>
              <w:right w:val="nil"/>
            </w:tcBorders>
            <w:vAlign w:val="center"/>
          </w:tcPr>
          <w:p w14:paraId="728173A0"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6B3DAB4C" w14:textId="77777777" w:rsidR="00492C7C"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37E16B49" w14:textId="77777777" w:rsidR="00492C7C" w:rsidRDefault="00000000">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14:paraId="5DDD9FEB" w14:textId="77777777" w:rsidR="00492C7C" w:rsidRDefault="00000000">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14:paraId="1A4CD064" w14:textId="77777777" w:rsidR="00492C7C" w:rsidRDefault="00000000">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14:paraId="0FE353E3" w14:textId="77777777" w:rsidR="00492C7C" w:rsidRDefault="00000000">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14:paraId="1F15F0DA" w14:textId="77777777" w:rsidR="00492C7C" w:rsidRDefault="00000000">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14:paraId="27C59651" w14:textId="77777777" w:rsidR="00492C7C" w:rsidRDefault="00000000">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14:paraId="622460F7" w14:textId="77777777" w:rsidR="00492C7C" w:rsidRDefault="00000000">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14:paraId="28A8BEC5" w14:textId="77777777" w:rsidR="00492C7C" w:rsidRDefault="00000000">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14:paraId="6CAB59A4" w14:textId="77777777" w:rsidR="00492C7C" w:rsidRDefault="00000000">
            <w:pPr>
              <w:widowControl/>
              <w:jc w:val="center"/>
              <w:textAlignment w:val="center"/>
              <w:rPr>
                <w:szCs w:val="21"/>
              </w:rPr>
            </w:pPr>
            <w:r>
              <w:rPr>
                <w:color w:val="000000"/>
                <w:kern w:val="0"/>
                <w:szCs w:val="21"/>
                <w:lang w:bidi="ar"/>
              </w:rPr>
              <w:t>0.184</w:t>
            </w:r>
          </w:p>
        </w:tc>
      </w:tr>
      <w:tr w:rsidR="00492C7C" w14:paraId="3E00F895" w14:textId="77777777">
        <w:trPr>
          <w:trHeight w:hRule="exact" w:val="340"/>
          <w:jc w:val="center"/>
        </w:trPr>
        <w:tc>
          <w:tcPr>
            <w:tcW w:w="804" w:type="dxa"/>
            <w:vMerge w:val="restart"/>
            <w:tcBorders>
              <w:top w:val="nil"/>
              <w:left w:val="nil"/>
              <w:bottom w:val="nil"/>
              <w:right w:val="nil"/>
            </w:tcBorders>
            <w:vAlign w:val="center"/>
          </w:tcPr>
          <w:p w14:paraId="41AE02C5" w14:textId="77777777" w:rsidR="00492C7C" w:rsidRDefault="00000000">
            <w:pPr>
              <w:spacing w:line="400" w:lineRule="exact"/>
              <w:jc w:val="center"/>
              <w:rPr>
                <w:szCs w:val="21"/>
              </w:rPr>
            </w:pPr>
            <w:r>
              <w:rPr>
                <w:szCs w:val="21"/>
              </w:rPr>
              <w:t>model-4</w:t>
            </w:r>
          </w:p>
        </w:tc>
        <w:tc>
          <w:tcPr>
            <w:tcW w:w="938" w:type="dxa"/>
            <w:tcBorders>
              <w:top w:val="nil"/>
              <w:left w:val="nil"/>
              <w:bottom w:val="nil"/>
              <w:right w:val="nil"/>
            </w:tcBorders>
            <w:vAlign w:val="center"/>
          </w:tcPr>
          <w:p w14:paraId="4BAD26AB" w14:textId="77777777" w:rsidR="00492C7C"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4CB14590" w14:textId="77777777" w:rsidR="00492C7C" w:rsidRDefault="00000000">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14:paraId="47C67E2D" w14:textId="77777777" w:rsidR="00492C7C" w:rsidRDefault="00000000">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14:paraId="24E36E86" w14:textId="77777777" w:rsidR="00492C7C" w:rsidRDefault="00000000">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14:paraId="4413CCEB" w14:textId="77777777" w:rsidR="00492C7C" w:rsidRDefault="00000000">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14:paraId="46A91CBA" w14:textId="77777777" w:rsidR="00492C7C" w:rsidRDefault="00000000">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14:paraId="60BFDEBD" w14:textId="77777777" w:rsidR="00492C7C" w:rsidRDefault="00000000">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14:paraId="3BD0EA54" w14:textId="77777777" w:rsidR="00492C7C" w:rsidRDefault="00000000">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14:paraId="58BA610C" w14:textId="77777777" w:rsidR="00492C7C" w:rsidRDefault="00000000">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14:paraId="0129DC9C" w14:textId="77777777" w:rsidR="00492C7C" w:rsidRDefault="00000000">
            <w:pPr>
              <w:widowControl/>
              <w:jc w:val="center"/>
              <w:textAlignment w:val="center"/>
              <w:rPr>
                <w:szCs w:val="21"/>
              </w:rPr>
            </w:pPr>
            <w:r>
              <w:rPr>
                <w:color w:val="000000"/>
                <w:kern w:val="0"/>
                <w:szCs w:val="21"/>
                <w:lang w:bidi="ar"/>
              </w:rPr>
              <w:t>0.494</w:t>
            </w:r>
          </w:p>
        </w:tc>
      </w:tr>
      <w:tr w:rsidR="00492C7C" w14:paraId="001F5E53" w14:textId="77777777">
        <w:trPr>
          <w:trHeight w:hRule="exact" w:val="340"/>
          <w:jc w:val="center"/>
        </w:trPr>
        <w:tc>
          <w:tcPr>
            <w:tcW w:w="804" w:type="dxa"/>
            <w:vMerge/>
            <w:tcBorders>
              <w:top w:val="nil"/>
              <w:left w:val="nil"/>
              <w:bottom w:val="nil"/>
              <w:right w:val="nil"/>
            </w:tcBorders>
            <w:vAlign w:val="center"/>
          </w:tcPr>
          <w:p w14:paraId="464D308A"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1A4BFD38" w14:textId="77777777" w:rsidR="00492C7C"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703E1413" w14:textId="77777777" w:rsidR="00492C7C" w:rsidRDefault="00000000">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14:paraId="189508BA" w14:textId="77777777" w:rsidR="00492C7C" w:rsidRDefault="00000000">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14:paraId="287C89BC" w14:textId="77777777" w:rsidR="00492C7C" w:rsidRDefault="00000000">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14:paraId="4CBCB3AF" w14:textId="77777777" w:rsidR="00492C7C" w:rsidRDefault="00000000">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14:paraId="7E4617DD" w14:textId="77777777" w:rsidR="00492C7C" w:rsidRDefault="00000000">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14:paraId="620E6A93" w14:textId="77777777" w:rsidR="00492C7C" w:rsidRDefault="00000000">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14:paraId="5E1B7BD1" w14:textId="77777777" w:rsidR="00492C7C" w:rsidRDefault="00000000">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14:paraId="5F69E8C6" w14:textId="77777777" w:rsidR="00492C7C" w:rsidRDefault="00000000">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14:paraId="7D13EAB0" w14:textId="77777777" w:rsidR="00492C7C" w:rsidRDefault="00000000">
            <w:pPr>
              <w:widowControl/>
              <w:jc w:val="center"/>
              <w:textAlignment w:val="center"/>
              <w:rPr>
                <w:szCs w:val="21"/>
              </w:rPr>
            </w:pPr>
            <w:r>
              <w:rPr>
                <w:color w:val="000000"/>
                <w:kern w:val="0"/>
                <w:szCs w:val="21"/>
                <w:lang w:bidi="ar"/>
              </w:rPr>
              <w:t>0.273</w:t>
            </w:r>
          </w:p>
        </w:tc>
      </w:tr>
      <w:tr w:rsidR="00492C7C" w14:paraId="6679347C" w14:textId="77777777">
        <w:trPr>
          <w:trHeight w:hRule="exact" w:val="340"/>
          <w:jc w:val="center"/>
        </w:trPr>
        <w:tc>
          <w:tcPr>
            <w:tcW w:w="804" w:type="dxa"/>
            <w:vMerge/>
            <w:tcBorders>
              <w:top w:val="nil"/>
              <w:left w:val="nil"/>
              <w:bottom w:val="nil"/>
              <w:right w:val="nil"/>
            </w:tcBorders>
            <w:vAlign w:val="center"/>
          </w:tcPr>
          <w:p w14:paraId="4E723758"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0EC216B8" w14:textId="77777777" w:rsidR="00492C7C"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46EE5A59" w14:textId="77777777" w:rsidR="00492C7C" w:rsidRDefault="00000000">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14:paraId="410CE970" w14:textId="77777777" w:rsidR="00492C7C" w:rsidRDefault="00000000">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14:paraId="2764571D" w14:textId="77777777" w:rsidR="00492C7C" w:rsidRDefault="00000000">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14:paraId="4F6EBCD0" w14:textId="77777777" w:rsidR="00492C7C" w:rsidRDefault="00000000">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14:paraId="664E6A20" w14:textId="77777777" w:rsidR="00492C7C" w:rsidRDefault="00000000">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14:paraId="694A4369" w14:textId="77777777" w:rsidR="00492C7C" w:rsidRDefault="00000000">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14:paraId="610901A9" w14:textId="77777777" w:rsidR="00492C7C" w:rsidRDefault="00000000">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14:paraId="3191AD87" w14:textId="77777777" w:rsidR="00492C7C" w:rsidRDefault="00000000">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14:paraId="3CBAD48F" w14:textId="77777777" w:rsidR="00492C7C" w:rsidRDefault="00000000">
            <w:pPr>
              <w:widowControl/>
              <w:jc w:val="center"/>
              <w:textAlignment w:val="center"/>
              <w:rPr>
                <w:szCs w:val="21"/>
              </w:rPr>
            </w:pPr>
            <w:r>
              <w:rPr>
                <w:color w:val="000000"/>
                <w:kern w:val="0"/>
                <w:szCs w:val="21"/>
                <w:lang w:bidi="ar"/>
              </w:rPr>
              <w:t>0.286</w:t>
            </w:r>
          </w:p>
        </w:tc>
      </w:tr>
      <w:tr w:rsidR="00492C7C" w14:paraId="3D652946" w14:textId="77777777">
        <w:trPr>
          <w:trHeight w:hRule="exact" w:val="340"/>
          <w:jc w:val="center"/>
        </w:trPr>
        <w:tc>
          <w:tcPr>
            <w:tcW w:w="804" w:type="dxa"/>
            <w:vMerge/>
            <w:tcBorders>
              <w:top w:val="nil"/>
              <w:left w:val="nil"/>
              <w:bottom w:val="nil"/>
              <w:right w:val="nil"/>
            </w:tcBorders>
            <w:vAlign w:val="center"/>
          </w:tcPr>
          <w:p w14:paraId="52DF5E46"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5E308C7A" w14:textId="77777777" w:rsidR="00492C7C"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078A177D" w14:textId="77777777" w:rsidR="00492C7C" w:rsidRDefault="00000000">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14:paraId="57B3D0DA" w14:textId="77777777" w:rsidR="00492C7C" w:rsidRDefault="00000000">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14:paraId="28602F1C" w14:textId="77777777" w:rsidR="00492C7C" w:rsidRDefault="00000000">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14:paraId="0CFC1EF0" w14:textId="77777777" w:rsidR="00492C7C" w:rsidRDefault="00000000">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14:paraId="3F3BA7E4" w14:textId="77777777" w:rsidR="00492C7C" w:rsidRDefault="00000000">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14:paraId="6EA4B356" w14:textId="77777777" w:rsidR="00492C7C" w:rsidRDefault="00000000">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14:paraId="3F80DE75" w14:textId="77777777" w:rsidR="00492C7C" w:rsidRDefault="00000000">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14:paraId="4DE2FDDA" w14:textId="77777777" w:rsidR="00492C7C" w:rsidRDefault="00000000">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14:paraId="18317BC0" w14:textId="77777777" w:rsidR="00492C7C" w:rsidRDefault="00000000">
            <w:pPr>
              <w:widowControl/>
              <w:jc w:val="center"/>
              <w:textAlignment w:val="center"/>
              <w:rPr>
                <w:szCs w:val="21"/>
              </w:rPr>
            </w:pPr>
            <w:r>
              <w:rPr>
                <w:color w:val="000000"/>
                <w:kern w:val="0"/>
                <w:szCs w:val="21"/>
                <w:lang w:bidi="ar"/>
              </w:rPr>
              <w:t>0.291</w:t>
            </w:r>
          </w:p>
        </w:tc>
      </w:tr>
      <w:tr w:rsidR="00492C7C" w14:paraId="5D94136A" w14:textId="77777777">
        <w:trPr>
          <w:trHeight w:hRule="exact" w:val="340"/>
          <w:jc w:val="center"/>
        </w:trPr>
        <w:tc>
          <w:tcPr>
            <w:tcW w:w="804" w:type="dxa"/>
            <w:vMerge/>
            <w:tcBorders>
              <w:top w:val="nil"/>
              <w:left w:val="nil"/>
              <w:bottom w:val="nil"/>
              <w:right w:val="nil"/>
            </w:tcBorders>
            <w:vAlign w:val="center"/>
          </w:tcPr>
          <w:p w14:paraId="6CED48EE"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6613BEE1" w14:textId="77777777" w:rsidR="00492C7C"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1E8EB7A6" w14:textId="77777777" w:rsidR="00492C7C" w:rsidRDefault="00000000">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14:paraId="64282316" w14:textId="77777777" w:rsidR="00492C7C" w:rsidRDefault="00000000">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14:paraId="72D6DD47" w14:textId="77777777" w:rsidR="00492C7C" w:rsidRDefault="00000000">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14:paraId="37F3E847" w14:textId="77777777" w:rsidR="00492C7C" w:rsidRDefault="00000000">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14:paraId="2322AC75" w14:textId="77777777" w:rsidR="00492C7C" w:rsidRDefault="00000000">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14:paraId="043ED4FB" w14:textId="77777777" w:rsidR="00492C7C" w:rsidRDefault="00000000">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14:paraId="797D57CE" w14:textId="77777777" w:rsidR="00492C7C" w:rsidRDefault="00000000">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14:paraId="589E63A2" w14:textId="77777777" w:rsidR="00492C7C" w:rsidRDefault="00000000">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14:paraId="4F6129F9" w14:textId="77777777" w:rsidR="00492C7C" w:rsidRDefault="00000000">
            <w:pPr>
              <w:widowControl/>
              <w:jc w:val="center"/>
              <w:textAlignment w:val="center"/>
              <w:rPr>
                <w:szCs w:val="21"/>
              </w:rPr>
            </w:pPr>
            <w:r>
              <w:rPr>
                <w:color w:val="000000"/>
                <w:kern w:val="0"/>
                <w:szCs w:val="21"/>
                <w:lang w:bidi="ar"/>
              </w:rPr>
              <w:t>0.462</w:t>
            </w:r>
          </w:p>
        </w:tc>
      </w:tr>
      <w:tr w:rsidR="00492C7C" w14:paraId="03D9D062" w14:textId="77777777">
        <w:trPr>
          <w:trHeight w:hRule="exact" w:val="340"/>
          <w:jc w:val="center"/>
        </w:trPr>
        <w:tc>
          <w:tcPr>
            <w:tcW w:w="804" w:type="dxa"/>
            <w:vMerge/>
            <w:tcBorders>
              <w:top w:val="nil"/>
              <w:left w:val="nil"/>
              <w:bottom w:val="nil"/>
              <w:right w:val="nil"/>
            </w:tcBorders>
            <w:vAlign w:val="center"/>
          </w:tcPr>
          <w:p w14:paraId="14B9C12C"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35346B88" w14:textId="77777777" w:rsidR="00492C7C"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370E233D" w14:textId="77777777" w:rsidR="00492C7C"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346AA50A" w14:textId="77777777" w:rsidR="00492C7C" w:rsidRDefault="00000000">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14:paraId="7A4A4E37" w14:textId="77777777" w:rsidR="00492C7C" w:rsidRDefault="00000000">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14:paraId="0FA78F2A" w14:textId="77777777" w:rsidR="00492C7C" w:rsidRDefault="00000000">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14:paraId="2A2C096A" w14:textId="77777777" w:rsidR="00492C7C" w:rsidRDefault="00000000">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14:paraId="7671E219" w14:textId="77777777" w:rsidR="00492C7C" w:rsidRDefault="00000000">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14:paraId="09FBDAF0" w14:textId="77777777" w:rsidR="00492C7C" w:rsidRDefault="00000000">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14:paraId="1E0AD46C" w14:textId="77777777" w:rsidR="00492C7C" w:rsidRDefault="00000000">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14:paraId="208405A8" w14:textId="77777777" w:rsidR="00492C7C" w:rsidRDefault="00000000">
            <w:pPr>
              <w:widowControl/>
              <w:jc w:val="center"/>
              <w:textAlignment w:val="center"/>
              <w:rPr>
                <w:szCs w:val="21"/>
              </w:rPr>
            </w:pPr>
            <w:r>
              <w:rPr>
                <w:color w:val="000000"/>
                <w:kern w:val="0"/>
                <w:szCs w:val="21"/>
                <w:lang w:bidi="ar"/>
              </w:rPr>
              <w:t>0.349</w:t>
            </w:r>
          </w:p>
        </w:tc>
      </w:tr>
      <w:tr w:rsidR="00492C7C" w14:paraId="06A1E5EC" w14:textId="77777777">
        <w:trPr>
          <w:trHeight w:hRule="exact" w:val="340"/>
          <w:jc w:val="center"/>
        </w:trPr>
        <w:tc>
          <w:tcPr>
            <w:tcW w:w="804" w:type="dxa"/>
            <w:vMerge w:val="restart"/>
            <w:tcBorders>
              <w:top w:val="nil"/>
              <w:left w:val="nil"/>
              <w:bottom w:val="nil"/>
              <w:right w:val="nil"/>
            </w:tcBorders>
            <w:vAlign w:val="center"/>
          </w:tcPr>
          <w:p w14:paraId="561BE49D" w14:textId="77777777" w:rsidR="00492C7C" w:rsidRDefault="00000000">
            <w:pPr>
              <w:spacing w:line="400" w:lineRule="exact"/>
              <w:jc w:val="center"/>
              <w:rPr>
                <w:szCs w:val="21"/>
              </w:rPr>
            </w:pPr>
            <w:r>
              <w:rPr>
                <w:szCs w:val="21"/>
              </w:rPr>
              <w:t>model-5</w:t>
            </w:r>
          </w:p>
        </w:tc>
        <w:tc>
          <w:tcPr>
            <w:tcW w:w="938" w:type="dxa"/>
            <w:tcBorders>
              <w:top w:val="nil"/>
              <w:left w:val="nil"/>
              <w:bottom w:val="nil"/>
              <w:right w:val="nil"/>
            </w:tcBorders>
            <w:vAlign w:val="center"/>
          </w:tcPr>
          <w:p w14:paraId="071E50E7" w14:textId="77777777" w:rsidR="00492C7C"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311256AE" w14:textId="77777777" w:rsidR="00492C7C" w:rsidRDefault="00000000">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14:paraId="279423DC" w14:textId="77777777" w:rsidR="00492C7C" w:rsidRDefault="00000000">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14:paraId="79306FCE" w14:textId="77777777" w:rsidR="00492C7C" w:rsidRDefault="00000000">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14:paraId="523E3D94" w14:textId="77777777" w:rsidR="00492C7C" w:rsidRDefault="00000000">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14:paraId="38CD2777" w14:textId="77777777" w:rsidR="00492C7C" w:rsidRDefault="00000000">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14:paraId="316FCBC2" w14:textId="77777777" w:rsidR="00492C7C" w:rsidRDefault="00000000">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14:paraId="28E8AEEA" w14:textId="77777777" w:rsidR="00492C7C" w:rsidRDefault="00000000">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14:paraId="018B0DE5" w14:textId="77777777" w:rsidR="00492C7C"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14:paraId="4EA0B739" w14:textId="77777777" w:rsidR="00492C7C" w:rsidRDefault="00000000">
            <w:pPr>
              <w:widowControl/>
              <w:jc w:val="center"/>
              <w:textAlignment w:val="center"/>
              <w:rPr>
                <w:szCs w:val="21"/>
              </w:rPr>
            </w:pPr>
            <w:r>
              <w:rPr>
                <w:color w:val="000000"/>
                <w:kern w:val="0"/>
                <w:szCs w:val="21"/>
                <w:lang w:bidi="ar"/>
              </w:rPr>
              <w:t>0.537</w:t>
            </w:r>
          </w:p>
        </w:tc>
      </w:tr>
      <w:tr w:rsidR="00492C7C" w14:paraId="1D3EF702" w14:textId="77777777">
        <w:trPr>
          <w:trHeight w:hRule="exact" w:val="340"/>
          <w:jc w:val="center"/>
        </w:trPr>
        <w:tc>
          <w:tcPr>
            <w:tcW w:w="804" w:type="dxa"/>
            <w:vMerge/>
            <w:tcBorders>
              <w:top w:val="nil"/>
              <w:left w:val="nil"/>
              <w:bottom w:val="nil"/>
              <w:right w:val="nil"/>
            </w:tcBorders>
            <w:vAlign w:val="center"/>
          </w:tcPr>
          <w:p w14:paraId="0BFE3002"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318462B7" w14:textId="77777777" w:rsidR="00492C7C"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3ECBE3D7" w14:textId="77777777" w:rsidR="00492C7C"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2EF09562" w14:textId="77777777" w:rsidR="00492C7C" w:rsidRDefault="00000000">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14:paraId="5E9FA81E" w14:textId="77777777" w:rsidR="00492C7C" w:rsidRDefault="00000000">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14:paraId="2E0166BC" w14:textId="77777777" w:rsidR="00492C7C" w:rsidRDefault="00000000">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14:paraId="06CEF9FD" w14:textId="77777777" w:rsidR="00492C7C" w:rsidRDefault="00000000">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14:paraId="4D592185" w14:textId="77777777" w:rsidR="00492C7C" w:rsidRDefault="00000000">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14:paraId="6F67D783" w14:textId="77777777" w:rsidR="00492C7C" w:rsidRDefault="00000000">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14:paraId="7DC3A184" w14:textId="77777777" w:rsidR="00492C7C" w:rsidRDefault="00000000">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14:paraId="55183891" w14:textId="77777777" w:rsidR="00492C7C" w:rsidRDefault="00000000">
            <w:pPr>
              <w:widowControl/>
              <w:jc w:val="center"/>
              <w:textAlignment w:val="center"/>
              <w:rPr>
                <w:szCs w:val="21"/>
              </w:rPr>
            </w:pPr>
            <w:r>
              <w:rPr>
                <w:color w:val="000000"/>
                <w:kern w:val="0"/>
                <w:szCs w:val="21"/>
                <w:lang w:bidi="ar"/>
              </w:rPr>
              <w:t>0.333</w:t>
            </w:r>
          </w:p>
        </w:tc>
      </w:tr>
      <w:tr w:rsidR="00492C7C" w14:paraId="780596E5" w14:textId="77777777">
        <w:trPr>
          <w:trHeight w:hRule="exact" w:val="340"/>
          <w:jc w:val="center"/>
        </w:trPr>
        <w:tc>
          <w:tcPr>
            <w:tcW w:w="804" w:type="dxa"/>
            <w:vMerge/>
            <w:tcBorders>
              <w:top w:val="nil"/>
              <w:left w:val="nil"/>
              <w:bottom w:val="nil"/>
              <w:right w:val="nil"/>
            </w:tcBorders>
            <w:vAlign w:val="center"/>
          </w:tcPr>
          <w:p w14:paraId="1396C386"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19D79D36" w14:textId="77777777" w:rsidR="00492C7C"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7FB6D690" w14:textId="77777777" w:rsidR="00492C7C" w:rsidRDefault="00000000">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14:paraId="24524A20" w14:textId="77777777" w:rsidR="00492C7C" w:rsidRDefault="00000000">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14:paraId="03F27230" w14:textId="77777777" w:rsidR="00492C7C" w:rsidRDefault="00000000">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14:paraId="071356A2" w14:textId="77777777" w:rsidR="00492C7C" w:rsidRDefault="00000000">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14:paraId="0BEF4B5D" w14:textId="77777777" w:rsidR="00492C7C" w:rsidRDefault="00000000">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14:paraId="762ADF56" w14:textId="77777777" w:rsidR="00492C7C" w:rsidRDefault="00000000">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14:paraId="65C6DB0E" w14:textId="77777777" w:rsidR="00492C7C" w:rsidRDefault="00000000">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14:paraId="18CE88D2" w14:textId="77777777" w:rsidR="00492C7C" w:rsidRDefault="00000000">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14:paraId="4663A6DF" w14:textId="77777777" w:rsidR="00492C7C" w:rsidRDefault="00000000">
            <w:pPr>
              <w:widowControl/>
              <w:jc w:val="center"/>
              <w:textAlignment w:val="center"/>
              <w:rPr>
                <w:szCs w:val="21"/>
              </w:rPr>
            </w:pPr>
            <w:r>
              <w:rPr>
                <w:color w:val="000000"/>
                <w:kern w:val="0"/>
                <w:szCs w:val="21"/>
                <w:lang w:bidi="ar"/>
              </w:rPr>
              <w:t>0.244</w:t>
            </w:r>
          </w:p>
        </w:tc>
      </w:tr>
      <w:tr w:rsidR="00492C7C" w14:paraId="62C12EA2" w14:textId="77777777">
        <w:trPr>
          <w:trHeight w:hRule="exact" w:val="340"/>
          <w:jc w:val="center"/>
        </w:trPr>
        <w:tc>
          <w:tcPr>
            <w:tcW w:w="804" w:type="dxa"/>
            <w:vMerge/>
            <w:tcBorders>
              <w:top w:val="nil"/>
              <w:left w:val="nil"/>
              <w:bottom w:val="nil"/>
              <w:right w:val="nil"/>
            </w:tcBorders>
            <w:vAlign w:val="center"/>
          </w:tcPr>
          <w:p w14:paraId="097ABFE3"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45202222" w14:textId="77777777" w:rsidR="00492C7C"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7CCA54CE" w14:textId="77777777" w:rsidR="00492C7C" w:rsidRDefault="00000000">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14:paraId="79245699" w14:textId="77777777" w:rsidR="00492C7C" w:rsidRDefault="00000000">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14:paraId="021B1DDA" w14:textId="77777777" w:rsidR="00492C7C" w:rsidRDefault="00000000">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14:paraId="6554E7D2" w14:textId="77777777" w:rsidR="00492C7C" w:rsidRDefault="00000000">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14:paraId="054E42E7" w14:textId="77777777" w:rsidR="00492C7C" w:rsidRDefault="00000000">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14:paraId="266959B5" w14:textId="77777777" w:rsidR="00492C7C" w:rsidRDefault="00000000">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14:paraId="32A33AAA" w14:textId="77777777" w:rsidR="00492C7C" w:rsidRDefault="00000000">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14:paraId="3B0E514B" w14:textId="77777777" w:rsidR="00492C7C" w:rsidRDefault="00000000">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14:paraId="2F51734D" w14:textId="77777777" w:rsidR="00492C7C" w:rsidRDefault="00000000">
            <w:pPr>
              <w:widowControl/>
              <w:jc w:val="center"/>
              <w:textAlignment w:val="center"/>
              <w:rPr>
                <w:szCs w:val="21"/>
              </w:rPr>
            </w:pPr>
            <w:r>
              <w:rPr>
                <w:color w:val="000000"/>
                <w:kern w:val="0"/>
                <w:szCs w:val="21"/>
                <w:lang w:bidi="ar"/>
              </w:rPr>
              <w:t>0.348</w:t>
            </w:r>
          </w:p>
        </w:tc>
      </w:tr>
      <w:tr w:rsidR="00492C7C" w14:paraId="4C3842C7" w14:textId="77777777">
        <w:trPr>
          <w:trHeight w:hRule="exact" w:val="340"/>
          <w:jc w:val="center"/>
        </w:trPr>
        <w:tc>
          <w:tcPr>
            <w:tcW w:w="804" w:type="dxa"/>
            <w:vMerge/>
            <w:tcBorders>
              <w:top w:val="nil"/>
              <w:left w:val="nil"/>
              <w:bottom w:val="nil"/>
              <w:right w:val="nil"/>
            </w:tcBorders>
            <w:vAlign w:val="center"/>
          </w:tcPr>
          <w:p w14:paraId="2826D8A4"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7551D29B" w14:textId="77777777" w:rsidR="00492C7C"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5F098C01" w14:textId="77777777" w:rsidR="00492C7C" w:rsidRDefault="00000000">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14:paraId="0C4CDA68" w14:textId="77777777" w:rsidR="00492C7C" w:rsidRDefault="00000000">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14:paraId="7B638BAA" w14:textId="77777777" w:rsidR="00492C7C" w:rsidRDefault="00000000">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14:paraId="34F1E854" w14:textId="77777777" w:rsidR="00492C7C" w:rsidRDefault="00000000">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14:paraId="3F6AA3D3" w14:textId="77777777" w:rsidR="00492C7C" w:rsidRDefault="00000000">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14:paraId="791BB02A" w14:textId="77777777" w:rsidR="00492C7C" w:rsidRDefault="00000000">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14:paraId="36422548" w14:textId="77777777" w:rsidR="00492C7C" w:rsidRDefault="00000000">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14:paraId="229D15E6" w14:textId="77777777" w:rsidR="00492C7C" w:rsidRDefault="00000000">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14:paraId="7F5DCAC1" w14:textId="77777777" w:rsidR="00492C7C" w:rsidRDefault="00000000">
            <w:pPr>
              <w:widowControl/>
              <w:jc w:val="center"/>
              <w:textAlignment w:val="center"/>
              <w:rPr>
                <w:szCs w:val="21"/>
              </w:rPr>
            </w:pPr>
            <w:r>
              <w:rPr>
                <w:color w:val="000000"/>
                <w:kern w:val="0"/>
                <w:szCs w:val="21"/>
                <w:lang w:bidi="ar"/>
              </w:rPr>
              <w:t>0.536</w:t>
            </w:r>
          </w:p>
        </w:tc>
      </w:tr>
      <w:tr w:rsidR="00492C7C" w14:paraId="2D351672" w14:textId="77777777">
        <w:trPr>
          <w:trHeight w:hRule="exact" w:val="340"/>
          <w:jc w:val="center"/>
        </w:trPr>
        <w:tc>
          <w:tcPr>
            <w:tcW w:w="804" w:type="dxa"/>
            <w:vMerge/>
            <w:tcBorders>
              <w:top w:val="nil"/>
              <w:left w:val="nil"/>
              <w:bottom w:val="nil"/>
              <w:right w:val="nil"/>
            </w:tcBorders>
            <w:vAlign w:val="center"/>
          </w:tcPr>
          <w:p w14:paraId="25669F17"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6CF2042D" w14:textId="77777777" w:rsidR="00492C7C"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1B9735D9" w14:textId="77777777" w:rsidR="00492C7C" w:rsidRDefault="00000000">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14:paraId="12F99748" w14:textId="77777777" w:rsidR="00492C7C" w:rsidRDefault="00000000">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14:paraId="0C2D69A5" w14:textId="77777777" w:rsidR="00492C7C" w:rsidRDefault="00000000">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14:paraId="453A932B" w14:textId="77777777" w:rsidR="00492C7C" w:rsidRDefault="00000000">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14:paraId="732CA33F" w14:textId="77777777" w:rsidR="00492C7C" w:rsidRDefault="00000000">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14:paraId="127FA4CC" w14:textId="77777777" w:rsidR="00492C7C" w:rsidRDefault="00000000">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14:paraId="45E1D1CB" w14:textId="77777777" w:rsidR="00492C7C" w:rsidRDefault="00000000">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14:paraId="033A2E9E" w14:textId="77777777" w:rsidR="00492C7C" w:rsidRDefault="00000000">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14:paraId="6A1B1D04" w14:textId="77777777" w:rsidR="00492C7C" w:rsidRDefault="00000000">
            <w:pPr>
              <w:widowControl/>
              <w:jc w:val="center"/>
              <w:textAlignment w:val="center"/>
              <w:rPr>
                <w:szCs w:val="21"/>
              </w:rPr>
            </w:pPr>
            <w:r>
              <w:rPr>
                <w:color w:val="000000"/>
                <w:kern w:val="0"/>
                <w:szCs w:val="21"/>
                <w:lang w:bidi="ar"/>
              </w:rPr>
              <w:t>0.426</w:t>
            </w:r>
          </w:p>
        </w:tc>
      </w:tr>
      <w:tr w:rsidR="00492C7C" w14:paraId="03A80C1A" w14:textId="77777777">
        <w:trPr>
          <w:trHeight w:hRule="exact" w:val="340"/>
          <w:jc w:val="center"/>
        </w:trPr>
        <w:tc>
          <w:tcPr>
            <w:tcW w:w="804" w:type="dxa"/>
            <w:vMerge w:val="restart"/>
            <w:tcBorders>
              <w:top w:val="nil"/>
              <w:left w:val="nil"/>
              <w:bottom w:val="nil"/>
              <w:right w:val="nil"/>
            </w:tcBorders>
            <w:vAlign w:val="center"/>
          </w:tcPr>
          <w:p w14:paraId="68AAE4C9" w14:textId="77777777" w:rsidR="00492C7C" w:rsidRDefault="00000000">
            <w:pPr>
              <w:spacing w:line="400" w:lineRule="exact"/>
              <w:jc w:val="center"/>
              <w:rPr>
                <w:szCs w:val="21"/>
              </w:rPr>
            </w:pPr>
            <w:r>
              <w:rPr>
                <w:szCs w:val="21"/>
              </w:rPr>
              <w:t>model-6</w:t>
            </w:r>
          </w:p>
        </w:tc>
        <w:tc>
          <w:tcPr>
            <w:tcW w:w="938" w:type="dxa"/>
            <w:tcBorders>
              <w:top w:val="nil"/>
              <w:left w:val="nil"/>
              <w:bottom w:val="nil"/>
              <w:right w:val="nil"/>
            </w:tcBorders>
            <w:vAlign w:val="center"/>
          </w:tcPr>
          <w:p w14:paraId="7F17D6E5" w14:textId="77777777" w:rsidR="00492C7C"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509C1443" w14:textId="77777777" w:rsidR="00492C7C" w:rsidRDefault="00000000">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14:paraId="0EC23EF6" w14:textId="77777777" w:rsidR="00492C7C" w:rsidRDefault="00000000">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14:paraId="4CF61711" w14:textId="77777777" w:rsidR="00492C7C" w:rsidRDefault="00000000">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14:paraId="17DFCDC1" w14:textId="77777777" w:rsidR="00492C7C" w:rsidRDefault="00000000">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14:paraId="7FE53223" w14:textId="77777777" w:rsidR="00492C7C" w:rsidRDefault="00000000">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14:paraId="16C15E6E" w14:textId="77777777" w:rsidR="00492C7C" w:rsidRDefault="00000000">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14:paraId="1350633A" w14:textId="77777777" w:rsidR="00492C7C" w:rsidRDefault="00000000">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14:paraId="0DFB6391" w14:textId="77777777" w:rsidR="00492C7C" w:rsidRDefault="00000000">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14:paraId="00276DB3" w14:textId="77777777" w:rsidR="00492C7C" w:rsidRDefault="00000000">
            <w:pPr>
              <w:widowControl/>
              <w:jc w:val="center"/>
              <w:textAlignment w:val="center"/>
              <w:rPr>
                <w:szCs w:val="21"/>
              </w:rPr>
            </w:pPr>
            <w:r>
              <w:rPr>
                <w:color w:val="000000"/>
                <w:kern w:val="0"/>
                <w:szCs w:val="21"/>
                <w:lang w:bidi="ar"/>
              </w:rPr>
              <w:t>0.452</w:t>
            </w:r>
          </w:p>
        </w:tc>
      </w:tr>
      <w:tr w:rsidR="00492C7C" w14:paraId="6E4AA68D" w14:textId="77777777">
        <w:trPr>
          <w:trHeight w:hRule="exact" w:val="340"/>
          <w:jc w:val="center"/>
        </w:trPr>
        <w:tc>
          <w:tcPr>
            <w:tcW w:w="804" w:type="dxa"/>
            <w:vMerge/>
            <w:tcBorders>
              <w:top w:val="nil"/>
              <w:left w:val="nil"/>
              <w:bottom w:val="nil"/>
              <w:right w:val="nil"/>
            </w:tcBorders>
            <w:vAlign w:val="center"/>
          </w:tcPr>
          <w:p w14:paraId="60E4EB08"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491972D9" w14:textId="77777777" w:rsidR="00492C7C"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7057D9D4" w14:textId="77777777" w:rsidR="00492C7C" w:rsidRDefault="00000000">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14:paraId="754C828A" w14:textId="77777777" w:rsidR="00492C7C" w:rsidRDefault="00000000">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14:paraId="1338D0F6" w14:textId="77777777" w:rsidR="00492C7C" w:rsidRDefault="00000000">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14:paraId="05B52558" w14:textId="77777777" w:rsidR="00492C7C" w:rsidRDefault="00000000">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14:paraId="11664862" w14:textId="77777777" w:rsidR="00492C7C" w:rsidRDefault="00000000">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14:paraId="1BF39FE9" w14:textId="77777777" w:rsidR="00492C7C" w:rsidRDefault="00000000">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14:paraId="6C4A6BFC" w14:textId="77777777" w:rsidR="00492C7C" w:rsidRDefault="00000000">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14:paraId="7E1D812E" w14:textId="77777777" w:rsidR="00492C7C" w:rsidRDefault="00000000">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14:paraId="4CF1AB6F" w14:textId="77777777" w:rsidR="00492C7C" w:rsidRDefault="00000000">
            <w:pPr>
              <w:widowControl/>
              <w:jc w:val="center"/>
              <w:textAlignment w:val="center"/>
              <w:rPr>
                <w:szCs w:val="21"/>
              </w:rPr>
            </w:pPr>
            <w:r>
              <w:rPr>
                <w:color w:val="000000"/>
                <w:kern w:val="0"/>
                <w:szCs w:val="21"/>
                <w:lang w:bidi="ar"/>
              </w:rPr>
              <w:t>0.453</w:t>
            </w:r>
          </w:p>
        </w:tc>
      </w:tr>
      <w:tr w:rsidR="00492C7C" w14:paraId="2C8D8015" w14:textId="77777777">
        <w:trPr>
          <w:trHeight w:hRule="exact" w:val="340"/>
          <w:jc w:val="center"/>
        </w:trPr>
        <w:tc>
          <w:tcPr>
            <w:tcW w:w="804" w:type="dxa"/>
            <w:vMerge/>
            <w:tcBorders>
              <w:top w:val="nil"/>
              <w:left w:val="nil"/>
              <w:bottom w:val="nil"/>
              <w:right w:val="nil"/>
            </w:tcBorders>
            <w:vAlign w:val="center"/>
          </w:tcPr>
          <w:p w14:paraId="40E45846"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131B4262" w14:textId="77777777" w:rsidR="00492C7C"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17CE71FC" w14:textId="77777777" w:rsidR="00492C7C"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65F795DB" w14:textId="77777777" w:rsidR="00492C7C" w:rsidRDefault="00000000">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14:paraId="663CCD12" w14:textId="77777777" w:rsidR="00492C7C" w:rsidRDefault="00000000">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14:paraId="45941590" w14:textId="77777777" w:rsidR="00492C7C" w:rsidRDefault="00000000">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14:paraId="5D0C0FF9" w14:textId="77777777" w:rsidR="00492C7C" w:rsidRDefault="00000000">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14:paraId="32CDBB6B" w14:textId="77777777" w:rsidR="00492C7C" w:rsidRDefault="00000000">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14:paraId="199BCA4B" w14:textId="77777777" w:rsidR="00492C7C" w:rsidRDefault="00000000">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14:paraId="08AC7199" w14:textId="77777777" w:rsidR="00492C7C"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14:paraId="5A8E9F98" w14:textId="77777777" w:rsidR="00492C7C" w:rsidRDefault="00000000">
            <w:pPr>
              <w:widowControl/>
              <w:jc w:val="center"/>
              <w:textAlignment w:val="center"/>
              <w:rPr>
                <w:szCs w:val="21"/>
              </w:rPr>
            </w:pPr>
            <w:r>
              <w:rPr>
                <w:color w:val="000000"/>
                <w:kern w:val="0"/>
                <w:szCs w:val="21"/>
                <w:lang w:bidi="ar"/>
              </w:rPr>
              <w:t>0.473</w:t>
            </w:r>
          </w:p>
        </w:tc>
      </w:tr>
      <w:tr w:rsidR="00492C7C" w14:paraId="5FED5B32" w14:textId="77777777">
        <w:trPr>
          <w:trHeight w:hRule="exact" w:val="340"/>
          <w:jc w:val="center"/>
        </w:trPr>
        <w:tc>
          <w:tcPr>
            <w:tcW w:w="804" w:type="dxa"/>
            <w:vMerge/>
            <w:tcBorders>
              <w:top w:val="nil"/>
              <w:left w:val="nil"/>
              <w:bottom w:val="nil"/>
              <w:right w:val="nil"/>
            </w:tcBorders>
            <w:vAlign w:val="center"/>
          </w:tcPr>
          <w:p w14:paraId="4B7774C1"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40C6E2C2" w14:textId="77777777" w:rsidR="00492C7C"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28F613BB" w14:textId="77777777" w:rsidR="00492C7C"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035FABF4" w14:textId="77777777" w:rsidR="00492C7C" w:rsidRDefault="00000000">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14:paraId="085459E7" w14:textId="77777777" w:rsidR="00492C7C" w:rsidRDefault="00000000">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14:paraId="2709B77B" w14:textId="77777777" w:rsidR="00492C7C" w:rsidRDefault="00000000">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14:paraId="3AD0A4E1" w14:textId="77777777" w:rsidR="00492C7C" w:rsidRDefault="00000000">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14:paraId="7152123E" w14:textId="77777777" w:rsidR="00492C7C" w:rsidRDefault="00000000">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14:paraId="7492D1CD" w14:textId="77777777" w:rsidR="00492C7C" w:rsidRDefault="00000000">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14:paraId="3F879A49" w14:textId="77777777" w:rsidR="00492C7C" w:rsidRDefault="00000000">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14:paraId="5036C340" w14:textId="77777777" w:rsidR="00492C7C" w:rsidRDefault="00000000">
            <w:pPr>
              <w:widowControl/>
              <w:jc w:val="center"/>
              <w:textAlignment w:val="center"/>
              <w:rPr>
                <w:szCs w:val="21"/>
              </w:rPr>
            </w:pPr>
            <w:r>
              <w:rPr>
                <w:color w:val="000000"/>
                <w:kern w:val="0"/>
                <w:szCs w:val="21"/>
                <w:lang w:bidi="ar"/>
              </w:rPr>
              <w:t>0.449</w:t>
            </w:r>
          </w:p>
        </w:tc>
      </w:tr>
      <w:tr w:rsidR="00492C7C" w14:paraId="7BD60108" w14:textId="77777777">
        <w:trPr>
          <w:trHeight w:hRule="exact" w:val="340"/>
          <w:jc w:val="center"/>
        </w:trPr>
        <w:tc>
          <w:tcPr>
            <w:tcW w:w="804" w:type="dxa"/>
            <w:vMerge/>
            <w:tcBorders>
              <w:top w:val="nil"/>
              <w:left w:val="nil"/>
              <w:bottom w:val="nil"/>
              <w:right w:val="nil"/>
            </w:tcBorders>
            <w:vAlign w:val="center"/>
          </w:tcPr>
          <w:p w14:paraId="2FD06B0D" w14:textId="77777777" w:rsidR="00492C7C" w:rsidRDefault="00492C7C">
            <w:pPr>
              <w:spacing w:line="400" w:lineRule="exact"/>
              <w:jc w:val="center"/>
              <w:rPr>
                <w:szCs w:val="21"/>
              </w:rPr>
            </w:pPr>
          </w:p>
        </w:tc>
        <w:tc>
          <w:tcPr>
            <w:tcW w:w="938" w:type="dxa"/>
            <w:tcBorders>
              <w:top w:val="nil"/>
              <w:left w:val="nil"/>
              <w:bottom w:val="nil"/>
              <w:right w:val="nil"/>
            </w:tcBorders>
            <w:vAlign w:val="center"/>
          </w:tcPr>
          <w:p w14:paraId="69A79C0D" w14:textId="77777777" w:rsidR="00492C7C"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5E1A7FC1" w14:textId="77777777" w:rsidR="00492C7C" w:rsidRDefault="00000000">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14:paraId="39A3F192" w14:textId="77777777" w:rsidR="00492C7C" w:rsidRDefault="00000000">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14:paraId="61773B70" w14:textId="77777777" w:rsidR="00492C7C" w:rsidRDefault="00000000">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14:paraId="363029E1" w14:textId="77777777" w:rsidR="00492C7C" w:rsidRDefault="00000000">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14:paraId="70C36FAE" w14:textId="77777777" w:rsidR="00492C7C" w:rsidRDefault="00000000">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14:paraId="14A06957" w14:textId="77777777" w:rsidR="00492C7C" w:rsidRDefault="00000000">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14:paraId="68F5DD49" w14:textId="77777777" w:rsidR="00492C7C" w:rsidRDefault="00000000">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14:paraId="3B371994" w14:textId="77777777" w:rsidR="00492C7C" w:rsidRDefault="00000000">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14:paraId="4BDD175C" w14:textId="77777777" w:rsidR="00492C7C" w:rsidRDefault="00000000">
            <w:pPr>
              <w:widowControl/>
              <w:jc w:val="center"/>
              <w:textAlignment w:val="center"/>
              <w:rPr>
                <w:szCs w:val="21"/>
              </w:rPr>
            </w:pPr>
            <w:r>
              <w:rPr>
                <w:color w:val="000000"/>
                <w:kern w:val="0"/>
                <w:szCs w:val="21"/>
                <w:lang w:bidi="ar"/>
              </w:rPr>
              <w:t>0.4</w:t>
            </w:r>
          </w:p>
        </w:tc>
      </w:tr>
      <w:tr w:rsidR="00492C7C" w14:paraId="55937541" w14:textId="77777777">
        <w:trPr>
          <w:trHeight w:hRule="exact" w:val="340"/>
          <w:jc w:val="center"/>
        </w:trPr>
        <w:tc>
          <w:tcPr>
            <w:tcW w:w="804" w:type="dxa"/>
            <w:vMerge/>
            <w:tcBorders>
              <w:top w:val="nil"/>
              <w:left w:val="nil"/>
              <w:bottom w:val="single" w:sz="12" w:space="0" w:color="auto"/>
              <w:right w:val="nil"/>
            </w:tcBorders>
            <w:vAlign w:val="center"/>
          </w:tcPr>
          <w:p w14:paraId="5BF27D3A" w14:textId="77777777" w:rsidR="00492C7C" w:rsidRDefault="00492C7C">
            <w:pPr>
              <w:spacing w:line="400" w:lineRule="exact"/>
              <w:jc w:val="center"/>
              <w:rPr>
                <w:szCs w:val="21"/>
              </w:rPr>
            </w:pPr>
          </w:p>
        </w:tc>
        <w:tc>
          <w:tcPr>
            <w:tcW w:w="938" w:type="dxa"/>
            <w:tcBorders>
              <w:top w:val="nil"/>
              <w:left w:val="nil"/>
              <w:bottom w:val="single" w:sz="12" w:space="0" w:color="auto"/>
              <w:right w:val="nil"/>
            </w:tcBorders>
            <w:vAlign w:val="center"/>
          </w:tcPr>
          <w:p w14:paraId="00BAF483" w14:textId="77777777" w:rsidR="00492C7C"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single" w:sz="12" w:space="0" w:color="auto"/>
              <w:right w:val="nil"/>
            </w:tcBorders>
            <w:vAlign w:val="center"/>
          </w:tcPr>
          <w:p w14:paraId="1F430249" w14:textId="77777777" w:rsidR="00492C7C" w:rsidRDefault="00000000">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sz="12" w:space="0" w:color="auto"/>
              <w:right w:val="nil"/>
            </w:tcBorders>
            <w:vAlign w:val="center"/>
          </w:tcPr>
          <w:p w14:paraId="68BB62F1" w14:textId="77777777" w:rsidR="00492C7C" w:rsidRDefault="00000000">
            <w:pPr>
              <w:widowControl/>
              <w:jc w:val="center"/>
              <w:textAlignment w:val="center"/>
              <w:rPr>
                <w:szCs w:val="21"/>
              </w:rPr>
            </w:pPr>
            <w:r>
              <w:rPr>
                <w:color w:val="000000"/>
                <w:kern w:val="0"/>
                <w:szCs w:val="21"/>
                <w:lang w:bidi="ar"/>
              </w:rPr>
              <w:t>0.855</w:t>
            </w:r>
          </w:p>
        </w:tc>
        <w:tc>
          <w:tcPr>
            <w:tcW w:w="731" w:type="dxa"/>
            <w:tcBorders>
              <w:top w:val="nil"/>
              <w:left w:val="nil"/>
              <w:bottom w:val="single" w:sz="12" w:space="0" w:color="auto"/>
              <w:right w:val="nil"/>
            </w:tcBorders>
            <w:vAlign w:val="center"/>
          </w:tcPr>
          <w:p w14:paraId="77CF9445" w14:textId="77777777" w:rsidR="00492C7C" w:rsidRDefault="00000000">
            <w:pPr>
              <w:widowControl/>
              <w:jc w:val="center"/>
              <w:textAlignment w:val="center"/>
              <w:rPr>
                <w:szCs w:val="21"/>
              </w:rPr>
            </w:pPr>
            <w:r>
              <w:rPr>
                <w:color w:val="000000"/>
                <w:kern w:val="0"/>
                <w:szCs w:val="21"/>
                <w:lang w:bidi="ar"/>
              </w:rPr>
              <w:t>0.694</w:t>
            </w:r>
          </w:p>
        </w:tc>
        <w:tc>
          <w:tcPr>
            <w:tcW w:w="611" w:type="dxa"/>
            <w:tcBorders>
              <w:top w:val="nil"/>
              <w:left w:val="nil"/>
              <w:bottom w:val="single" w:sz="12" w:space="0" w:color="auto"/>
              <w:right w:val="nil"/>
            </w:tcBorders>
            <w:vAlign w:val="center"/>
          </w:tcPr>
          <w:p w14:paraId="717825FB" w14:textId="77777777" w:rsidR="00492C7C" w:rsidRDefault="00000000">
            <w:pPr>
              <w:widowControl/>
              <w:jc w:val="center"/>
              <w:textAlignment w:val="center"/>
              <w:rPr>
                <w:szCs w:val="21"/>
              </w:rPr>
            </w:pPr>
            <w:r>
              <w:rPr>
                <w:color w:val="000000"/>
                <w:kern w:val="0"/>
                <w:szCs w:val="21"/>
                <w:lang w:bidi="ar"/>
              </w:rPr>
              <w:t>0.829</w:t>
            </w:r>
          </w:p>
        </w:tc>
        <w:tc>
          <w:tcPr>
            <w:tcW w:w="742" w:type="dxa"/>
            <w:tcBorders>
              <w:top w:val="nil"/>
              <w:left w:val="nil"/>
              <w:bottom w:val="single" w:sz="12" w:space="0" w:color="auto"/>
              <w:right w:val="nil"/>
            </w:tcBorders>
            <w:vAlign w:val="center"/>
          </w:tcPr>
          <w:p w14:paraId="29560565" w14:textId="77777777" w:rsidR="00492C7C" w:rsidRDefault="00000000">
            <w:pPr>
              <w:widowControl/>
              <w:jc w:val="center"/>
              <w:textAlignment w:val="center"/>
              <w:rPr>
                <w:szCs w:val="21"/>
              </w:rPr>
            </w:pPr>
            <w:r>
              <w:rPr>
                <w:color w:val="000000"/>
                <w:kern w:val="0"/>
                <w:szCs w:val="21"/>
                <w:lang w:bidi="ar"/>
              </w:rPr>
              <w:t>0.753</w:t>
            </w:r>
          </w:p>
        </w:tc>
        <w:tc>
          <w:tcPr>
            <w:tcW w:w="569" w:type="dxa"/>
            <w:tcBorders>
              <w:top w:val="nil"/>
              <w:left w:val="nil"/>
              <w:bottom w:val="single" w:sz="12" w:space="0" w:color="auto"/>
              <w:right w:val="nil"/>
            </w:tcBorders>
            <w:vAlign w:val="center"/>
          </w:tcPr>
          <w:p w14:paraId="6419CD3B" w14:textId="77777777" w:rsidR="00492C7C" w:rsidRDefault="00000000">
            <w:pPr>
              <w:widowControl/>
              <w:jc w:val="center"/>
              <w:textAlignment w:val="center"/>
              <w:rPr>
                <w:szCs w:val="21"/>
              </w:rPr>
            </w:pPr>
            <w:r>
              <w:rPr>
                <w:color w:val="000000"/>
                <w:kern w:val="0"/>
                <w:szCs w:val="21"/>
                <w:lang w:bidi="ar"/>
              </w:rPr>
              <w:t>0.6</w:t>
            </w:r>
          </w:p>
        </w:tc>
        <w:tc>
          <w:tcPr>
            <w:tcW w:w="632" w:type="dxa"/>
            <w:tcBorders>
              <w:top w:val="nil"/>
              <w:left w:val="nil"/>
              <w:bottom w:val="single" w:sz="12" w:space="0" w:color="auto"/>
              <w:right w:val="nil"/>
            </w:tcBorders>
            <w:vAlign w:val="center"/>
          </w:tcPr>
          <w:p w14:paraId="4CE32C98" w14:textId="77777777" w:rsidR="00492C7C" w:rsidRDefault="00000000">
            <w:pPr>
              <w:widowControl/>
              <w:jc w:val="center"/>
              <w:textAlignment w:val="center"/>
              <w:rPr>
                <w:szCs w:val="21"/>
              </w:rPr>
            </w:pPr>
            <w:r>
              <w:rPr>
                <w:color w:val="000000"/>
                <w:kern w:val="0"/>
                <w:szCs w:val="21"/>
                <w:lang w:bidi="ar"/>
              </w:rPr>
              <w:t>0.765</w:t>
            </w:r>
          </w:p>
        </w:tc>
        <w:tc>
          <w:tcPr>
            <w:tcW w:w="597" w:type="dxa"/>
            <w:tcBorders>
              <w:top w:val="nil"/>
              <w:left w:val="nil"/>
              <w:bottom w:val="single" w:sz="12" w:space="0" w:color="auto"/>
              <w:right w:val="nil"/>
            </w:tcBorders>
            <w:vAlign w:val="center"/>
          </w:tcPr>
          <w:p w14:paraId="4232AD18" w14:textId="77777777" w:rsidR="00492C7C"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single" w:sz="12" w:space="0" w:color="auto"/>
              <w:right w:val="nil"/>
            </w:tcBorders>
            <w:vAlign w:val="center"/>
          </w:tcPr>
          <w:p w14:paraId="2D273E72" w14:textId="77777777" w:rsidR="00492C7C" w:rsidRDefault="00000000">
            <w:pPr>
              <w:widowControl/>
              <w:jc w:val="center"/>
              <w:textAlignment w:val="center"/>
              <w:rPr>
                <w:szCs w:val="21"/>
              </w:rPr>
            </w:pPr>
            <w:r>
              <w:rPr>
                <w:color w:val="000000"/>
                <w:kern w:val="0"/>
                <w:szCs w:val="21"/>
                <w:lang w:bidi="ar"/>
              </w:rPr>
              <w:t>0.343</w:t>
            </w:r>
          </w:p>
        </w:tc>
      </w:tr>
    </w:tbl>
    <w:p w14:paraId="1506104A" w14:textId="77777777" w:rsidR="00492C7C" w:rsidRDefault="00000000">
      <w:pPr>
        <w:spacing w:before="240" w:after="120"/>
        <w:jc w:val="left"/>
        <w:outlineLvl w:val="1"/>
        <w:rPr>
          <w:rFonts w:ascii="黑体" w:eastAsia="黑体" w:hAnsi="黑体"/>
          <w:bCs/>
          <w:sz w:val="28"/>
          <w:shd w:val="clear" w:color="auto" w:fill="FFFFFF"/>
        </w:rPr>
      </w:pPr>
      <w:bookmarkStart w:id="83" w:name="_Toc16748"/>
      <w:r>
        <w:rPr>
          <w:rFonts w:eastAsia="黑体"/>
          <w:bCs/>
          <w:sz w:val="28"/>
          <w:shd w:val="clear" w:color="auto" w:fill="FFFFFF"/>
        </w:rPr>
        <w:lastRenderedPageBreak/>
        <w:t>4.</w:t>
      </w:r>
      <w:r>
        <w:rPr>
          <w:rFonts w:eastAsia="黑体" w:hint="eastAsia"/>
          <w:bCs/>
          <w:sz w:val="28"/>
          <w:shd w:val="clear" w:color="auto" w:fill="FFFFFF"/>
        </w:rPr>
        <w:t>5</w:t>
      </w:r>
      <w:r>
        <w:rPr>
          <w:rFonts w:ascii="黑体" w:eastAsia="黑体" w:hAnsi="黑体" w:hint="eastAsia"/>
          <w:bCs/>
          <w:sz w:val="28"/>
          <w:shd w:val="clear" w:color="auto" w:fill="FFFFFF"/>
        </w:rPr>
        <w:t xml:space="preserve"> 本章小结与讨论</w:t>
      </w:r>
      <w:bookmarkEnd w:id="83"/>
    </w:p>
    <w:p w14:paraId="24AB99E9" w14:textId="77777777" w:rsidR="00492C7C" w:rsidRDefault="00000000">
      <w:pPr>
        <w:spacing w:line="400" w:lineRule="exact"/>
        <w:ind w:firstLineChars="200" w:firstLine="480"/>
        <w:rPr>
          <w:sz w:val="24"/>
        </w:rPr>
      </w:pPr>
      <w:r>
        <w:rPr>
          <w:sz w:val="24"/>
        </w:rPr>
        <w:t>针对十二导联</w:t>
      </w:r>
      <w:r>
        <w:rPr>
          <w:sz w:val="24"/>
        </w:rPr>
        <w:t>ECG</w:t>
      </w:r>
      <w:r>
        <w:rPr>
          <w:sz w:val="24"/>
        </w:rPr>
        <w:t>之间部分导联存在计算逻辑关系以及现有便携式心电监测设备存在电极较少无法得到完整十二导联</w:t>
      </w:r>
      <w:r>
        <w:rPr>
          <w:sz w:val="24"/>
        </w:rPr>
        <w:t>ECG</w:t>
      </w:r>
      <w:r>
        <w:rPr>
          <w:sz w:val="24"/>
        </w:rPr>
        <w:t>的问题，本章节通过设计擦除不同组合的十二导联</w:t>
      </w:r>
      <w:r>
        <w:rPr>
          <w:sz w:val="24"/>
        </w:rPr>
        <w:t>ECG</w:t>
      </w:r>
      <w:r>
        <w:rPr>
          <w:sz w:val="24"/>
        </w:rPr>
        <w:t>研究深度学习模型对自动识别心律失常的导联信号冗余性问题。</w:t>
      </w:r>
    </w:p>
    <w:p w14:paraId="663C4DDE" w14:textId="77777777" w:rsidR="00492C7C" w:rsidRDefault="00000000">
      <w:pPr>
        <w:spacing w:line="400" w:lineRule="exact"/>
        <w:ind w:firstLineChars="200" w:firstLine="480"/>
        <w:rPr>
          <w:sz w:val="24"/>
        </w:rPr>
      </w:pPr>
      <w:r>
        <w:rPr>
          <w:sz w:val="24"/>
        </w:rPr>
        <w:t>实验前期我们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14:paraId="32842FC4" w14:textId="77777777" w:rsidR="00492C7C" w:rsidRDefault="00000000">
      <w:pPr>
        <w:spacing w:line="400" w:lineRule="exact"/>
        <w:ind w:firstLineChars="200" w:firstLine="480"/>
        <w:rPr>
          <w:sz w:val="24"/>
        </w:rPr>
      </w:pPr>
      <w:r>
        <w:rPr>
          <w:sz w:val="24"/>
        </w:rPr>
        <w:t>其次我们根据十二导联不同的组成部分构建了</w:t>
      </w:r>
      <w:r>
        <w:rPr>
          <w:rFonts w:hint="eastAsia"/>
          <w:sz w:val="24"/>
        </w:rPr>
        <w:t>六</w:t>
      </w:r>
      <w:r>
        <w:rPr>
          <w:sz w:val="24"/>
        </w:rPr>
        <w:t>种不同擦除导联信息的组合方式，包括不进行擦除的原始十二导联</w:t>
      </w:r>
      <w:r>
        <w:rPr>
          <w:sz w:val="24"/>
        </w:rPr>
        <w:t>ECG</w:t>
      </w:r>
      <w:r>
        <w:rPr>
          <w:sz w:val="24"/>
        </w:rPr>
        <w:t>、擦除双极肢体导联、单极加压肢体导联、胸前</w:t>
      </w:r>
      <w:r>
        <w:rPr>
          <w:rFonts w:hint="eastAsia"/>
          <w:sz w:val="24"/>
        </w:rPr>
        <w:t>六</w:t>
      </w:r>
      <w:r>
        <w:rPr>
          <w:sz w:val="24"/>
        </w:rPr>
        <w:t>导联、擦除导联</w:t>
      </w:r>
      <w:r>
        <w:rPr>
          <w:sz w:val="24"/>
        </w:rPr>
        <w:t>aVL</w:t>
      </w:r>
      <w:r>
        <w:rPr>
          <w:sz w:val="24"/>
        </w:rPr>
        <w:t>和擦除计算逻辑冗余的四个导联。在这里我们改进了第三章提出的二维心电图，使得在二维心电图的通道维度包含样本不同时间段的多片十二导联</w:t>
      </w:r>
      <w:r>
        <w:rPr>
          <w:sz w:val="24"/>
        </w:rPr>
        <w:t>ECG</w:t>
      </w:r>
      <w:r>
        <w:rPr>
          <w:sz w:val="24"/>
        </w:rPr>
        <w:t>信号，既保证了训练样本与患者对应的唯一性，也保证了十二导联</w:t>
      </w:r>
      <w:r>
        <w:rPr>
          <w:sz w:val="24"/>
        </w:rPr>
        <w:t>ECG</w:t>
      </w:r>
      <w:r>
        <w:rPr>
          <w:sz w:val="24"/>
        </w:rPr>
        <w:t>信号在时间和空间维度两方面的信息。</w:t>
      </w:r>
    </w:p>
    <w:p w14:paraId="14293E2F" w14:textId="77777777" w:rsidR="00492C7C" w:rsidRDefault="00000000">
      <w:pPr>
        <w:spacing w:line="400" w:lineRule="exact"/>
        <w:ind w:firstLineChars="200" w:firstLine="480"/>
        <w:rPr>
          <w:sz w:val="24"/>
        </w:rPr>
      </w:pPr>
      <w:r>
        <w:rPr>
          <w:sz w:val="24"/>
        </w:rPr>
        <w:t>最后我们延伸和扩展了第三章中提出的</w:t>
      </w:r>
      <w:r>
        <w:rPr>
          <w:sz w:val="24"/>
        </w:rPr>
        <w:t>DSE-ResNet</w:t>
      </w:r>
      <w:r>
        <w:rPr>
          <w:sz w:val="24"/>
        </w:rPr>
        <w:t>模型，通过添加</w:t>
      </w:r>
      <w:r>
        <w:rPr>
          <w:sz w:val="24"/>
        </w:rPr>
        <w:t>LSTM</w:t>
      </w:r>
      <w:r>
        <w:rPr>
          <w:sz w:val="24"/>
        </w:rPr>
        <w:t>、</w:t>
      </w:r>
      <w:r>
        <w:rPr>
          <w:sz w:val="24"/>
        </w:rPr>
        <w:t>BiLSTM</w:t>
      </w:r>
      <w:r>
        <w:rPr>
          <w:sz w:val="24"/>
        </w:rPr>
        <w:t>以及利用</w:t>
      </w:r>
      <w:r>
        <w:rPr>
          <w:sz w:val="24"/>
        </w:rPr>
        <w:t>ResNet</w:t>
      </w:r>
      <w:r>
        <w:rPr>
          <w:sz w:val="24"/>
        </w:rPr>
        <w:t>、</w:t>
      </w:r>
      <w:r>
        <w:rPr>
          <w:sz w:val="24"/>
        </w:rPr>
        <w:t>SE</w:t>
      </w:r>
      <w:r>
        <w:rPr>
          <w:rFonts w:hint="eastAsia"/>
          <w:sz w:val="24"/>
        </w:rPr>
        <w:t>块</w:t>
      </w:r>
      <w:r>
        <w:rPr>
          <w:sz w:val="24"/>
        </w:rPr>
        <w:t>得到五种提取信息不同的神经网络结构。</w:t>
      </w:r>
    </w:p>
    <w:p w14:paraId="0D434B99" w14:textId="77777777" w:rsidR="00492C7C" w:rsidRDefault="00000000">
      <w:pPr>
        <w:spacing w:line="400" w:lineRule="exact"/>
        <w:ind w:firstLineChars="200" w:firstLine="480"/>
        <w:rPr>
          <w:sz w:val="24"/>
        </w:rPr>
      </w:pPr>
      <w:r>
        <w:rPr>
          <w:sz w:val="24"/>
        </w:rPr>
        <w:t>实验结果表明五个</w:t>
      </w:r>
      <w:r>
        <w:rPr>
          <w:sz w:val="24"/>
        </w:rPr>
        <w:t>DNN</w:t>
      </w:r>
      <w:r>
        <w:rPr>
          <w:sz w:val="24"/>
        </w:rPr>
        <w:t>模型得到的</w:t>
      </w:r>
      <w:r>
        <w:rPr>
          <w:i/>
          <w:iCs/>
          <w:sz w:val="24"/>
        </w:rPr>
        <w:t>Precision</w:t>
      </w:r>
      <w:r>
        <w:rPr>
          <w:i/>
          <w:iCs/>
          <w:sz w:val="24"/>
        </w:rPr>
        <w:t>、</w:t>
      </w:r>
      <w:r>
        <w:rPr>
          <w:i/>
          <w:iCs/>
          <w:sz w:val="24"/>
        </w:rPr>
        <w:t>Recall</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分数除去正常类型，其余心律失常类型基本分布在</w:t>
      </w:r>
      <w:r>
        <w:rPr>
          <w:rFonts w:hint="eastAsia"/>
          <w:sz w:val="24"/>
        </w:rPr>
        <w:t>区间</w:t>
      </w:r>
      <w:r>
        <w:rPr>
          <w:sz w:val="24"/>
        </w:rPr>
        <w:t>[0.7,0.8]</w:t>
      </w:r>
      <w:r>
        <w:rPr>
          <w:sz w:val="24"/>
        </w:rPr>
        <w:t>内</w:t>
      </w:r>
      <w:r>
        <w:rPr>
          <w:rFonts w:hint="eastAsia"/>
          <w:sz w:val="24"/>
        </w:rPr>
        <w:t>。</w:t>
      </w:r>
      <w:r>
        <w:rPr>
          <w:sz w:val="24"/>
        </w:rPr>
        <w:t>相较于第三章</w:t>
      </w:r>
      <w:r>
        <w:rPr>
          <w:rFonts w:hint="eastAsia"/>
          <w:sz w:val="24"/>
        </w:rPr>
        <w:t>DSE-ResNet</w:t>
      </w:r>
      <w:r>
        <w:rPr>
          <w:sz w:val="24"/>
        </w:rPr>
        <w:t>的分类性能，这个结果低于最初的预期。我认为一个主要原因是目前使用的融合数据集的地理覆盖范围广，人群特性差异大，样本数据库的标注标准不一，导致同一心律失常类型的样本存在较大差异，诊断</w:t>
      </w:r>
      <w:r>
        <w:rPr>
          <w:sz w:val="24"/>
        </w:rPr>
        <w:t>PAC</w:t>
      </w:r>
      <w:r>
        <w:rPr>
          <w:sz w:val="24"/>
        </w:rPr>
        <w:t>类型结果较差也能印证这一点。符合预期的是基于五个</w:t>
      </w:r>
      <w:r>
        <w:rPr>
          <w:sz w:val="24"/>
        </w:rPr>
        <w:t>DNN</w:t>
      </w:r>
      <w:r>
        <w:rPr>
          <w:sz w:val="24"/>
        </w:rPr>
        <w:t>模型的仿真结果表明，从十二导联</w:t>
      </w:r>
      <w:r>
        <w:rPr>
          <w:sz w:val="24"/>
        </w:rPr>
        <w:t>ECG</w:t>
      </w:r>
      <w:r>
        <w:rPr>
          <w:sz w:val="24"/>
        </w:rPr>
        <w:t>中擦除部分导联确实会降低</w:t>
      </w:r>
      <w:r>
        <w:rPr>
          <w:sz w:val="24"/>
        </w:rPr>
        <w:t>DNN</w:t>
      </w:r>
      <w:r>
        <w:rPr>
          <w:sz w:val="24"/>
        </w:rPr>
        <w:t>模型的识别性能。与使用完整的十二导联</w:t>
      </w:r>
      <w:r>
        <w:rPr>
          <w:sz w:val="24"/>
        </w:rPr>
        <w:t>ECG</w:t>
      </w:r>
      <w:r>
        <w:rPr>
          <w:sz w:val="24"/>
        </w:rPr>
        <w:t>作为输入相比，当使用本章节设计的多种不同擦除组合的导联作为输入时，这些组合的最优</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分数仅降低了</w:t>
      </w:r>
      <w:r>
        <w:rPr>
          <w:sz w:val="24"/>
        </w:rPr>
        <w:t>0.016</w:t>
      </w:r>
      <w:r>
        <w:rPr>
          <w:sz w:val="24"/>
        </w:rPr>
        <w:t>。这个减少量是非常有限的，尤其是当只有导联</w:t>
      </w:r>
      <w:r>
        <w:rPr>
          <w:sz w:val="24"/>
        </w:rPr>
        <w:t>Ⅰ</w:t>
      </w:r>
      <w:r>
        <w:rPr>
          <w:sz w:val="24"/>
        </w:rPr>
        <w:t>、</w:t>
      </w:r>
      <w:r>
        <w:rPr>
          <w:sz w:val="24"/>
        </w:rPr>
        <w:t>Ⅱ</w:t>
      </w:r>
      <w:r>
        <w:rPr>
          <w:sz w:val="24"/>
        </w:rPr>
        <w:t>、</w:t>
      </w:r>
      <w:r>
        <w:rPr>
          <w:sz w:val="24"/>
        </w:rPr>
        <w:t>Ⅲ</w:t>
      </w:r>
      <w:r>
        <w:rPr>
          <w:sz w:val="24"/>
        </w:rPr>
        <w:t>和导联</w:t>
      </w:r>
      <w:r>
        <w:rPr>
          <w:sz w:val="24"/>
        </w:rPr>
        <w:t>Ⅱ</w:t>
      </w:r>
      <w:r>
        <w:rPr>
          <w:sz w:val="24"/>
        </w:rPr>
        <w:t>、</w:t>
      </w:r>
      <w:r>
        <w:rPr>
          <w:sz w:val="24"/>
        </w:rPr>
        <w:t>aVL</w:t>
      </w:r>
      <w:r>
        <w:rPr>
          <w:sz w:val="24"/>
        </w:rPr>
        <w:t>、</w:t>
      </w:r>
      <w:r>
        <w:rPr>
          <w:sz w:val="24"/>
        </w:rPr>
        <w:t>aVR</w:t>
      </w:r>
      <w:r>
        <w:rPr>
          <w:sz w:val="24"/>
        </w:rPr>
        <w:t>和</w:t>
      </w:r>
      <w:r>
        <w:rPr>
          <w:sz w:val="24"/>
        </w:rPr>
        <w:t>aVF</w:t>
      </w:r>
      <w:r>
        <w:rPr>
          <w:sz w:val="24"/>
        </w:rPr>
        <w:t>被擦除时。这印证了图</w:t>
      </w:r>
      <w:r>
        <w:rPr>
          <w:sz w:val="24"/>
        </w:rPr>
        <w:t>4.1</w:t>
      </w:r>
      <w:r>
        <w:rPr>
          <w:rFonts w:hint="eastAsia"/>
          <w:sz w:val="24"/>
        </w:rPr>
        <w:t>（</w:t>
      </w:r>
      <w:r>
        <w:rPr>
          <w:rFonts w:hint="eastAsia"/>
          <w:sz w:val="24"/>
        </w:rPr>
        <w:t>b</w:t>
      </w:r>
      <w:r>
        <w:rPr>
          <w:rFonts w:hint="eastAsia"/>
          <w:sz w:val="24"/>
        </w:rPr>
        <w:t>）</w:t>
      </w:r>
      <w:r>
        <w:rPr>
          <w:sz w:val="24"/>
        </w:rPr>
        <w:t>中这些导联之间存在逻辑换算关系而导致自动识别过程中导联信息冗余的问题。</w:t>
      </w:r>
    </w:p>
    <w:p w14:paraId="69B7DABC" w14:textId="77777777" w:rsidR="00492C7C" w:rsidRDefault="00000000">
      <w:pPr>
        <w:spacing w:line="400" w:lineRule="exact"/>
        <w:ind w:firstLineChars="200" w:firstLine="480"/>
        <w:rPr>
          <w:sz w:val="24"/>
        </w:rPr>
      </w:pPr>
      <w:r>
        <w:rPr>
          <w:sz w:val="24"/>
        </w:rPr>
        <w:t>在最初的假设中擦除导联</w:t>
      </w:r>
      <w:r>
        <w:rPr>
          <w:sz w:val="24"/>
        </w:rPr>
        <w:t>Ⅱ</w:t>
      </w:r>
      <w:r>
        <w:rPr>
          <w:sz w:val="24"/>
        </w:rPr>
        <w:t>、</w:t>
      </w:r>
      <w:r>
        <w:rPr>
          <w:sz w:val="24"/>
        </w:rPr>
        <w:t>aVL</w:t>
      </w:r>
      <w:r>
        <w:rPr>
          <w:sz w:val="24"/>
        </w:rPr>
        <w:t>、</w:t>
      </w:r>
      <w:r>
        <w:rPr>
          <w:sz w:val="24"/>
        </w:rPr>
        <w:t>aVR</w:t>
      </w:r>
      <w:r>
        <w:rPr>
          <w:sz w:val="24"/>
        </w:rPr>
        <w:t>和</w:t>
      </w:r>
      <w:r>
        <w:rPr>
          <w:sz w:val="24"/>
        </w:rPr>
        <w:t>aVF</w:t>
      </w:r>
      <w:r>
        <w:rPr>
          <w:sz w:val="24"/>
        </w:rPr>
        <w:t>与其他擦除组合相比影响应该最小。但实际结果表明，导联</w:t>
      </w:r>
      <w:r>
        <w:rPr>
          <w:sz w:val="24"/>
        </w:rPr>
        <w:t>Ⅰ</w:t>
      </w:r>
      <w:r>
        <w:rPr>
          <w:sz w:val="24"/>
        </w:rPr>
        <w:t>、</w:t>
      </w:r>
      <w:r>
        <w:rPr>
          <w:sz w:val="24"/>
        </w:rPr>
        <w:t>Ⅱ</w:t>
      </w:r>
      <w:r>
        <w:rPr>
          <w:sz w:val="24"/>
        </w:rPr>
        <w:t>、</w:t>
      </w:r>
      <w:r>
        <w:rPr>
          <w:sz w:val="24"/>
        </w:rPr>
        <w:t>Ⅲ</w:t>
      </w:r>
      <w:r>
        <w:rPr>
          <w:sz w:val="24"/>
        </w:rPr>
        <w:t>被擦除是除使用完整十二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w:t>
      </w:r>
      <w:r>
        <w:rPr>
          <w:sz w:val="24"/>
        </w:rPr>
        <w:t>ST</w:t>
      </w:r>
      <w:r>
        <w:rPr>
          <w:sz w:val="24"/>
        </w:rPr>
        <w:t>型。模型根据十二导联进行特征学习，给出的判断也总是依赖于整体十二</w:t>
      </w:r>
      <w:r>
        <w:rPr>
          <w:sz w:val="24"/>
        </w:rPr>
        <w:lastRenderedPageBreak/>
        <w:t>导联，如果能够针对不同心律失常类型给定不同导联权重进行学习可能会有较好的结果；最后基于这种擦除导联的方式可能会让模型学习到不合理的特征，尽管训练集和测试集都保持了一样的擦除方式。例如填充</w:t>
      </w:r>
      <w:r>
        <w:rPr>
          <w:sz w:val="24"/>
        </w:rPr>
        <w:t>0</w:t>
      </w:r>
      <w:r>
        <w:rPr>
          <w:sz w:val="24"/>
        </w:rPr>
        <w:t>在整体上会让模型认为某些导联旁边的导联特定值就为</w:t>
      </w:r>
      <w:r>
        <w:rPr>
          <w:rFonts w:hint="eastAsia"/>
          <w:sz w:val="24"/>
        </w:rPr>
        <w:t>0</w:t>
      </w:r>
      <w:r>
        <w:rPr>
          <w:sz w:val="24"/>
        </w:rPr>
        <w:t>，但是为了保证输入维度的统一性和模型参数结构的统一性，最终依旧选择了这种方式。</w:t>
      </w:r>
      <w:r>
        <w:rPr>
          <w:sz w:val="24"/>
        </w:rPr>
        <w:t xml:space="preserve"> </w:t>
      </w:r>
    </w:p>
    <w:p w14:paraId="4D4F5A4D" w14:textId="77777777" w:rsidR="00492C7C" w:rsidRDefault="00000000">
      <w:pPr>
        <w:spacing w:line="400" w:lineRule="exact"/>
        <w:ind w:firstLineChars="200" w:firstLine="480"/>
        <w:rPr>
          <w:sz w:val="24"/>
        </w:rPr>
      </w:pPr>
      <w:r>
        <w:rPr>
          <w:sz w:val="24"/>
        </w:rPr>
        <w:t>Alday</w:t>
      </w:r>
      <w:r>
        <w:rPr>
          <w:sz w:val="24"/>
        </w:rPr>
        <w:t>等人的研究</w:t>
      </w:r>
      <w:r>
        <w:rPr>
          <w:sz w:val="24"/>
          <w:vertAlign w:val="superscript"/>
        </w:rPr>
        <w:fldChar w:fldCharType="begin"/>
      </w:r>
      <w:r>
        <w:rPr>
          <w:sz w:val="24"/>
          <w:vertAlign w:val="superscript"/>
        </w:rPr>
        <w:instrText xml:space="preserve"> REF _Ref130895276 \r \h </w:instrText>
      </w:r>
      <w:r>
        <w:rPr>
          <w:sz w:val="24"/>
          <w:vertAlign w:val="superscript"/>
        </w:rPr>
      </w:r>
      <w:r>
        <w:rPr>
          <w:sz w:val="24"/>
          <w:vertAlign w:val="superscript"/>
        </w:rPr>
        <w:fldChar w:fldCharType="separate"/>
      </w:r>
      <w:r>
        <w:rPr>
          <w:sz w:val="24"/>
          <w:vertAlign w:val="superscript"/>
        </w:rPr>
        <w:t>[78]</w:t>
      </w:r>
      <w:r>
        <w:rPr>
          <w:sz w:val="24"/>
          <w:vertAlign w:val="superscript"/>
        </w:rPr>
        <w:fldChar w:fldCharType="end"/>
      </w:r>
      <w:r>
        <w:rPr>
          <w:sz w:val="24"/>
        </w:rPr>
        <w:t>表明，使用深度学习进行心律失常分类，分类误差不限于年龄、种族、性别，还可能存在模型结构、优化函数等因素。在这项研究中，我们选择的模型最大限度地保持了主体结构，并且只改变了一些层的结构。显然结果表明，这些略有不同的模型在相同导联组合的情况下得到的分类性能差别不大。</w:t>
      </w:r>
    </w:p>
    <w:p w14:paraId="78482D69" w14:textId="77777777" w:rsidR="00492C7C" w:rsidRDefault="00000000">
      <w:pPr>
        <w:spacing w:line="400" w:lineRule="exact"/>
        <w:ind w:firstLineChars="200" w:firstLine="480"/>
        <w:rPr>
          <w:sz w:val="24"/>
        </w:rPr>
      </w:pPr>
      <w:r>
        <w:rPr>
          <w:sz w:val="24"/>
        </w:rPr>
        <w:t>因此以牺牲较小的识别性能为代价，换取便携式设备基于擦除导联组合方式进行心律失常诊断是合理的。一方面不需要便携式设备添加过多的电极，能够记录的导联与填充</w:t>
      </w:r>
      <w:r>
        <w:rPr>
          <w:sz w:val="24"/>
        </w:rPr>
        <w:t>0</w:t>
      </w:r>
      <w:r>
        <w:rPr>
          <w:sz w:val="24"/>
        </w:rPr>
        <w:t>的其他导联组成二维心电图，输入到通用的、统一的</w:t>
      </w:r>
      <w:r>
        <w:rPr>
          <w:sz w:val="24"/>
        </w:rPr>
        <w:t>DNN</w:t>
      </w:r>
      <w:r>
        <w:rPr>
          <w:sz w:val="24"/>
        </w:rPr>
        <w:t>模型中进行识别，既不要求硬件设备有过高的算力，也不必花费大量的时间训练不同组合的模型。</w:t>
      </w:r>
    </w:p>
    <w:p w14:paraId="04031580" w14:textId="77777777" w:rsidR="00492C7C" w:rsidRDefault="00000000">
      <w:pPr>
        <w:spacing w:line="400" w:lineRule="exact"/>
        <w:ind w:firstLineChars="200" w:firstLine="480"/>
        <w:rPr>
          <w:sz w:val="24"/>
        </w:rPr>
        <w:sectPr w:rsidR="00492C7C">
          <w:headerReference w:type="even" r:id="rId130"/>
          <w:headerReference w:type="default" r:id="rId131"/>
          <w:pgSz w:w="11906" w:h="16838"/>
          <w:pgMar w:top="1417" w:right="1417" w:bottom="1417" w:left="1417" w:header="737" w:footer="992" w:gutter="567"/>
          <w:cols w:space="0"/>
          <w:docGrid w:type="linesAndChars" w:linePitch="318"/>
        </w:sectPr>
      </w:pPr>
      <w:r>
        <w:rPr>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14:paraId="055C88D3" w14:textId="77777777" w:rsidR="00492C7C" w:rsidRDefault="00000000">
      <w:pPr>
        <w:spacing w:before="480" w:after="360"/>
        <w:jc w:val="center"/>
        <w:outlineLvl w:val="0"/>
        <w:rPr>
          <w:rFonts w:ascii="黑体" w:eastAsia="黑体" w:hAnsi="黑体"/>
          <w:bCs/>
          <w:color w:val="000000"/>
          <w:sz w:val="32"/>
          <w:szCs w:val="32"/>
          <w:shd w:val="clear" w:color="auto" w:fill="FFFFFF"/>
        </w:rPr>
      </w:pPr>
      <w:bookmarkStart w:id="84" w:name="_Toc2764"/>
      <w:r>
        <w:rPr>
          <w:rFonts w:ascii="黑体" w:eastAsia="黑体" w:hAnsi="黑体" w:hint="eastAsia"/>
          <w:bCs/>
          <w:color w:val="000000"/>
          <w:sz w:val="32"/>
          <w:szCs w:val="32"/>
          <w:shd w:val="clear" w:color="auto" w:fill="FFFFFF"/>
        </w:rPr>
        <w:lastRenderedPageBreak/>
        <w:t>第</w:t>
      </w:r>
      <w:r>
        <w:rPr>
          <w:rFonts w:eastAsia="黑体"/>
          <w:bCs/>
          <w:color w:val="000000"/>
          <w:sz w:val="32"/>
          <w:szCs w:val="32"/>
          <w:shd w:val="clear" w:color="auto" w:fill="FFFFFF"/>
        </w:rPr>
        <w:t>5</w:t>
      </w:r>
      <w:r>
        <w:rPr>
          <w:rFonts w:ascii="黑体" w:eastAsia="黑体" w:hAnsi="黑体" w:hint="eastAsia"/>
          <w:bCs/>
          <w:color w:val="000000"/>
          <w:sz w:val="32"/>
          <w:szCs w:val="32"/>
          <w:shd w:val="clear" w:color="auto" w:fill="FFFFFF"/>
        </w:rPr>
        <w:t>章 基于</w:t>
      </w:r>
      <w:r>
        <w:rPr>
          <w:rFonts w:eastAsia="黑体"/>
          <w:bCs/>
          <w:color w:val="000000"/>
          <w:sz w:val="32"/>
          <w:szCs w:val="32"/>
          <w:shd w:val="clear" w:color="auto" w:fill="FFFFFF"/>
        </w:rPr>
        <w:t>Flask</w:t>
      </w:r>
      <w:r>
        <w:rPr>
          <w:rFonts w:ascii="黑体" w:eastAsia="黑体" w:hAnsi="黑体" w:hint="eastAsia"/>
          <w:bCs/>
          <w:color w:val="000000"/>
          <w:sz w:val="32"/>
          <w:szCs w:val="32"/>
          <w:shd w:val="clear" w:color="auto" w:fill="FFFFFF"/>
        </w:rPr>
        <w:t>的心律失常自动分类平台</w:t>
      </w:r>
      <w:bookmarkEnd w:id="84"/>
    </w:p>
    <w:p w14:paraId="49F9B868" w14:textId="77777777" w:rsidR="00492C7C" w:rsidRDefault="00000000">
      <w:pPr>
        <w:spacing w:before="240" w:after="120"/>
        <w:jc w:val="left"/>
        <w:outlineLvl w:val="1"/>
        <w:rPr>
          <w:rFonts w:ascii="黑体" w:eastAsia="黑体" w:hAnsi="黑体"/>
          <w:bCs/>
          <w:sz w:val="28"/>
          <w:shd w:val="clear" w:color="auto" w:fill="FFFFFF"/>
        </w:rPr>
      </w:pPr>
      <w:bookmarkStart w:id="85" w:name="_Toc10040"/>
      <w:r>
        <w:rPr>
          <w:rFonts w:eastAsia="黑体" w:hint="eastAsia"/>
          <w:bCs/>
          <w:sz w:val="28"/>
          <w:shd w:val="clear" w:color="auto" w:fill="FFFFFF"/>
        </w:rPr>
        <w:t>5</w:t>
      </w:r>
      <w:r>
        <w:rPr>
          <w:rFonts w:eastAsia="黑体"/>
          <w:bCs/>
          <w:sz w:val="28"/>
          <w:shd w:val="clear" w:color="auto" w:fill="FFFFFF"/>
        </w:rPr>
        <w:t>.1</w:t>
      </w:r>
      <w:r>
        <w:rPr>
          <w:rFonts w:ascii="黑体" w:eastAsia="黑体" w:hAnsi="黑体" w:hint="eastAsia"/>
          <w:bCs/>
          <w:sz w:val="28"/>
          <w:shd w:val="clear" w:color="auto" w:fill="FFFFFF"/>
        </w:rPr>
        <w:t xml:space="preserve"> 引言</w:t>
      </w:r>
      <w:bookmarkEnd w:id="85"/>
    </w:p>
    <w:p w14:paraId="0C2438A3" w14:textId="77777777" w:rsidR="00492C7C" w:rsidRDefault="00000000">
      <w:pPr>
        <w:spacing w:line="400" w:lineRule="exact"/>
        <w:ind w:firstLineChars="200" w:firstLine="480"/>
        <w:rPr>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将第三章中训练得到的</w:t>
      </w:r>
      <w:r>
        <w:rPr>
          <w:rFonts w:hint="eastAsia"/>
          <w:sz w:val="24"/>
        </w:rPr>
        <w:t>DSE-ResNet</w:t>
      </w:r>
      <w:r>
        <w:rPr>
          <w:rFonts w:hint="eastAsia"/>
          <w:sz w:val="24"/>
        </w:rPr>
        <w:t>集成模型以及十个单一最优模型进行完整接口封装，并基于</w:t>
      </w:r>
      <w:r>
        <w:rPr>
          <w:rFonts w:hint="eastAsia"/>
          <w:sz w:val="24"/>
        </w:rPr>
        <w:t>Flask</w:t>
      </w:r>
      <w:r>
        <w:rPr>
          <w:rFonts w:hint="eastAsia"/>
          <w:sz w:val="24"/>
        </w:rPr>
        <w:t>框架构建心律失常在线分类平台。</w:t>
      </w:r>
    </w:p>
    <w:p w14:paraId="649D8A4C" w14:textId="77777777" w:rsidR="00492C7C" w:rsidRDefault="00000000">
      <w:pPr>
        <w:spacing w:before="240" w:after="120"/>
        <w:jc w:val="left"/>
        <w:outlineLvl w:val="1"/>
        <w:rPr>
          <w:rFonts w:ascii="黑体" w:eastAsia="黑体" w:hAnsi="黑体"/>
          <w:bCs/>
          <w:sz w:val="28"/>
          <w:shd w:val="clear" w:color="auto" w:fill="FFFFFF"/>
        </w:rPr>
      </w:pPr>
      <w:bookmarkStart w:id="86" w:name="_Toc31618"/>
      <w:r>
        <w:rPr>
          <w:rFonts w:eastAsia="黑体" w:hint="eastAsia"/>
          <w:bCs/>
          <w:sz w:val="28"/>
          <w:shd w:val="clear" w:color="auto" w:fill="FFFFFF"/>
        </w:rPr>
        <w:t>5</w:t>
      </w:r>
      <w:r>
        <w:rPr>
          <w:rFonts w:eastAsia="黑体"/>
          <w:bCs/>
          <w:sz w:val="28"/>
          <w:shd w:val="clear" w:color="auto" w:fill="FFFFFF"/>
        </w:rPr>
        <w:t>.</w:t>
      </w:r>
      <w:r>
        <w:rPr>
          <w:rFonts w:eastAsia="黑体" w:hint="eastAsia"/>
          <w:bCs/>
          <w:sz w:val="28"/>
          <w:shd w:val="clear" w:color="auto" w:fill="FFFFFF"/>
        </w:rPr>
        <w:t>2</w:t>
      </w:r>
      <w:r>
        <w:rPr>
          <w:rFonts w:ascii="黑体" w:eastAsia="黑体" w:hAnsi="黑体" w:hint="eastAsia"/>
          <w:bCs/>
          <w:sz w:val="28"/>
          <w:shd w:val="clear" w:color="auto" w:fill="FFFFFF"/>
        </w:rPr>
        <w:t xml:space="preserve"> 采用的框架和技术模块</w:t>
      </w:r>
      <w:bookmarkEnd w:id="86"/>
    </w:p>
    <w:p w14:paraId="0ACF7196" w14:textId="77777777" w:rsidR="00492C7C" w:rsidRDefault="00000000">
      <w:pPr>
        <w:spacing w:line="400" w:lineRule="exact"/>
        <w:ind w:firstLineChars="200" w:firstLine="480"/>
        <w:rPr>
          <w:sz w:val="24"/>
        </w:rPr>
      </w:pPr>
      <w:r>
        <w:rPr>
          <w:rFonts w:hint="eastAsia"/>
          <w:sz w:val="24"/>
        </w:rPr>
        <w:t>基于</w:t>
      </w:r>
      <w:r>
        <w:rPr>
          <w:rFonts w:hint="eastAsia"/>
          <w:sz w:val="24"/>
        </w:rPr>
        <w:t>Flask</w:t>
      </w:r>
      <w:r>
        <w:rPr>
          <w:rFonts w:hint="eastAsia"/>
          <w:sz w:val="24"/>
        </w:rPr>
        <w:t>的心律失常自动分类平台采用浏览器</w:t>
      </w:r>
      <w:r>
        <w:rPr>
          <w:rFonts w:hint="eastAsia"/>
          <w:sz w:val="24"/>
        </w:rPr>
        <w:t>/</w:t>
      </w:r>
      <w:r>
        <w:rPr>
          <w:rFonts w:hint="eastAsia"/>
          <w:sz w:val="24"/>
        </w:rPr>
        <w:t>服务器（</w:t>
      </w:r>
      <w:r>
        <w:rPr>
          <w:rFonts w:hint="eastAsia"/>
          <w:sz w:val="24"/>
        </w:rPr>
        <w:t>B/S</w:t>
      </w:r>
      <w:r>
        <w:rPr>
          <w:rFonts w:hint="eastAsia"/>
          <w:sz w:val="24"/>
        </w:rPr>
        <w:t>）架构，相较于传统的客户端</w:t>
      </w:r>
      <w:r>
        <w:rPr>
          <w:rFonts w:hint="eastAsia"/>
          <w:sz w:val="24"/>
        </w:rPr>
        <w:t>/</w:t>
      </w:r>
      <w:r>
        <w:rPr>
          <w:rFonts w:hint="eastAsia"/>
          <w:sz w:val="24"/>
        </w:rPr>
        <w:t>服务端（</w:t>
      </w:r>
      <w:r>
        <w:rPr>
          <w:rFonts w:hint="eastAsia"/>
          <w:sz w:val="24"/>
        </w:rPr>
        <w:t>C/S</w:t>
      </w:r>
      <w:r>
        <w:rPr>
          <w:rFonts w:hint="eastAsia"/>
          <w:sz w:val="24"/>
        </w:rPr>
        <w:t>）架构，</w:t>
      </w:r>
      <w:r>
        <w:rPr>
          <w:rFonts w:hint="eastAsia"/>
          <w:sz w:val="24"/>
        </w:rPr>
        <w:t>B/S</w:t>
      </w:r>
      <w:r>
        <w:rPr>
          <w:rFonts w:hint="eastAsia"/>
          <w:sz w:val="24"/>
        </w:rPr>
        <w:t>架构能够屏蔽客户端硬件设备差异，尤其是涉及深度学习这种强依赖硬件设备型号的算法。不同客户端可通过浏览器访问服务器实现交互。而系统功能的核心部分集中在服务器进行开发，保证了系统的安全性。本系统前端采用</w:t>
      </w:r>
      <w:r>
        <w:rPr>
          <w:rFonts w:hint="eastAsia"/>
          <w:sz w:val="24"/>
        </w:rPr>
        <w:t>Bootstrap</w:t>
      </w:r>
      <w:r>
        <w:rPr>
          <w:rFonts w:hint="eastAsia"/>
          <w:sz w:val="24"/>
        </w:rPr>
        <w:t>封装超文本标记语言（</w:t>
      </w:r>
      <w:r>
        <w:rPr>
          <w:rFonts w:hint="eastAsia"/>
          <w:sz w:val="24"/>
        </w:rPr>
        <w:t>HTML</w:t>
      </w:r>
      <w:r>
        <w:rPr>
          <w:rFonts w:hint="eastAsia"/>
          <w:sz w:val="24"/>
        </w:rPr>
        <w:t>）页面，后端使用</w:t>
      </w:r>
      <w:r>
        <w:rPr>
          <w:rFonts w:hint="eastAsia"/>
          <w:sz w:val="24"/>
        </w:rPr>
        <w:t>Python</w:t>
      </w:r>
      <w:r>
        <w:rPr>
          <w:rFonts w:hint="eastAsia"/>
          <w:sz w:val="24"/>
        </w:rPr>
        <w:t>实现逻辑处理，前后端通过</w:t>
      </w:r>
      <w:r>
        <w:rPr>
          <w:rFonts w:hint="eastAsia"/>
          <w:sz w:val="24"/>
        </w:rPr>
        <w:t>Flask</w:t>
      </w:r>
      <w:r>
        <w:rPr>
          <w:rFonts w:hint="eastAsia"/>
          <w:sz w:val="24"/>
        </w:rPr>
        <w:t>框架实现交互。</w:t>
      </w:r>
    </w:p>
    <w:p w14:paraId="53453127" w14:textId="77777777" w:rsidR="00492C7C" w:rsidRDefault="00000000">
      <w:pPr>
        <w:spacing w:line="400" w:lineRule="exact"/>
        <w:ind w:firstLineChars="200" w:firstLine="480"/>
        <w:rPr>
          <w:sz w:val="24"/>
        </w:rPr>
      </w:pPr>
      <w:r>
        <w:rPr>
          <w:rFonts w:hint="eastAsia"/>
          <w:sz w:val="24"/>
        </w:rPr>
        <w:t>Bootstrap</w:t>
      </w:r>
      <w:r>
        <w:rPr>
          <w:rFonts w:hint="eastAsia"/>
          <w:sz w:val="24"/>
        </w:rPr>
        <w:t>是一个用于快速开发</w:t>
      </w:r>
      <w:r>
        <w:rPr>
          <w:rFonts w:hint="eastAsia"/>
          <w:sz w:val="24"/>
        </w:rPr>
        <w:t>Web</w:t>
      </w:r>
      <w:r>
        <w:rPr>
          <w:rFonts w:hint="eastAsia"/>
          <w:sz w:val="24"/>
        </w:rPr>
        <w:t>应用程序和网站的前端</w:t>
      </w:r>
      <w:r>
        <w:rPr>
          <w:rFonts w:hint="eastAsia"/>
          <w:sz w:val="24"/>
        </w:rPr>
        <w:t>UI</w:t>
      </w:r>
      <w:r>
        <w:rPr>
          <w:rFonts w:hint="eastAsia"/>
          <w:sz w:val="24"/>
        </w:rPr>
        <w:t>框架。它提供了</w:t>
      </w:r>
      <w:r>
        <w:rPr>
          <w:rFonts w:hint="eastAsia"/>
          <w:sz w:val="24"/>
        </w:rPr>
        <w:t>HTML</w:t>
      </w:r>
      <w:r>
        <w:rPr>
          <w:rFonts w:hint="eastAsia"/>
          <w:sz w:val="24"/>
        </w:rPr>
        <w:t>和层叠样式表（</w:t>
      </w:r>
      <w:r>
        <w:rPr>
          <w:rFonts w:hint="eastAsia"/>
          <w:sz w:val="24"/>
        </w:rPr>
        <w:t>CSS</w:t>
      </w:r>
      <w:r>
        <w:rPr>
          <w:rFonts w:hint="eastAsia"/>
          <w:sz w:val="24"/>
        </w:rPr>
        <w:t>）的常用结构模型，使得开发者通过简单修改和调用就能构建个性化的页面。</w:t>
      </w:r>
    </w:p>
    <w:p w14:paraId="207B7EB6" w14:textId="77777777" w:rsidR="00492C7C" w:rsidRDefault="00000000">
      <w:pPr>
        <w:spacing w:line="400" w:lineRule="exact"/>
        <w:ind w:firstLineChars="200" w:firstLine="480"/>
        <w:rPr>
          <w:sz w:val="24"/>
        </w:rPr>
      </w:pPr>
      <w:r>
        <w:rPr>
          <w:rFonts w:hint="eastAsia"/>
          <w:sz w:val="24"/>
        </w:rPr>
        <w:t>Python</w:t>
      </w:r>
      <w:r>
        <w:rPr>
          <w:rFonts w:hint="eastAsia"/>
          <w:sz w:val="24"/>
        </w:rPr>
        <w:t>主要服务于业务逻辑的实现以及前后端页面的交互，在本系统中业务逻辑的实现包括文件的读取、数据提取、数据预处理、</w:t>
      </w:r>
      <w:r>
        <w:rPr>
          <w:rFonts w:hint="eastAsia"/>
          <w:sz w:val="24"/>
        </w:rPr>
        <w:t>DSE-ResNet</w:t>
      </w:r>
      <w:r>
        <w:rPr>
          <w:rFonts w:hint="eastAsia"/>
          <w:sz w:val="24"/>
        </w:rPr>
        <w:t>模型加载、数据读入模型并分类。前后端页面交互包括用户点击操作、用户提交表单和回显分类结果到</w:t>
      </w:r>
      <w:r>
        <w:rPr>
          <w:rFonts w:hint="eastAsia"/>
          <w:sz w:val="24"/>
        </w:rPr>
        <w:t>HTML</w:t>
      </w:r>
      <w:r>
        <w:rPr>
          <w:rFonts w:hint="eastAsia"/>
          <w:sz w:val="24"/>
        </w:rPr>
        <w:t>页面。</w:t>
      </w:r>
    </w:p>
    <w:p w14:paraId="3CB8C1EB" w14:textId="77777777" w:rsidR="00492C7C" w:rsidRDefault="00000000">
      <w:pPr>
        <w:spacing w:line="400" w:lineRule="exact"/>
        <w:ind w:firstLineChars="200" w:firstLine="480"/>
        <w:rPr>
          <w:sz w:val="24"/>
        </w:rPr>
      </w:pPr>
      <w:r>
        <w:rPr>
          <w:rFonts w:hint="eastAsia"/>
          <w:sz w:val="24"/>
        </w:rPr>
        <w:t>前后端页面交互依赖于</w:t>
      </w:r>
      <w:r>
        <w:rPr>
          <w:rFonts w:hint="eastAsia"/>
          <w:sz w:val="24"/>
        </w:rPr>
        <w:t>Flask</w:t>
      </w:r>
      <w:r>
        <w:rPr>
          <w:rFonts w:hint="eastAsia"/>
          <w:sz w:val="24"/>
        </w:rPr>
        <w:t>框架实现。</w:t>
      </w:r>
      <w:r>
        <w:rPr>
          <w:rFonts w:hint="eastAsia"/>
          <w:sz w:val="24"/>
        </w:rPr>
        <w:t>Flask</w:t>
      </w:r>
      <w:r>
        <w:rPr>
          <w:rFonts w:hint="eastAsia"/>
          <w:sz w:val="24"/>
        </w:rPr>
        <w:t>是</w:t>
      </w:r>
      <w:r>
        <w:rPr>
          <w:rFonts w:hint="eastAsia"/>
          <w:sz w:val="24"/>
        </w:rPr>
        <w:t>Python</w:t>
      </w:r>
      <w:r>
        <w:rPr>
          <w:rFonts w:hint="eastAsia"/>
          <w:sz w:val="24"/>
        </w:rPr>
        <w:t>编写的一个轻量级</w:t>
      </w:r>
      <w:r>
        <w:rPr>
          <w:rFonts w:hint="eastAsia"/>
          <w:sz w:val="24"/>
        </w:rPr>
        <w:t>Web</w:t>
      </w:r>
      <w:r>
        <w:rPr>
          <w:rFonts w:hint="eastAsia"/>
          <w:sz w:val="24"/>
        </w:rPr>
        <w:t>开发框架，主要包括</w:t>
      </w:r>
      <w:r>
        <w:rPr>
          <w:rFonts w:hint="eastAsia"/>
          <w:sz w:val="24"/>
        </w:rPr>
        <w:t>Werkzeug</w:t>
      </w:r>
      <w:r>
        <w:rPr>
          <w:rFonts w:hint="eastAsia"/>
          <w:sz w:val="24"/>
        </w:rPr>
        <w:t>模块和</w:t>
      </w:r>
      <w:r>
        <w:rPr>
          <w:rFonts w:hint="eastAsia"/>
          <w:sz w:val="24"/>
        </w:rPr>
        <w:t>Jinja2</w:t>
      </w:r>
      <w:r>
        <w:rPr>
          <w:rFonts w:hint="eastAsia"/>
          <w:sz w:val="24"/>
        </w:rPr>
        <w:t>模板引擎等开源库。</w:t>
      </w:r>
      <w:r>
        <w:rPr>
          <w:rFonts w:hint="eastAsia"/>
          <w:sz w:val="24"/>
        </w:rPr>
        <w:t>Werkzeug</w:t>
      </w:r>
      <w:r>
        <w:rPr>
          <w:rFonts w:hint="eastAsia"/>
          <w:sz w:val="24"/>
        </w:rPr>
        <w:t>主要用于网页跳转请求和</w:t>
      </w:r>
      <w:r>
        <w:rPr>
          <w:rFonts w:hint="eastAsia"/>
          <w:sz w:val="24"/>
        </w:rPr>
        <w:t>Web</w:t>
      </w:r>
      <w:r>
        <w:rPr>
          <w:rFonts w:hint="eastAsia"/>
          <w:sz w:val="24"/>
        </w:rPr>
        <w:t>服务器网关接口系统。</w:t>
      </w:r>
      <w:r>
        <w:rPr>
          <w:rFonts w:hint="eastAsia"/>
          <w:sz w:val="24"/>
        </w:rPr>
        <w:t>Jinja2</w:t>
      </w:r>
      <w:r>
        <w:rPr>
          <w:rFonts w:hint="eastAsia"/>
          <w:sz w:val="24"/>
        </w:rPr>
        <w:t>模板引擎具备强大的自动</w:t>
      </w:r>
      <w:r>
        <w:rPr>
          <w:rFonts w:hint="eastAsia"/>
          <w:sz w:val="24"/>
        </w:rPr>
        <w:t>HTML</w:t>
      </w:r>
      <w:r>
        <w:rPr>
          <w:rFonts w:hint="eastAsia"/>
          <w:sz w:val="24"/>
        </w:rPr>
        <w:t>转义系统和模板继承机制，能够有效防范跨站脚本攻击和提升开发效率。</w:t>
      </w:r>
    </w:p>
    <w:p w14:paraId="16F417E2" w14:textId="77777777" w:rsidR="00492C7C" w:rsidRDefault="00000000">
      <w:pPr>
        <w:spacing w:before="240" w:after="120"/>
        <w:jc w:val="left"/>
        <w:outlineLvl w:val="1"/>
        <w:rPr>
          <w:rFonts w:ascii="黑体" w:eastAsia="黑体" w:hAnsi="黑体"/>
          <w:bCs/>
          <w:sz w:val="28"/>
          <w:shd w:val="clear" w:color="auto" w:fill="FFFFFF"/>
        </w:rPr>
      </w:pPr>
      <w:bookmarkStart w:id="87" w:name="_Toc2149"/>
      <w:r>
        <w:rPr>
          <w:rFonts w:eastAsia="黑体" w:hint="eastAsia"/>
          <w:bCs/>
          <w:sz w:val="28"/>
          <w:shd w:val="clear" w:color="auto" w:fill="FFFFFF"/>
        </w:rPr>
        <w:t>5</w:t>
      </w:r>
      <w:r>
        <w:rPr>
          <w:rFonts w:eastAsia="黑体"/>
          <w:bCs/>
          <w:sz w:val="28"/>
          <w:shd w:val="clear" w:color="auto" w:fill="FFFFFF"/>
        </w:rPr>
        <w:t>.</w:t>
      </w:r>
      <w:r>
        <w:rPr>
          <w:rFonts w:eastAsia="黑体" w:hint="eastAsia"/>
          <w:bCs/>
          <w:sz w:val="28"/>
          <w:shd w:val="clear" w:color="auto" w:fill="FFFFFF"/>
        </w:rPr>
        <w:t>3</w:t>
      </w:r>
      <w:r>
        <w:rPr>
          <w:rFonts w:ascii="黑体" w:eastAsia="黑体" w:hAnsi="黑体" w:hint="eastAsia"/>
          <w:bCs/>
          <w:sz w:val="28"/>
          <w:shd w:val="clear" w:color="auto" w:fill="FFFFFF"/>
        </w:rPr>
        <w:t xml:space="preserve"> 功能模块设计</w:t>
      </w:r>
      <w:bookmarkEnd w:id="87"/>
    </w:p>
    <w:p w14:paraId="2D4505D4" w14:textId="77777777" w:rsidR="00492C7C" w:rsidRDefault="00000000">
      <w:pPr>
        <w:autoSpaceDE w:val="0"/>
        <w:spacing w:line="400" w:lineRule="exact"/>
        <w:ind w:firstLineChars="200" w:firstLine="480"/>
      </w:pPr>
      <w:r>
        <w:rPr>
          <w:sz w:val="24"/>
        </w:rPr>
        <w:t>基于</w:t>
      </w:r>
      <w:r>
        <w:rPr>
          <w:sz w:val="24"/>
        </w:rPr>
        <w:t>Flask</w:t>
      </w:r>
      <w:r>
        <w:rPr>
          <w:sz w:val="24"/>
        </w:rPr>
        <w:t>的心律失常自动分类平台提供心律失常自动分类与开源数据库介</w:t>
      </w:r>
      <w:r>
        <w:rPr>
          <w:sz w:val="24"/>
        </w:rPr>
        <w:lastRenderedPageBreak/>
        <w:t>绍与下载两个功能模块，图</w:t>
      </w:r>
      <w:r>
        <w:rPr>
          <w:sz w:val="24"/>
        </w:rPr>
        <w:t>5.1</w:t>
      </w:r>
      <w:r>
        <w:rPr>
          <w:sz w:val="24"/>
        </w:rPr>
        <w:t>展示了心律失常自动分类平台的功能模块。</w:t>
      </w:r>
    </w:p>
    <w:p w14:paraId="4BFD6FDB" w14:textId="77777777" w:rsidR="00492C7C" w:rsidRDefault="00000000">
      <w:pPr>
        <w:pStyle w:val="ab"/>
        <w:ind w:firstLineChars="0" w:firstLine="0"/>
      </w:pPr>
      <w:r>
        <w:rPr>
          <w:noProof/>
        </w:rPr>
        <w:drawing>
          <wp:inline distT="0" distB="0" distL="0" distR="0" wp14:anchorId="3E759E1C" wp14:editId="413F61C0">
            <wp:extent cx="4034155" cy="2811780"/>
            <wp:effectExtent l="0" t="0" r="4445"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051486" cy="2823604"/>
                    </a:xfrm>
                    <a:prstGeom prst="rect">
                      <a:avLst/>
                    </a:prstGeom>
                  </pic:spPr>
                </pic:pic>
              </a:graphicData>
            </a:graphic>
          </wp:inline>
        </w:drawing>
      </w:r>
    </w:p>
    <w:p w14:paraId="54B8F63B" w14:textId="77777777" w:rsidR="00492C7C" w:rsidRDefault="00000000">
      <w:pPr>
        <w:pStyle w:val="ab"/>
        <w:ind w:firstLineChars="0" w:firstLine="0"/>
      </w:pPr>
      <w:r>
        <w:rPr>
          <w:rFonts w:hint="eastAsia"/>
        </w:rPr>
        <w:t>图</w:t>
      </w:r>
      <w:r>
        <w:rPr>
          <w:rFonts w:hint="eastAsia"/>
        </w:rPr>
        <w:t xml:space="preserve">5.1 </w:t>
      </w:r>
      <w:r>
        <w:rPr>
          <w:rFonts w:hint="eastAsia"/>
        </w:rPr>
        <w:t>基于</w:t>
      </w:r>
      <w:r>
        <w:rPr>
          <w:rFonts w:hint="eastAsia"/>
        </w:rPr>
        <w:t>Flask</w:t>
      </w:r>
      <w:r>
        <w:rPr>
          <w:rFonts w:hint="eastAsia"/>
        </w:rPr>
        <w:t>的心律失常自动分类平台功能模块图</w:t>
      </w:r>
    </w:p>
    <w:p w14:paraId="56CB0ED2" w14:textId="77777777" w:rsidR="00492C7C" w:rsidRDefault="00000000">
      <w:pPr>
        <w:spacing w:before="120" w:after="120"/>
        <w:jc w:val="left"/>
        <w:outlineLvl w:val="2"/>
        <w:rPr>
          <w:rFonts w:ascii="黑体" w:eastAsia="黑体" w:hAnsi="黑体"/>
          <w:bCs/>
          <w:sz w:val="24"/>
          <w:szCs w:val="26"/>
        </w:rPr>
      </w:pPr>
      <w:bookmarkStart w:id="88" w:name="_Toc28963"/>
      <w:r>
        <w:rPr>
          <w:rFonts w:eastAsia="黑体" w:hint="eastAsia"/>
          <w:bCs/>
          <w:sz w:val="24"/>
          <w:szCs w:val="26"/>
        </w:rPr>
        <w:t>5</w:t>
      </w:r>
      <w:r>
        <w:rPr>
          <w:rFonts w:eastAsia="黑体"/>
          <w:bCs/>
          <w:sz w:val="24"/>
          <w:szCs w:val="26"/>
        </w:rPr>
        <w:t>.</w:t>
      </w:r>
      <w:r>
        <w:rPr>
          <w:rFonts w:eastAsia="黑体" w:hint="eastAsia"/>
          <w:bCs/>
          <w:sz w:val="24"/>
          <w:szCs w:val="26"/>
        </w:rPr>
        <w:t>3</w:t>
      </w:r>
      <w:r>
        <w:rPr>
          <w:rFonts w:eastAsia="黑体"/>
          <w:bCs/>
          <w:sz w:val="24"/>
          <w:szCs w:val="26"/>
        </w:rPr>
        <w:t>.1</w:t>
      </w:r>
      <w:r>
        <w:rPr>
          <w:rFonts w:ascii="黑体" w:eastAsia="黑体" w:hAnsi="黑体" w:hint="eastAsia"/>
          <w:bCs/>
          <w:sz w:val="24"/>
          <w:szCs w:val="26"/>
        </w:rPr>
        <w:t xml:space="preserve"> 自动分类模块</w:t>
      </w:r>
      <w:bookmarkEnd w:id="88"/>
    </w:p>
    <w:p w14:paraId="470482E1" w14:textId="77777777" w:rsidR="00492C7C" w:rsidRDefault="00000000">
      <w:pPr>
        <w:autoSpaceDE w:val="0"/>
        <w:spacing w:line="400" w:lineRule="exact"/>
        <w:ind w:firstLineChars="200" w:firstLine="480"/>
        <w:rPr>
          <w:sz w:val="24"/>
        </w:rPr>
      </w:pPr>
      <w:r>
        <w:rPr>
          <w:sz w:val="24"/>
        </w:rPr>
        <w:t>自动分类模块包括文件上传模块、自动分类算法和返回分类结果三部分。文件上传模块是分类平台的核心功能，用户可上传由十电极系统产生的十二导联</w:t>
      </w:r>
      <w:r>
        <w:rPr>
          <w:sz w:val="24"/>
        </w:rPr>
        <w:t>ECG</w:t>
      </w:r>
      <w:r>
        <w:rPr>
          <w:sz w:val="24"/>
        </w:rPr>
        <w:t>信号文件到服务器，服务器完成数据处理和算法运行，然后返回分类结果到</w:t>
      </w:r>
      <w:r>
        <w:rPr>
          <w:sz w:val="24"/>
        </w:rPr>
        <w:t>HTML</w:t>
      </w:r>
      <w:r>
        <w:rPr>
          <w:sz w:val="24"/>
        </w:rPr>
        <w:t>页面，其具体处理逻辑如图</w:t>
      </w:r>
      <w:r>
        <w:rPr>
          <w:sz w:val="24"/>
        </w:rPr>
        <w:t>5.2</w:t>
      </w:r>
      <w:r>
        <w:rPr>
          <w:sz w:val="24"/>
        </w:rPr>
        <w:t>所示。</w:t>
      </w:r>
    </w:p>
    <w:p w14:paraId="131DBD7E" w14:textId="77777777" w:rsidR="00492C7C" w:rsidRDefault="00000000">
      <w:pPr>
        <w:pStyle w:val="ab"/>
        <w:ind w:firstLineChars="0" w:firstLine="0"/>
      </w:pPr>
      <w:r>
        <w:rPr>
          <w:noProof/>
        </w:rPr>
        <w:drawing>
          <wp:inline distT="0" distB="0" distL="114300" distR="114300" wp14:anchorId="3795EAD4" wp14:editId="0D5E85F5">
            <wp:extent cx="4213860" cy="2530475"/>
            <wp:effectExtent l="0" t="0" r="0" b="317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3"/>
                    <a:stretch>
                      <a:fillRect/>
                    </a:stretch>
                  </pic:blipFill>
                  <pic:spPr>
                    <a:xfrm>
                      <a:off x="0" y="0"/>
                      <a:ext cx="4217307" cy="2532824"/>
                    </a:xfrm>
                    <a:prstGeom prst="rect">
                      <a:avLst/>
                    </a:prstGeom>
                  </pic:spPr>
                </pic:pic>
              </a:graphicData>
            </a:graphic>
          </wp:inline>
        </w:drawing>
      </w:r>
    </w:p>
    <w:p w14:paraId="76FB56BF" w14:textId="77777777" w:rsidR="00492C7C" w:rsidRDefault="00000000">
      <w:pPr>
        <w:pStyle w:val="ab"/>
        <w:ind w:firstLineChars="0" w:firstLine="0"/>
      </w:pPr>
      <w:r>
        <w:rPr>
          <w:rFonts w:hint="eastAsia"/>
        </w:rPr>
        <w:t>图</w:t>
      </w:r>
      <w:r>
        <w:rPr>
          <w:rFonts w:hint="eastAsia"/>
        </w:rPr>
        <w:t xml:space="preserve">5.2 </w:t>
      </w:r>
      <w:r>
        <w:rPr>
          <w:rFonts w:hint="eastAsia"/>
        </w:rPr>
        <w:t>文件上传模块处理逻辑示意图</w:t>
      </w:r>
    </w:p>
    <w:p w14:paraId="233BE4A2" w14:textId="77777777" w:rsidR="00492C7C" w:rsidRDefault="00000000">
      <w:pPr>
        <w:autoSpaceDE w:val="0"/>
        <w:spacing w:line="400" w:lineRule="atLeast"/>
        <w:ind w:firstLineChars="200" w:firstLine="480"/>
        <w:rPr>
          <w:sz w:val="24"/>
        </w:rPr>
      </w:pPr>
      <w:r>
        <w:rPr>
          <w:sz w:val="24"/>
        </w:rPr>
        <w:t>以</w:t>
      </w:r>
      <w:r>
        <w:rPr>
          <w:sz w:val="24"/>
        </w:rPr>
        <w:t>CPSC2018</w:t>
      </w:r>
      <w:r>
        <w:rPr>
          <w:sz w:val="24"/>
        </w:rPr>
        <w:t>数据库提供的样本文件为基准，文件上传模块要求用户上传的文件名称后缀以</w:t>
      </w:r>
      <w:r>
        <w:rPr>
          <w:rFonts w:hint="eastAsia"/>
          <w:sz w:val="24"/>
        </w:rPr>
        <w:t>“</w:t>
      </w:r>
      <w:r>
        <w:rPr>
          <w:sz w:val="24"/>
        </w:rPr>
        <w:t>.mat</w:t>
      </w:r>
      <w:r>
        <w:rPr>
          <w:rFonts w:hint="eastAsia"/>
          <w:sz w:val="24"/>
        </w:rPr>
        <w:t>”</w:t>
      </w:r>
      <w:r>
        <w:rPr>
          <w:sz w:val="24"/>
        </w:rPr>
        <w:t>结尾。</w:t>
      </w:r>
      <w:r>
        <w:rPr>
          <w:sz w:val="24"/>
        </w:rPr>
        <w:t>Mat</w:t>
      </w:r>
      <w:r>
        <w:rPr>
          <w:sz w:val="24"/>
        </w:rPr>
        <w:t>文件中存储变量名为</w:t>
      </w:r>
      <w:r>
        <w:rPr>
          <w:rFonts w:hint="eastAsia"/>
          <w:sz w:val="24"/>
        </w:rPr>
        <w:t>“</w:t>
      </w:r>
      <w:r>
        <w:rPr>
          <w:sz w:val="24"/>
        </w:rPr>
        <w:t>ECG</w:t>
      </w:r>
      <w:r>
        <w:rPr>
          <w:rFonts w:hint="eastAsia"/>
          <w:sz w:val="24"/>
        </w:rPr>
        <w:t>”</w:t>
      </w:r>
      <w:r>
        <w:rPr>
          <w:sz w:val="24"/>
        </w:rPr>
        <w:t>的</w:t>
      </w:r>
      <w:r>
        <w:rPr>
          <w:sz w:val="24"/>
        </w:rPr>
        <w:t>1×1</w:t>
      </w:r>
      <w:r>
        <w:rPr>
          <w:sz w:val="24"/>
        </w:rPr>
        <w:t>结构体，</w:t>
      </w:r>
      <w:r>
        <w:rPr>
          <w:sz w:val="24"/>
        </w:rPr>
        <w:lastRenderedPageBreak/>
        <w:t>结构体包含性别字段（值为</w:t>
      </w:r>
      <w:r>
        <w:rPr>
          <w:rFonts w:hint="eastAsia"/>
          <w:sz w:val="24"/>
        </w:rPr>
        <w:t>“</w:t>
      </w:r>
      <w:r>
        <w:rPr>
          <w:sz w:val="24"/>
        </w:rPr>
        <w:t>Male</w:t>
      </w:r>
      <w:r>
        <w:rPr>
          <w:rFonts w:hint="eastAsia"/>
          <w:sz w:val="24"/>
        </w:rPr>
        <w:t>”</w:t>
      </w:r>
      <w:r>
        <w:rPr>
          <w:sz w:val="24"/>
        </w:rPr>
        <w:t>或者</w:t>
      </w:r>
      <w:r>
        <w:rPr>
          <w:rFonts w:hint="eastAsia"/>
          <w:sz w:val="24"/>
        </w:rPr>
        <w:t>“</w:t>
      </w:r>
      <w:r>
        <w:rPr>
          <w:sz w:val="24"/>
        </w:rPr>
        <w:t>Female</w:t>
      </w:r>
      <w:r>
        <w:rPr>
          <w:rFonts w:hint="eastAsia"/>
          <w:sz w:val="24"/>
        </w:rPr>
        <w:t>”</w:t>
      </w:r>
      <w:r>
        <w:rPr>
          <w:sz w:val="24"/>
        </w:rPr>
        <w:t>）、年龄字段以及十二导联</w:t>
      </w:r>
      <w:r>
        <w:rPr>
          <w:sz w:val="24"/>
        </w:rPr>
        <w:t>ECG</w:t>
      </w:r>
      <w:r>
        <w:rPr>
          <w:sz w:val="24"/>
        </w:rPr>
        <w:t>信号值。图</w:t>
      </w:r>
      <w:r>
        <w:rPr>
          <w:sz w:val="24"/>
        </w:rPr>
        <w:t>5.3</w:t>
      </w:r>
      <w:r>
        <w:rPr>
          <w:sz w:val="24"/>
        </w:rPr>
        <w:t>和图</w:t>
      </w:r>
      <w:r>
        <w:rPr>
          <w:sz w:val="24"/>
        </w:rPr>
        <w:t>5.4</w:t>
      </w:r>
      <w:r>
        <w:rPr>
          <w:sz w:val="24"/>
        </w:rPr>
        <w:t>分别展示了</w:t>
      </w:r>
      <w:r>
        <w:rPr>
          <w:sz w:val="24"/>
        </w:rPr>
        <w:t>Mat</w:t>
      </w:r>
      <w:r>
        <w:rPr>
          <w:sz w:val="24"/>
        </w:rPr>
        <w:t>文件存储结构体内容及十二导联</w:t>
      </w:r>
      <w:r>
        <w:rPr>
          <w:sz w:val="24"/>
        </w:rPr>
        <w:t>ECG</w:t>
      </w:r>
      <w:r>
        <w:rPr>
          <w:sz w:val="24"/>
        </w:rPr>
        <w:t>存储格式。</w:t>
      </w:r>
    </w:p>
    <w:p w14:paraId="4BBEEF72" w14:textId="77777777" w:rsidR="00492C7C" w:rsidRDefault="00000000">
      <w:pPr>
        <w:pStyle w:val="ab"/>
        <w:ind w:firstLineChars="0" w:firstLine="0"/>
      </w:pPr>
      <w:r>
        <w:rPr>
          <w:noProof/>
        </w:rPr>
        <w:drawing>
          <wp:inline distT="0" distB="0" distL="0" distR="0" wp14:anchorId="7E45D1A8" wp14:editId="57890913">
            <wp:extent cx="3074035" cy="12801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089482" cy="1286503"/>
                    </a:xfrm>
                    <a:prstGeom prst="rect">
                      <a:avLst/>
                    </a:prstGeom>
                    <a:noFill/>
                    <a:ln>
                      <a:noFill/>
                    </a:ln>
                  </pic:spPr>
                </pic:pic>
              </a:graphicData>
            </a:graphic>
          </wp:inline>
        </w:drawing>
      </w:r>
    </w:p>
    <w:p w14:paraId="76F4C506" w14:textId="77777777" w:rsidR="00492C7C" w:rsidRDefault="00000000">
      <w:pPr>
        <w:pStyle w:val="ab"/>
        <w:ind w:firstLineChars="0" w:firstLine="0"/>
      </w:pPr>
      <w:r>
        <w:rPr>
          <w:rFonts w:hint="eastAsia"/>
        </w:rPr>
        <w:t>图</w:t>
      </w:r>
      <w:r>
        <w:rPr>
          <w:rFonts w:hint="eastAsia"/>
        </w:rPr>
        <w:t>5.3 Mat</w:t>
      </w:r>
      <w:r>
        <w:rPr>
          <w:rFonts w:hint="eastAsia"/>
        </w:rPr>
        <w:t>文件存储结构体内容示意图</w:t>
      </w:r>
    </w:p>
    <w:p w14:paraId="27376480" w14:textId="77777777" w:rsidR="00492C7C" w:rsidRDefault="00000000">
      <w:pPr>
        <w:pStyle w:val="ab"/>
        <w:ind w:firstLineChars="0" w:firstLine="0"/>
      </w:pPr>
      <w:r>
        <w:rPr>
          <w:noProof/>
        </w:rPr>
        <w:drawing>
          <wp:inline distT="0" distB="0" distL="0" distR="0" wp14:anchorId="3F2DFF3C" wp14:editId="62A578C3">
            <wp:extent cx="3349625" cy="1735455"/>
            <wp:effectExtent l="0" t="0" r="317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3349625" cy="1735455"/>
                    </a:xfrm>
                    <a:prstGeom prst="rect">
                      <a:avLst/>
                    </a:prstGeom>
                    <a:noFill/>
                    <a:ln>
                      <a:noFill/>
                    </a:ln>
                  </pic:spPr>
                </pic:pic>
              </a:graphicData>
            </a:graphic>
          </wp:inline>
        </w:drawing>
      </w:r>
    </w:p>
    <w:p w14:paraId="13175CF1" w14:textId="77777777" w:rsidR="00492C7C" w:rsidRDefault="00000000">
      <w:pPr>
        <w:pStyle w:val="ab"/>
        <w:ind w:firstLineChars="0" w:firstLine="0"/>
      </w:pPr>
      <w:r>
        <w:rPr>
          <w:rFonts w:hint="eastAsia"/>
        </w:rPr>
        <w:t>图</w:t>
      </w:r>
      <w:r>
        <w:rPr>
          <w:rFonts w:hint="eastAsia"/>
        </w:rPr>
        <w:t xml:space="preserve">5.4 </w:t>
      </w:r>
      <w:r>
        <w:rPr>
          <w:rFonts w:hint="eastAsia"/>
        </w:rPr>
        <w:t>十二导联</w:t>
      </w:r>
      <w:r>
        <w:rPr>
          <w:rFonts w:hint="eastAsia"/>
        </w:rPr>
        <w:t>ECG</w:t>
      </w:r>
      <w:r>
        <w:rPr>
          <w:rFonts w:hint="eastAsia"/>
        </w:rPr>
        <w:t>存储格式示意图</w:t>
      </w:r>
    </w:p>
    <w:p w14:paraId="0255463F" w14:textId="77777777" w:rsidR="00492C7C" w:rsidRDefault="00000000">
      <w:pPr>
        <w:spacing w:line="400" w:lineRule="exact"/>
        <w:ind w:firstLineChars="200" w:firstLine="480"/>
        <w:rPr>
          <w:rFonts w:eastAsiaTheme="minorEastAsia"/>
          <w:sz w:val="24"/>
        </w:rPr>
      </w:pPr>
      <w:r>
        <w:rPr>
          <w:rFonts w:eastAsiaTheme="minorEastAsia"/>
          <w:sz w:val="24"/>
        </w:rPr>
        <w:t>图</w:t>
      </w:r>
      <w:r>
        <w:rPr>
          <w:rFonts w:eastAsiaTheme="minorEastAsia"/>
          <w:sz w:val="24"/>
        </w:rPr>
        <w:t>5.5</w:t>
      </w:r>
      <w:r>
        <w:rPr>
          <w:rFonts w:eastAsiaTheme="minorEastAsia"/>
          <w:sz w:val="24"/>
        </w:rPr>
        <w:t>展示了平台用户操作界面，用户依次点击</w:t>
      </w:r>
      <w:r>
        <w:rPr>
          <w:rFonts w:eastAsiaTheme="minorEastAsia" w:hint="eastAsia"/>
          <w:sz w:val="24"/>
        </w:rPr>
        <w:t>“</w:t>
      </w:r>
      <w:r>
        <w:rPr>
          <w:rFonts w:eastAsiaTheme="minorEastAsia"/>
          <w:sz w:val="24"/>
        </w:rPr>
        <w:t>选择文件</w:t>
      </w:r>
      <w:r>
        <w:rPr>
          <w:rFonts w:eastAsiaTheme="minorEastAsia" w:hint="eastAsia"/>
          <w:sz w:val="24"/>
        </w:rPr>
        <w:t>”</w:t>
      </w:r>
      <w:r>
        <w:rPr>
          <w:rFonts w:eastAsiaTheme="minorEastAsia"/>
          <w:sz w:val="24"/>
        </w:rPr>
        <w:t>和</w:t>
      </w:r>
      <w:r>
        <w:rPr>
          <w:rFonts w:eastAsiaTheme="minorEastAsia" w:hint="eastAsia"/>
          <w:sz w:val="24"/>
        </w:rPr>
        <w:t>“</w:t>
      </w:r>
      <w:r>
        <w:rPr>
          <w:rFonts w:eastAsiaTheme="minorEastAsia"/>
          <w:sz w:val="24"/>
        </w:rPr>
        <w:t>上传文件进行自动分类</w:t>
      </w:r>
      <w:r>
        <w:rPr>
          <w:rFonts w:eastAsiaTheme="minorEastAsia" w:hint="eastAsia"/>
          <w:sz w:val="24"/>
        </w:rPr>
        <w:t>”</w:t>
      </w:r>
      <w:r>
        <w:rPr>
          <w:rFonts w:eastAsiaTheme="minorEastAsia"/>
          <w:sz w:val="24"/>
        </w:rPr>
        <w:t>，后端接收前端提交的</w:t>
      </w:r>
      <w:r>
        <w:rPr>
          <w:rFonts w:eastAsiaTheme="minorEastAsia"/>
          <w:sz w:val="24"/>
        </w:rPr>
        <w:t>Mat</w:t>
      </w:r>
      <w:r>
        <w:rPr>
          <w:rFonts w:eastAsiaTheme="minorEastAsia"/>
          <w:sz w:val="24"/>
        </w:rPr>
        <w:t>文件并进行数据处理等操作，等待运行结束，返回文件上传成功状态以及分类结果。</w:t>
      </w:r>
    </w:p>
    <w:p w14:paraId="1C74974F" w14:textId="77777777" w:rsidR="00492C7C" w:rsidRDefault="00000000">
      <w:pPr>
        <w:pStyle w:val="ab"/>
        <w:ind w:firstLineChars="0" w:firstLine="0"/>
      </w:pPr>
      <w:r>
        <w:rPr>
          <w:noProof/>
        </w:rPr>
        <w:drawing>
          <wp:inline distT="0" distB="0" distL="0" distR="0" wp14:anchorId="0116B420" wp14:editId="5F08D696">
            <wp:extent cx="5213985" cy="2476500"/>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60194" cy="2498173"/>
                    </a:xfrm>
                    <a:prstGeom prst="rect">
                      <a:avLst/>
                    </a:prstGeom>
                    <a:noFill/>
                    <a:ln>
                      <a:noFill/>
                    </a:ln>
                  </pic:spPr>
                </pic:pic>
              </a:graphicData>
            </a:graphic>
          </wp:inline>
        </w:drawing>
      </w:r>
    </w:p>
    <w:p w14:paraId="3FDD82ED" w14:textId="77777777" w:rsidR="00492C7C" w:rsidRDefault="00000000">
      <w:pPr>
        <w:pStyle w:val="ab"/>
        <w:ind w:firstLineChars="0" w:firstLine="0"/>
      </w:pPr>
      <w:r>
        <w:rPr>
          <w:rFonts w:hint="eastAsia"/>
        </w:rPr>
        <w:t>图</w:t>
      </w:r>
      <w:r>
        <w:rPr>
          <w:rFonts w:hint="eastAsia"/>
        </w:rPr>
        <w:t xml:space="preserve">5.5 </w:t>
      </w:r>
      <w:r>
        <w:rPr>
          <w:rFonts w:hint="eastAsia"/>
        </w:rPr>
        <w:t>平台用户操作界面</w:t>
      </w:r>
    </w:p>
    <w:p w14:paraId="2FF484AE" w14:textId="77777777" w:rsidR="00492C7C" w:rsidRDefault="00000000">
      <w:pPr>
        <w:autoSpaceDE w:val="0"/>
        <w:spacing w:line="400" w:lineRule="exact"/>
        <w:ind w:firstLineChars="200" w:firstLine="480"/>
        <w:rPr>
          <w:sz w:val="24"/>
        </w:rPr>
      </w:pPr>
      <w:r>
        <w:rPr>
          <w:sz w:val="24"/>
        </w:rPr>
        <w:lastRenderedPageBreak/>
        <w:t>为提供给用户不同</w:t>
      </w:r>
      <w:r>
        <w:rPr>
          <w:sz w:val="24"/>
        </w:rPr>
        <w:t>DNN</w:t>
      </w:r>
      <w:r>
        <w:rPr>
          <w:sz w:val="24"/>
        </w:rPr>
        <w:t>模型的心律失常分类结果，后端同时返回</w:t>
      </w:r>
      <w:r>
        <w:rPr>
          <w:sz w:val="24"/>
        </w:rPr>
        <w:t>DSE-ResNet</w:t>
      </w:r>
      <w:r>
        <w:rPr>
          <w:sz w:val="24"/>
        </w:rPr>
        <w:t>集成模型的输出及十个最优单一模型的输出。图</w:t>
      </w:r>
      <w:r>
        <w:rPr>
          <w:sz w:val="24"/>
        </w:rPr>
        <w:t>5.6</w:t>
      </w:r>
      <w:r>
        <w:rPr>
          <w:sz w:val="24"/>
        </w:rPr>
        <w:t>展示了一次正常交互过程，用户选择了</w:t>
      </w:r>
      <w:r>
        <w:rPr>
          <w:sz w:val="24"/>
        </w:rPr>
        <w:t>CPSC2018</w:t>
      </w:r>
      <w:r>
        <w:rPr>
          <w:sz w:val="24"/>
        </w:rPr>
        <w:t>数据中名为</w:t>
      </w:r>
      <w:r>
        <w:rPr>
          <w:rFonts w:hint="eastAsia"/>
          <w:sz w:val="24"/>
        </w:rPr>
        <w:t>“</w:t>
      </w:r>
      <w:r>
        <w:rPr>
          <w:sz w:val="24"/>
        </w:rPr>
        <w:t>A0081.mat</w:t>
      </w:r>
      <w:r>
        <w:rPr>
          <w:rFonts w:hint="eastAsia"/>
          <w:sz w:val="24"/>
        </w:rPr>
        <w:t>”</w:t>
      </w:r>
      <w:r>
        <w:rPr>
          <w:sz w:val="24"/>
        </w:rPr>
        <w:t>的样本文件，点击上传文件进行自动分类，后端算法运行结束后，返回结果格式如下：</w:t>
      </w:r>
    </w:p>
    <w:p w14:paraId="5292E518" w14:textId="77777777" w:rsidR="00492C7C" w:rsidRDefault="00000000">
      <w:pPr>
        <w:autoSpaceDE w:val="0"/>
        <w:spacing w:line="400" w:lineRule="exact"/>
        <w:ind w:firstLineChars="200" w:firstLine="480"/>
        <w:rPr>
          <w:sz w:val="24"/>
        </w:rPr>
      </w:pPr>
      <w:r>
        <w:rPr>
          <w:rFonts w:hint="eastAsia"/>
          <w:sz w:val="24"/>
        </w:rPr>
        <w:t>“</w:t>
      </w:r>
      <w:r>
        <w:rPr>
          <w:sz w:val="24"/>
        </w:rPr>
        <w:t>文件上传成功！</w:t>
      </w:r>
      <w:r>
        <w:rPr>
          <w:rFonts w:hint="eastAsia"/>
          <w:sz w:val="24"/>
        </w:rPr>
        <w:t>”</w:t>
      </w:r>
      <w:r>
        <w:rPr>
          <w:sz w:val="24"/>
        </w:rPr>
        <w:t>。</w:t>
      </w:r>
    </w:p>
    <w:p w14:paraId="686BBA69" w14:textId="77777777" w:rsidR="00492C7C" w:rsidRDefault="00000000">
      <w:pPr>
        <w:autoSpaceDE w:val="0"/>
        <w:spacing w:line="400" w:lineRule="exact"/>
        <w:ind w:firstLineChars="200" w:firstLine="480"/>
        <w:rPr>
          <w:sz w:val="24"/>
        </w:rPr>
      </w:pPr>
      <w:r>
        <w:rPr>
          <w:rFonts w:hint="eastAsia"/>
          <w:sz w:val="24"/>
        </w:rPr>
        <w:t>“</w:t>
      </w:r>
      <w:r>
        <w:rPr>
          <w:sz w:val="24"/>
        </w:rPr>
        <w:t>集成模型的预测的结果为</w:t>
      </w:r>
      <w:r>
        <w:rPr>
          <w:sz w:val="24"/>
        </w:rPr>
        <w:t>:</w:t>
      </w:r>
      <w:r>
        <w:rPr>
          <w:sz w:val="24"/>
        </w:rPr>
        <w:t>左束支传导阻滞</w:t>
      </w:r>
      <w:r>
        <w:rPr>
          <w:sz w:val="24"/>
        </w:rPr>
        <w:t>LBBB</w:t>
      </w:r>
      <w:r>
        <w:rPr>
          <w:rFonts w:hint="eastAsia"/>
          <w:sz w:val="24"/>
        </w:rPr>
        <w:t>”</w:t>
      </w:r>
      <w:r>
        <w:rPr>
          <w:sz w:val="24"/>
        </w:rPr>
        <w:t>。</w:t>
      </w:r>
    </w:p>
    <w:p w14:paraId="07DB2F2E" w14:textId="77777777" w:rsidR="00492C7C" w:rsidRDefault="00000000">
      <w:pPr>
        <w:autoSpaceDE w:val="0"/>
        <w:spacing w:line="400" w:lineRule="exact"/>
        <w:ind w:firstLineChars="200" w:firstLine="480"/>
        <w:rPr>
          <w:sz w:val="24"/>
        </w:rPr>
      </w:pPr>
      <w:r>
        <w:rPr>
          <w:rFonts w:hint="eastAsia"/>
          <w:sz w:val="24"/>
        </w:rPr>
        <w:t>“</w:t>
      </w:r>
      <w:r>
        <w:rPr>
          <w:sz w:val="24"/>
        </w:rPr>
        <w:t>10</w:t>
      </w:r>
      <w:r>
        <w:rPr>
          <w:sz w:val="24"/>
        </w:rPr>
        <w:t>个最优单一模型的预测的结果分别为</w:t>
      </w:r>
      <w:r>
        <w:rPr>
          <w:sz w:val="24"/>
        </w:rPr>
        <w:t>:['</w:t>
      </w:r>
      <w:r>
        <w:rPr>
          <w:sz w:val="24"/>
        </w:rPr>
        <w:t>左束支传导阻滞</w:t>
      </w:r>
      <w:r>
        <w:rPr>
          <w:sz w:val="24"/>
        </w:rPr>
        <w:t>LBBB', '</w:t>
      </w:r>
      <w:r>
        <w:rPr>
          <w:sz w:val="24"/>
        </w:rPr>
        <w:t>左束支传导阻滞</w:t>
      </w:r>
      <w:r>
        <w:rPr>
          <w:sz w:val="24"/>
        </w:rPr>
        <w:t>LBBB', '</w:t>
      </w:r>
      <w:r>
        <w:rPr>
          <w:sz w:val="24"/>
        </w:rPr>
        <w:t>左束支传导阻滞</w:t>
      </w:r>
      <w:r>
        <w:rPr>
          <w:sz w:val="24"/>
        </w:rPr>
        <w:t>LBBB', '</w:t>
      </w:r>
      <w:r>
        <w:rPr>
          <w:sz w:val="24"/>
        </w:rPr>
        <w:t>左束支传导阻滞</w:t>
      </w:r>
      <w:r>
        <w:rPr>
          <w:sz w:val="24"/>
        </w:rPr>
        <w:t>LBBB', '</w:t>
      </w:r>
      <w:r>
        <w:rPr>
          <w:sz w:val="24"/>
        </w:rPr>
        <w:t>左束支传导阻滞</w:t>
      </w:r>
      <w:r>
        <w:rPr>
          <w:sz w:val="24"/>
        </w:rPr>
        <w:t>LBBB', '</w:t>
      </w:r>
      <w:r>
        <w:rPr>
          <w:sz w:val="24"/>
        </w:rPr>
        <w:t>左束支传导阻滞</w:t>
      </w:r>
      <w:r>
        <w:rPr>
          <w:sz w:val="24"/>
        </w:rPr>
        <w:t>LBBB', '</w:t>
      </w:r>
      <w:r>
        <w:rPr>
          <w:sz w:val="24"/>
        </w:rPr>
        <w:t>左束支传导阻滞</w:t>
      </w:r>
      <w:r>
        <w:rPr>
          <w:sz w:val="24"/>
        </w:rPr>
        <w:t>LBBB', '</w:t>
      </w:r>
      <w:r>
        <w:rPr>
          <w:sz w:val="24"/>
        </w:rPr>
        <w:t>左束支传导阻滞</w:t>
      </w:r>
      <w:r>
        <w:rPr>
          <w:sz w:val="24"/>
        </w:rPr>
        <w:t>LBBB', '</w:t>
      </w:r>
      <w:r>
        <w:rPr>
          <w:sz w:val="24"/>
        </w:rPr>
        <w:t>左束支传导阻滞</w:t>
      </w:r>
      <w:r>
        <w:rPr>
          <w:sz w:val="24"/>
        </w:rPr>
        <w:t>LBBB', '</w:t>
      </w:r>
      <w:r>
        <w:rPr>
          <w:sz w:val="24"/>
        </w:rPr>
        <w:t>左束支传导阻滞</w:t>
      </w:r>
      <w:r>
        <w:rPr>
          <w:sz w:val="24"/>
        </w:rPr>
        <w:t>LBBB']</w:t>
      </w:r>
      <w:r>
        <w:rPr>
          <w:rFonts w:hint="eastAsia"/>
          <w:sz w:val="24"/>
        </w:rPr>
        <w:t>”</w:t>
      </w:r>
      <w:r>
        <w:rPr>
          <w:sz w:val="24"/>
        </w:rPr>
        <w:t>。</w:t>
      </w:r>
    </w:p>
    <w:p w14:paraId="7EADB3CD" w14:textId="77777777" w:rsidR="00492C7C" w:rsidRDefault="00000000">
      <w:pPr>
        <w:pStyle w:val="ab"/>
        <w:ind w:firstLineChars="0" w:firstLine="0"/>
      </w:pPr>
      <w:r>
        <w:rPr>
          <w:rFonts w:hint="eastAsia"/>
          <w:noProof/>
        </w:rPr>
        <w:drawing>
          <wp:inline distT="0" distB="0" distL="0" distR="0" wp14:anchorId="711D23B7" wp14:editId="05F00604">
            <wp:extent cx="5008245" cy="2356485"/>
            <wp:effectExtent l="0" t="0" r="571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008245" cy="2356485"/>
                    </a:xfrm>
                    <a:prstGeom prst="rect">
                      <a:avLst/>
                    </a:prstGeom>
                    <a:noFill/>
                    <a:ln>
                      <a:noFill/>
                    </a:ln>
                  </pic:spPr>
                </pic:pic>
              </a:graphicData>
            </a:graphic>
          </wp:inline>
        </w:drawing>
      </w:r>
    </w:p>
    <w:p w14:paraId="68D7B33C" w14:textId="77777777" w:rsidR="00492C7C" w:rsidRDefault="00000000">
      <w:pPr>
        <w:pStyle w:val="ab"/>
        <w:ind w:firstLineChars="0" w:firstLine="0"/>
      </w:pPr>
      <w:r>
        <w:rPr>
          <w:rFonts w:hint="eastAsia"/>
        </w:rPr>
        <w:t>图</w:t>
      </w:r>
      <w:r>
        <w:rPr>
          <w:rFonts w:hint="eastAsia"/>
        </w:rPr>
        <w:t xml:space="preserve">5.6 </w:t>
      </w:r>
      <w:r>
        <w:rPr>
          <w:rFonts w:hint="eastAsia"/>
        </w:rPr>
        <w:t>用户正常操作示意图</w:t>
      </w:r>
    </w:p>
    <w:p w14:paraId="3603F710" w14:textId="77777777" w:rsidR="00492C7C" w:rsidRDefault="00000000">
      <w:pPr>
        <w:spacing w:before="120" w:after="120"/>
        <w:jc w:val="left"/>
        <w:outlineLvl w:val="2"/>
        <w:rPr>
          <w:rFonts w:ascii="黑体" w:eastAsia="黑体" w:hAnsi="黑体"/>
          <w:bCs/>
          <w:sz w:val="24"/>
          <w:szCs w:val="26"/>
        </w:rPr>
      </w:pPr>
      <w:bookmarkStart w:id="89" w:name="_Toc17065"/>
      <w:r>
        <w:rPr>
          <w:rFonts w:eastAsia="黑体" w:hint="eastAsia"/>
          <w:bCs/>
          <w:sz w:val="24"/>
          <w:szCs w:val="26"/>
        </w:rPr>
        <w:t>5</w:t>
      </w:r>
      <w:r>
        <w:rPr>
          <w:rFonts w:eastAsia="黑体"/>
          <w:bCs/>
          <w:sz w:val="24"/>
          <w:szCs w:val="26"/>
        </w:rPr>
        <w:t>.</w:t>
      </w:r>
      <w:r>
        <w:rPr>
          <w:rFonts w:eastAsia="黑体" w:hint="eastAsia"/>
          <w:bCs/>
          <w:sz w:val="24"/>
          <w:szCs w:val="26"/>
        </w:rPr>
        <w:t>3</w:t>
      </w:r>
      <w:r>
        <w:rPr>
          <w:rFonts w:eastAsia="黑体"/>
          <w:bCs/>
          <w:sz w:val="24"/>
          <w:szCs w:val="26"/>
        </w:rPr>
        <w:t>.</w:t>
      </w:r>
      <w:r>
        <w:rPr>
          <w:rFonts w:eastAsia="黑体" w:hint="eastAsia"/>
          <w:bCs/>
          <w:sz w:val="24"/>
          <w:szCs w:val="26"/>
        </w:rPr>
        <w:t>2</w:t>
      </w:r>
      <w:r>
        <w:rPr>
          <w:rFonts w:ascii="黑体" w:eastAsia="黑体" w:hAnsi="黑体" w:hint="eastAsia"/>
          <w:bCs/>
          <w:sz w:val="24"/>
          <w:szCs w:val="26"/>
        </w:rPr>
        <w:t xml:space="preserve"> </w:t>
      </w:r>
      <w:r>
        <w:rPr>
          <w:rFonts w:eastAsia="黑体"/>
          <w:bCs/>
          <w:sz w:val="24"/>
          <w:szCs w:val="26"/>
        </w:rPr>
        <w:t>FTP</w:t>
      </w:r>
      <w:r>
        <w:rPr>
          <w:rFonts w:ascii="黑体" w:eastAsia="黑体" w:hAnsi="黑体" w:hint="eastAsia"/>
          <w:bCs/>
          <w:sz w:val="24"/>
          <w:szCs w:val="26"/>
        </w:rPr>
        <w:t>工作站</w:t>
      </w:r>
      <w:bookmarkEnd w:id="89"/>
    </w:p>
    <w:p w14:paraId="5129FABA" w14:textId="77777777" w:rsidR="00492C7C" w:rsidRDefault="00000000">
      <w:pPr>
        <w:autoSpaceDE w:val="0"/>
        <w:spacing w:line="400" w:lineRule="exact"/>
        <w:ind w:firstLineChars="200" w:firstLine="480"/>
        <w:rPr>
          <w:sz w:val="24"/>
        </w:rPr>
      </w:pPr>
      <w:r>
        <w:rPr>
          <w:sz w:val="24"/>
        </w:rPr>
        <w:t>本平台收集了不同心律失常数据库的下载地址，建立了一个类似于阿里源提供第三方数据源下载的服务。</w:t>
      </w:r>
    </w:p>
    <w:p w14:paraId="52848A36" w14:textId="77777777" w:rsidR="00492C7C" w:rsidRDefault="00000000">
      <w:pPr>
        <w:pStyle w:val="ab"/>
        <w:ind w:firstLineChars="0" w:firstLine="0"/>
      </w:pPr>
      <w:r>
        <w:rPr>
          <w:rFonts w:hint="eastAsia"/>
          <w:noProof/>
        </w:rPr>
        <w:drawing>
          <wp:inline distT="0" distB="0" distL="0" distR="0" wp14:anchorId="64237588" wp14:editId="3F60D772">
            <wp:extent cx="2994660" cy="1868170"/>
            <wp:effectExtent l="0" t="0" r="762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2994660" cy="1868170"/>
                    </a:xfrm>
                    <a:prstGeom prst="rect">
                      <a:avLst/>
                    </a:prstGeom>
                    <a:noFill/>
                    <a:ln>
                      <a:noFill/>
                    </a:ln>
                  </pic:spPr>
                </pic:pic>
              </a:graphicData>
            </a:graphic>
          </wp:inline>
        </w:drawing>
      </w:r>
    </w:p>
    <w:p w14:paraId="41B70EE3" w14:textId="77777777" w:rsidR="00492C7C" w:rsidRDefault="00000000">
      <w:pPr>
        <w:pStyle w:val="ab"/>
        <w:ind w:firstLineChars="0" w:firstLine="0"/>
      </w:pPr>
      <w:r>
        <w:rPr>
          <w:rFonts w:hint="eastAsia"/>
        </w:rPr>
        <w:t>图</w:t>
      </w:r>
      <w:r>
        <w:rPr>
          <w:rFonts w:hint="eastAsia"/>
        </w:rPr>
        <w:t>5.7 FTP</w:t>
      </w:r>
      <w:r>
        <w:rPr>
          <w:rFonts w:hint="eastAsia"/>
        </w:rPr>
        <w:t>工作站页面</w:t>
      </w:r>
    </w:p>
    <w:p w14:paraId="26C2E911" w14:textId="77777777" w:rsidR="00492C7C" w:rsidRDefault="00000000">
      <w:pPr>
        <w:autoSpaceDE w:val="0"/>
        <w:spacing w:line="400" w:lineRule="exact"/>
        <w:ind w:firstLineChars="200" w:firstLine="480"/>
        <w:rPr>
          <w:rFonts w:ascii="宋体" w:hAnsi="宋体" w:cs="宋体"/>
        </w:rPr>
      </w:pPr>
      <w:r>
        <w:rPr>
          <w:sz w:val="24"/>
        </w:rPr>
        <w:lastRenderedPageBreak/>
        <w:t>平台初始页面提供了四个常见心律失常数据库的介绍与下载链接。同时用户可点击</w:t>
      </w:r>
      <w:r>
        <w:rPr>
          <w:rFonts w:hint="eastAsia"/>
          <w:sz w:val="24"/>
        </w:rPr>
        <w:t>“</w:t>
      </w:r>
      <w:r>
        <w:rPr>
          <w:sz w:val="24"/>
        </w:rPr>
        <w:t>相关</w:t>
      </w:r>
      <w:r>
        <w:rPr>
          <w:sz w:val="24"/>
        </w:rPr>
        <w:t>ECG</w:t>
      </w:r>
      <w:r>
        <w:rPr>
          <w:sz w:val="24"/>
        </w:rPr>
        <w:t>数据库</w:t>
      </w:r>
      <w:r>
        <w:rPr>
          <w:rFonts w:hint="eastAsia"/>
          <w:sz w:val="24"/>
        </w:rPr>
        <w:t>”</w:t>
      </w:r>
      <w:r>
        <w:rPr>
          <w:sz w:val="24"/>
        </w:rPr>
        <w:t>页面跳转至</w:t>
      </w:r>
      <w:r>
        <w:rPr>
          <w:sz w:val="24"/>
        </w:rPr>
        <w:t>FTP</w:t>
      </w:r>
      <w:r>
        <w:rPr>
          <w:sz w:val="24"/>
        </w:rPr>
        <w:t>工作站，点击</w:t>
      </w:r>
      <w:r>
        <w:rPr>
          <w:rFonts w:hint="eastAsia"/>
          <w:sz w:val="24"/>
        </w:rPr>
        <w:t>“</w:t>
      </w:r>
      <w:r>
        <w:rPr>
          <w:sz w:val="24"/>
        </w:rPr>
        <w:t>下载</w:t>
      </w:r>
      <w:r>
        <w:rPr>
          <w:rFonts w:hint="eastAsia"/>
          <w:sz w:val="24"/>
        </w:rPr>
        <w:t>”</w:t>
      </w:r>
      <w:r>
        <w:rPr>
          <w:sz w:val="24"/>
        </w:rPr>
        <w:t>即可超链接至相关数据库下载地址。图</w:t>
      </w:r>
      <w:r>
        <w:rPr>
          <w:sz w:val="24"/>
        </w:rPr>
        <w:t>5.7</w:t>
      </w:r>
      <w:r>
        <w:rPr>
          <w:sz w:val="24"/>
        </w:rPr>
        <w:t>展示了</w:t>
      </w:r>
      <w:r>
        <w:rPr>
          <w:sz w:val="24"/>
        </w:rPr>
        <w:t>FTP</w:t>
      </w:r>
      <w:r>
        <w:rPr>
          <w:sz w:val="24"/>
        </w:rPr>
        <w:t>工作站页面。</w:t>
      </w:r>
    </w:p>
    <w:p w14:paraId="1E73F969" w14:textId="77777777" w:rsidR="00492C7C" w:rsidRDefault="00000000">
      <w:pPr>
        <w:spacing w:before="240" w:after="120"/>
        <w:jc w:val="left"/>
        <w:outlineLvl w:val="1"/>
        <w:rPr>
          <w:rFonts w:ascii="黑体" w:eastAsia="黑体" w:hAnsi="黑体"/>
          <w:bCs/>
          <w:sz w:val="28"/>
          <w:shd w:val="clear" w:color="auto" w:fill="FFFFFF"/>
        </w:rPr>
      </w:pPr>
      <w:bookmarkStart w:id="90" w:name="_Toc15625"/>
      <w:r>
        <w:rPr>
          <w:rFonts w:eastAsia="黑体" w:hint="eastAsia"/>
          <w:bCs/>
          <w:sz w:val="28"/>
          <w:shd w:val="clear" w:color="auto" w:fill="FFFFFF"/>
        </w:rPr>
        <w:t>5</w:t>
      </w:r>
      <w:r>
        <w:rPr>
          <w:rFonts w:eastAsia="黑体"/>
          <w:bCs/>
          <w:sz w:val="28"/>
          <w:shd w:val="clear" w:color="auto" w:fill="FFFFFF"/>
        </w:rPr>
        <w:t>.</w:t>
      </w:r>
      <w:r>
        <w:rPr>
          <w:rFonts w:eastAsia="黑体" w:hint="eastAsia"/>
          <w:bCs/>
          <w:sz w:val="28"/>
          <w:shd w:val="clear" w:color="auto" w:fill="FFFFFF"/>
        </w:rPr>
        <w:t>4</w:t>
      </w:r>
      <w:r>
        <w:rPr>
          <w:rFonts w:ascii="黑体" w:eastAsia="黑体" w:hAnsi="黑体" w:hint="eastAsia"/>
          <w:bCs/>
          <w:sz w:val="28"/>
          <w:shd w:val="clear" w:color="auto" w:fill="FFFFFF"/>
        </w:rPr>
        <w:t xml:space="preserve"> 本章小节与讨论</w:t>
      </w:r>
      <w:bookmarkEnd w:id="90"/>
    </w:p>
    <w:p w14:paraId="6233E884" w14:textId="77777777" w:rsidR="00492C7C" w:rsidRDefault="00000000">
      <w:pPr>
        <w:spacing w:line="400" w:lineRule="exact"/>
        <w:ind w:firstLineChars="200" w:firstLine="480"/>
        <w:rPr>
          <w:sz w:val="24"/>
        </w:rPr>
      </w:pPr>
      <w:r>
        <w:rPr>
          <w:rFonts w:hint="eastAsia"/>
          <w:sz w:val="24"/>
        </w:rPr>
        <w:t>本章基于</w:t>
      </w:r>
      <w:r>
        <w:rPr>
          <w:rFonts w:hint="eastAsia"/>
          <w:sz w:val="24"/>
        </w:rPr>
        <w:t>Flask</w:t>
      </w:r>
      <w:r>
        <w:rPr>
          <w:rFonts w:hint="eastAsia"/>
          <w:sz w:val="24"/>
        </w:rPr>
        <w:t>构建了一个在线的心律失常自动分类平台，用户可通过自主上传十二导联</w:t>
      </w:r>
      <w:r>
        <w:rPr>
          <w:rFonts w:hint="eastAsia"/>
          <w:sz w:val="24"/>
        </w:rPr>
        <w:t>ECG</w:t>
      </w:r>
      <w:r>
        <w:rPr>
          <w:rFonts w:hint="eastAsia"/>
          <w:sz w:val="24"/>
        </w:rPr>
        <w:t>文件得到正常类型和</w:t>
      </w:r>
      <w:r>
        <w:rPr>
          <w:rFonts w:hint="eastAsia"/>
          <w:sz w:val="24"/>
        </w:rPr>
        <w:t>8</w:t>
      </w:r>
      <w:r>
        <w:rPr>
          <w:rFonts w:hint="eastAsia"/>
          <w:sz w:val="24"/>
        </w:rPr>
        <w:t>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14:paraId="7C6BF2B5" w14:textId="77777777" w:rsidR="00492C7C" w:rsidRDefault="00000000">
      <w:pPr>
        <w:spacing w:line="400" w:lineRule="exact"/>
        <w:ind w:firstLineChars="200" w:firstLine="480"/>
        <w:rPr>
          <w:sz w:val="24"/>
        </w:rPr>
        <w:sectPr w:rsidR="00492C7C">
          <w:headerReference w:type="even" r:id="rId139"/>
          <w:headerReference w:type="default" r:id="rId140"/>
          <w:pgSz w:w="11906" w:h="16838"/>
          <w:pgMar w:top="1417" w:right="1417" w:bottom="1417" w:left="1417" w:header="737" w:footer="992" w:gutter="567"/>
          <w:cols w:space="0"/>
          <w:docGrid w:type="linesAndChars" w:linePitch="318"/>
        </w:sectPr>
      </w:pPr>
      <w:r>
        <w:rPr>
          <w:rFonts w:hint="eastAsia"/>
          <w:sz w:val="24"/>
        </w:rPr>
        <w:t>当然本系统也存在局限性，例如系统目前可提供的功能较少、能够兼容的文件格式仅限于以“</w:t>
      </w:r>
      <w:r>
        <w:rPr>
          <w:rFonts w:hint="eastAsia"/>
          <w:sz w:val="24"/>
        </w:rPr>
        <w:t>.mat</w:t>
      </w:r>
      <w:r>
        <w:rPr>
          <w:rFonts w:hint="eastAsia"/>
          <w:sz w:val="24"/>
        </w:rPr>
        <w:t>”为后缀的文件、能够识别的心律失常种类较少。未来的工作包括平台功能扩展与算法持续优化。</w:t>
      </w:r>
    </w:p>
    <w:p w14:paraId="544AF307" w14:textId="77777777" w:rsidR="00492C7C" w:rsidRDefault="00000000">
      <w:pPr>
        <w:spacing w:before="480" w:after="360"/>
        <w:jc w:val="center"/>
        <w:outlineLvl w:val="0"/>
        <w:rPr>
          <w:rFonts w:ascii="黑体" w:eastAsia="黑体" w:hAnsi="黑体"/>
          <w:bCs/>
          <w:color w:val="000000"/>
          <w:sz w:val="32"/>
          <w:szCs w:val="32"/>
          <w:shd w:val="clear" w:color="auto" w:fill="FFFFFF"/>
        </w:rPr>
      </w:pPr>
      <w:bookmarkStart w:id="91" w:name="_Toc2686"/>
      <w:r>
        <w:rPr>
          <w:rFonts w:ascii="黑体" w:eastAsia="黑体" w:hAnsi="黑体" w:hint="eastAsia"/>
          <w:bCs/>
          <w:color w:val="000000"/>
          <w:sz w:val="32"/>
          <w:szCs w:val="32"/>
          <w:shd w:val="clear" w:color="auto" w:fill="FFFFFF"/>
        </w:rPr>
        <w:lastRenderedPageBreak/>
        <w:t>第</w:t>
      </w:r>
      <w:r>
        <w:rPr>
          <w:rFonts w:eastAsia="黑体"/>
          <w:bCs/>
          <w:color w:val="000000"/>
          <w:sz w:val="32"/>
          <w:szCs w:val="32"/>
          <w:shd w:val="clear" w:color="auto" w:fill="FFFFFF"/>
        </w:rPr>
        <w:t>6</w:t>
      </w:r>
      <w:r>
        <w:rPr>
          <w:rFonts w:ascii="黑体" w:eastAsia="黑体" w:hAnsi="黑体" w:hint="eastAsia"/>
          <w:bCs/>
          <w:color w:val="000000"/>
          <w:sz w:val="32"/>
          <w:szCs w:val="32"/>
          <w:shd w:val="clear" w:color="auto" w:fill="FFFFFF"/>
        </w:rPr>
        <w:t>章 总结与展望</w:t>
      </w:r>
      <w:bookmarkEnd w:id="91"/>
    </w:p>
    <w:p w14:paraId="5A5A3553" w14:textId="77777777" w:rsidR="00492C7C" w:rsidRDefault="00000000">
      <w:pPr>
        <w:spacing w:before="240" w:after="120"/>
        <w:jc w:val="left"/>
        <w:outlineLvl w:val="1"/>
        <w:rPr>
          <w:rFonts w:ascii="黑体" w:eastAsia="黑体" w:hAnsi="黑体"/>
          <w:bCs/>
          <w:sz w:val="28"/>
          <w:shd w:val="clear" w:color="auto" w:fill="FFFFFF"/>
        </w:rPr>
      </w:pPr>
      <w:bookmarkStart w:id="92" w:name="_Toc4111"/>
      <w:r>
        <w:rPr>
          <w:rFonts w:eastAsia="黑体" w:hint="eastAsia"/>
          <w:bCs/>
          <w:sz w:val="28"/>
          <w:shd w:val="clear" w:color="auto" w:fill="FFFFFF"/>
        </w:rPr>
        <w:t>6</w:t>
      </w:r>
      <w:r>
        <w:rPr>
          <w:rFonts w:eastAsia="黑体"/>
          <w:bCs/>
          <w:sz w:val="28"/>
          <w:shd w:val="clear" w:color="auto" w:fill="FFFFFF"/>
        </w:rPr>
        <w:t>.1</w:t>
      </w:r>
      <w:r>
        <w:rPr>
          <w:rFonts w:ascii="黑体" w:eastAsia="黑体" w:hAnsi="黑体" w:hint="eastAsia"/>
          <w:bCs/>
          <w:sz w:val="28"/>
          <w:shd w:val="clear" w:color="auto" w:fill="FFFFFF"/>
        </w:rPr>
        <w:t xml:space="preserve"> 全文工作总结</w:t>
      </w:r>
      <w:bookmarkEnd w:id="92"/>
    </w:p>
    <w:p w14:paraId="51BC8C90" w14:textId="77777777" w:rsidR="00492C7C" w:rsidRDefault="00000000">
      <w:pPr>
        <w:spacing w:line="400" w:lineRule="exact"/>
        <w:ind w:firstLineChars="200" w:firstLine="480"/>
        <w:rPr>
          <w:rFonts w:eastAsiaTheme="minorEastAsia"/>
          <w:sz w:val="24"/>
        </w:rPr>
      </w:pPr>
      <w:r>
        <w:rPr>
          <w:rFonts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w:t>
      </w:r>
      <w:r>
        <w:rPr>
          <w:rFonts w:eastAsiaTheme="minorEastAsia"/>
          <w:sz w:val="24"/>
        </w:rPr>
        <w:t>ECG</w:t>
      </w:r>
      <w:r>
        <w:rPr>
          <w:rFonts w:eastAsiaTheme="minorEastAsia" w:hint="eastAsia"/>
          <w:sz w:val="24"/>
        </w:rPr>
        <w:t>的</w:t>
      </w:r>
      <w:r>
        <w:rPr>
          <w:rFonts w:eastAsiaTheme="minorEastAsia"/>
          <w:sz w:val="24"/>
        </w:rPr>
        <w:t>数字化，动态心电监护仪全天候二十四小时不断产生数据</w:t>
      </w:r>
      <w:r>
        <w:rPr>
          <w:rFonts w:eastAsiaTheme="minorEastAsia" w:hint="eastAsia"/>
          <w:sz w:val="24"/>
        </w:rPr>
        <w:t>。</w:t>
      </w:r>
      <w:r>
        <w:rPr>
          <w:rFonts w:eastAsiaTheme="minorEastAsia"/>
          <w:sz w:val="24"/>
        </w:rPr>
        <w:t>而心律失常存在种类多、突发性高、形成原因复杂等问题使得专业医生对心律失常的诊断存在误诊率高等问题。实现</w:t>
      </w:r>
      <w:r>
        <w:rPr>
          <w:rFonts w:eastAsiaTheme="minorEastAsia" w:hint="eastAsia"/>
          <w:sz w:val="24"/>
        </w:rPr>
        <w:t>高精确率</w:t>
      </w:r>
      <w:r>
        <w:rPr>
          <w:rFonts w:eastAsiaTheme="minorEastAsia"/>
          <w:sz w:val="24"/>
        </w:rPr>
        <w:t>心律失常的自动识别来辅助医生进行诊断迫在眉睫。同时，科技的发展也给人们带来便利，越来越多的人开始在工作之余注重自己的身体状况，便携式心电监测设备的出现使得实时监测主体心电状态并提供心律失常预警成为可能</w:t>
      </w:r>
      <w:r>
        <w:rPr>
          <w:rFonts w:eastAsiaTheme="minorEastAsia" w:hint="eastAsia"/>
          <w:sz w:val="24"/>
        </w:rPr>
        <w:t>。</w:t>
      </w:r>
      <w:r>
        <w:rPr>
          <w:rFonts w:eastAsiaTheme="minorEastAsia"/>
          <w:sz w:val="24"/>
        </w:rPr>
        <w:t>这些设备</w:t>
      </w:r>
      <w:r>
        <w:rPr>
          <w:rFonts w:eastAsiaTheme="minorEastAsia" w:hint="eastAsia"/>
          <w:sz w:val="24"/>
        </w:rPr>
        <w:t>记录的信息</w:t>
      </w:r>
      <w:r>
        <w:rPr>
          <w:rFonts w:eastAsiaTheme="minorEastAsia"/>
          <w:sz w:val="24"/>
        </w:rPr>
        <w:t>使得人们能够实时观测自己的心电状态</w:t>
      </w:r>
      <w:r>
        <w:rPr>
          <w:rFonts w:eastAsiaTheme="minorEastAsia" w:hint="eastAsia"/>
          <w:sz w:val="24"/>
        </w:rPr>
        <w:t>。</w:t>
      </w:r>
      <w:r>
        <w:rPr>
          <w:rFonts w:eastAsiaTheme="minorEastAsia"/>
          <w:sz w:val="24"/>
        </w:rPr>
        <w:t>但是</w:t>
      </w:r>
      <w:r>
        <w:rPr>
          <w:rFonts w:eastAsiaTheme="minorEastAsia" w:hint="eastAsia"/>
          <w:sz w:val="24"/>
        </w:rPr>
        <w:t>由于电极较少而</w:t>
      </w:r>
      <w:r>
        <w:rPr>
          <w:rFonts w:eastAsiaTheme="minorEastAsia"/>
          <w:sz w:val="24"/>
        </w:rPr>
        <w:t>无法</w:t>
      </w:r>
      <w:r>
        <w:rPr>
          <w:rFonts w:eastAsiaTheme="minorEastAsia" w:hint="eastAsia"/>
          <w:sz w:val="24"/>
        </w:rPr>
        <w:t>记录</w:t>
      </w:r>
      <w:r>
        <w:rPr>
          <w:rFonts w:eastAsiaTheme="minorEastAsia"/>
          <w:sz w:val="24"/>
        </w:rPr>
        <w:t>完整十二导联</w:t>
      </w:r>
      <w:r>
        <w:rPr>
          <w:rFonts w:eastAsiaTheme="minorEastAsia"/>
          <w:sz w:val="24"/>
        </w:rPr>
        <w:t>ECG</w:t>
      </w:r>
      <w:r>
        <w:rPr>
          <w:rFonts w:eastAsiaTheme="minorEastAsia"/>
          <w:sz w:val="24"/>
        </w:rPr>
        <w:t>，因此无法获得全方位心脏状态</w:t>
      </w:r>
      <w:r>
        <w:rPr>
          <w:rFonts w:eastAsiaTheme="minorEastAsia" w:hint="eastAsia"/>
          <w:sz w:val="24"/>
        </w:rPr>
        <w:t>信息</w:t>
      </w:r>
      <w:r>
        <w:rPr>
          <w:rFonts w:eastAsiaTheme="minorEastAsia"/>
          <w:sz w:val="24"/>
        </w:rPr>
        <w:t>。许多研究表明</w:t>
      </w:r>
      <w:r>
        <w:rPr>
          <w:rFonts w:eastAsiaTheme="minorEastAsia"/>
          <w:sz w:val="24"/>
        </w:rPr>
        <w:t>DNN</w:t>
      </w:r>
      <w:r>
        <w:rPr>
          <w:rFonts w:eastAsiaTheme="minorEastAsia"/>
          <w:sz w:val="24"/>
        </w:rPr>
        <w:t>模型基于十二导联</w:t>
      </w:r>
      <w:r>
        <w:rPr>
          <w:rFonts w:eastAsiaTheme="minorEastAsia"/>
          <w:sz w:val="24"/>
        </w:rPr>
        <w:t>ECG</w:t>
      </w:r>
      <w:r>
        <w:rPr>
          <w:rFonts w:eastAsiaTheme="minorEastAsia"/>
          <w:sz w:val="24"/>
        </w:rPr>
        <w:t>进行心律失常的识别性能优于单导联，这激发了我们研究深度学习过程中十二导联信息冗余性的问题，旨在验证利用较少导联组合实现高分类性能的心律失常自动识别的可行性。</w:t>
      </w:r>
    </w:p>
    <w:p w14:paraId="4969613B" w14:textId="77777777" w:rsidR="00492C7C" w:rsidRDefault="00000000">
      <w:pPr>
        <w:spacing w:line="400" w:lineRule="exact"/>
        <w:ind w:firstLineChars="200" w:firstLine="480"/>
        <w:rPr>
          <w:rFonts w:eastAsiaTheme="minorEastAsia"/>
          <w:sz w:val="24"/>
        </w:rPr>
      </w:pPr>
      <w:r>
        <w:rPr>
          <w:rFonts w:eastAsiaTheme="minorEastAsia"/>
          <w:sz w:val="24"/>
        </w:rPr>
        <w:t>近些年针对十二导联</w:t>
      </w:r>
      <w:r>
        <w:rPr>
          <w:rFonts w:eastAsiaTheme="minorEastAsia"/>
          <w:sz w:val="24"/>
        </w:rPr>
        <w:t>ECG</w:t>
      </w:r>
      <w:r>
        <w:rPr>
          <w:rFonts w:eastAsiaTheme="minorEastAsia"/>
          <w:sz w:val="24"/>
        </w:rPr>
        <w:t>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14:paraId="6AC3E401" w14:textId="77777777" w:rsidR="00492C7C" w:rsidRDefault="00000000">
      <w:pPr>
        <w:numPr>
          <w:ilvl w:val="0"/>
          <w:numId w:val="10"/>
        </w:numPr>
        <w:spacing w:line="400" w:lineRule="exact"/>
        <w:ind w:firstLineChars="200" w:firstLine="480"/>
        <w:rPr>
          <w:sz w:val="24"/>
        </w:rPr>
      </w:pPr>
      <w:r>
        <w:rPr>
          <w:sz w:val="24"/>
        </w:rPr>
        <w:t>提出了一种多通道时间序列信号的二维化转换方法。将原始的十二导联</w:t>
      </w:r>
      <w:r>
        <w:rPr>
          <w:sz w:val="24"/>
        </w:rPr>
        <w:t>ECG</w:t>
      </w:r>
      <w:r>
        <w:rPr>
          <w:sz w:val="24"/>
        </w:rPr>
        <w:t>拼接成灰度图一样的二维平面，每一列代表单导联的时间序列，每个</w:t>
      </w:r>
      <w:r>
        <w:rPr>
          <w:sz w:val="24"/>
        </w:rPr>
        <w:t>“</w:t>
      </w:r>
      <w:r>
        <w:rPr>
          <w:sz w:val="24"/>
        </w:rPr>
        <w:t>像素</w:t>
      </w:r>
      <w:r>
        <w:rPr>
          <w:sz w:val="24"/>
        </w:rPr>
        <w:t>”</w:t>
      </w:r>
      <w:r>
        <w:rPr>
          <w:sz w:val="24"/>
        </w:rPr>
        <w:t>代表心电图的一个电压值。二维化后的十二导联</w:t>
      </w:r>
      <w:r>
        <w:rPr>
          <w:sz w:val="24"/>
        </w:rPr>
        <w:t>ECG</w:t>
      </w:r>
      <w:r>
        <w:rPr>
          <w:sz w:val="24"/>
        </w:rPr>
        <w:t>既具备时间维度的连续性，又具备空间维度的相邻性。之后的研究对这种二维化方法进行了扩展，使得二维化后的十二导联</w:t>
      </w:r>
      <w:r>
        <w:rPr>
          <w:sz w:val="24"/>
        </w:rPr>
        <w:t>ECG</w:t>
      </w:r>
      <w:r>
        <w:rPr>
          <w:sz w:val="24"/>
        </w:rPr>
        <w:t>具备类似于图片</w:t>
      </w:r>
      <w:r>
        <w:rPr>
          <w:sz w:val="24"/>
        </w:rPr>
        <w:t>RGB</w:t>
      </w:r>
      <w:r>
        <w:rPr>
          <w:sz w:val="24"/>
        </w:rPr>
        <w:t>三个通道的数据，每个通道代表同一样本不同采样时间段的十二导联</w:t>
      </w:r>
      <w:r>
        <w:rPr>
          <w:sz w:val="24"/>
        </w:rPr>
        <w:t>ECG</w:t>
      </w:r>
      <w:r>
        <w:rPr>
          <w:sz w:val="24"/>
        </w:rPr>
        <w:t>信号。</w:t>
      </w:r>
    </w:p>
    <w:p w14:paraId="780EF6D1" w14:textId="77777777" w:rsidR="00492C7C" w:rsidRDefault="00000000">
      <w:pPr>
        <w:numPr>
          <w:ilvl w:val="0"/>
          <w:numId w:val="10"/>
        </w:numPr>
        <w:spacing w:line="400" w:lineRule="exact"/>
        <w:ind w:firstLineChars="200" w:firstLine="480"/>
        <w:rPr>
          <w:color w:val="000000" w:themeColor="text1"/>
          <w:sz w:val="24"/>
        </w:rPr>
      </w:pPr>
      <w:r>
        <w:rPr>
          <w:sz w:val="24"/>
        </w:rPr>
        <w:t>提出了一种二维</w:t>
      </w:r>
      <w:r>
        <w:rPr>
          <w:sz w:val="24"/>
        </w:rPr>
        <w:t>DNN</w:t>
      </w:r>
      <w:r>
        <w:rPr>
          <w:sz w:val="24"/>
        </w:rPr>
        <w:t>模型</w:t>
      </w:r>
      <w:r>
        <w:rPr>
          <w:sz w:val="24"/>
        </w:rPr>
        <w:t>DSE-ResNet</w:t>
      </w:r>
      <w:r>
        <w:rPr>
          <w:sz w:val="24"/>
        </w:rPr>
        <w:t>用于处理多通道时间序列</w:t>
      </w:r>
      <w:r>
        <w:rPr>
          <w:sz w:val="24"/>
        </w:rPr>
        <w:t>ECG</w:t>
      </w:r>
      <w:r>
        <w:rPr>
          <w:sz w:val="24"/>
        </w:rPr>
        <w:t>信号。</w:t>
      </w:r>
      <w:r>
        <w:rPr>
          <w:sz w:val="24"/>
        </w:rPr>
        <w:t>DSE-ResNet</w:t>
      </w:r>
      <w:r>
        <w:rPr>
          <w:sz w:val="24"/>
        </w:rPr>
        <w:t>可以在整个训练阶段学习导联内部和导联之间的特征。对比</w:t>
      </w:r>
      <w:r>
        <w:rPr>
          <w:sz w:val="24"/>
        </w:rPr>
        <w:t>CPSC2018</w:t>
      </w:r>
      <w:r>
        <w:rPr>
          <w:sz w:val="24"/>
        </w:rPr>
        <w:t>中前五名模型的结果以及近些年的研究表明，我们的模型在平均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值上表现良好的性能，并且在两个亚异常类型上取得了最好的测试结果。在实验过程中采用正交试验代替常见的网格搜索和随机选择用于选择超参数，这种方式能够有效减少调参时间。在评估模型阶段，我们基于小样本测试集进行的实验表明</w:t>
      </w:r>
      <w:r>
        <w:rPr>
          <w:sz w:val="24"/>
        </w:rPr>
        <w:lastRenderedPageBreak/>
        <w:t>使用基于投票策略的集成模型获得的分类性能更好。</w:t>
      </w:r>
    </w:p>
    <w:p w14:paraId="711FA4D0" w14:textId="77777777" w:rsidR="00492C7C" w:rsidRDefault="00000000">
      <w:pPr>
        <w:numPr>
          <w:ilvl w:val="0"/>
          <w:numId w:val="10"/>
        </w:numPr>
        <w:spacing w:line="400" w:lineRule="exact"/>
        <w:ind w:firstLineChars="200" w:firstLine="480"/>
        <w:rPr>
          <w:sz w:val="24"/>
        </w:rPr>
      </w:pPr>
      <w:r>
        <w:rPr>
          <w:sz w:val="24"/>
        </w:rPr>
        <w:t>提出了深度学习过程中导联信号存在冗余的问题，并针对这个问题提出一套具体的研究方案。我们建立了六种不同的擦除导联信息的组合方式，擦除导联信号是为了模拟便携式设备无法测量这些信息，从而观测不同导联组合方式在不同</w:t>
      </w:r>
      <w:r>
        <w:rPr>
          <w:sz w:val="24"/>
        </w:rPr>
        <w:t>DNN</w:t>
      </w:r>
      <w:r>
        <w:rPr>
          <w:sz w:val="24"/>
        </w:rPr>
        <w:t>模型上的分类性能能否达到类似于完整十二导联</w:t>
      </w:r>
      <w:r>
        <w:rPr>
          <w:sz w:val="24"/>
        </w:rPr>
        <w:t>ECG</w:t>
      </w:r>
      <w:r>
        <w:rPr>
          <w:sz w:val="24"/>
        </w:rPr>
        <w:t>作为输入时的性能。并验证不同</w:t>
      </w:r>
      <w:r>
        <w:rPr>
          <w:sz w:val="24"/>
        </w:rPr>
        <w:t>DNN</w:t>
      </w:r>
      <w:r>
        <w:rPr>
          <w:sz w:val="24"/>
        </w:rPr>
        <w:t>模型使用相同擦除方式所得到的心律失常分类趋势是否一致。结果表明深度学习过程中导联</w:t>
      </w:r>
      <w:r>
        <w:rPr>
          <w:sz w:val="24"/>
        </w:rPr>
        <w:t>Ⅰ</w:t>
      </w:r>
      <w:r>
        <w:rPr>
          <w:sz w:val="24"/>
        </w:rPr>
        <w:t>、</w:t>
      </w:r>
      <w:r>
        <w:rPr>
          <w:sz w:val="24"/>
        </w:rPr>
        <w:t>Ⅱ</w:t>
      </w:r>
      <w:r>
        <w:rPr>
          <w:sz w:val="24"/>
        </w:rPr>
        <w:t>和</w:t>
      </w:r>
      <w:r>
        <w:rPr>
          <w:sz w:val="24"/>
        </w:rPr>
        <w:t>Ⅲ</w:t>
      </w:r>
      <w:r>
        <w:rPr>
          <w:sz w:val="24"/>
        </w:rPr>
        <w:t>被擦除是除使用完整十二导联</w:t>
      </w:r>
      <w:r>
        <w:rPr>
          <w:sz w:val="24"/>
        </w:rPr>
        <w:t>ECG</w:t>
      </w:r>
      <w:r>
        <w:rPr>
          <w:sz w:val="24"/>
        </w:rPr>
        <w:t>信号外的最佳选择，平均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分数相较于完整十二导联仅降低了</w:t>
      </w:r>
      <w:r>
        <w:rPr>
          <w:sz w:val="24"/>
        </w:rPr>
        <w:t>0.016</w:t>
      </w:r>
      <w:r>
        <w:rPr>
          <w:sz w:val="24"/>
        </w:rPr>
        <w:t>。产生这种现象的主要原因是导联</w:t>
      </w:r>
      <w:r>
        <w:rPr>
          <w:sz w:val="24"/>
        </w:rPr>
        <w:t>Ⅰ</w:t>
      </w:r>
      <w:r>
        <w:rPr>
          <w:sz w:val="24"/>
        </w:rPr>
        <w:t>、</w:t>
      </w:r>
      <w:r>
        <w:rPr>
          <w:sz w:val="24"/>
        </w:rPr>
        <w:t>Ⅱ</w:t>
      </w:r>
      <w:r>
        <w:rPr>
          <w:sz w:val="24"/>
        </w:rPr>
        <w:t>、</w:t>
      </w:r>
      <w:r>
        <w:rPr>
          <w:sz w:val="24"/>
        </w:rPr>
        <w:t>Ⅲ</w:t>
      </w:r>
      <w:r>
        <w:rPr>
          <w:sz w:val="24"/>
        </w:rPr>
        <w:t>和导联</w:t>
      </w:r>
      <w:r>
        <w:rPr>
          <w:sz w:val="24"/>
        </w:rPr>
        <w:t>aVL</w:t>
      </w:r>
      <w:r>
        <w:rPr>
          <w:sz w:val="24"/>
        </w:rPr>
        <w:t>、</w:t>
      </w:r>
      <w:r>
        <w:rPr>
          <w:sz w:val="24"/>
        </w:rPr>
        <w:t>aVR</w:t>
      </w:r>
      <w:r>
        <w:rPr>
          <w:sz w:val="24"/>
        </w:rPr>
        <w:t>、</w:t>
      </w:r>
      <w:r>
        <w:rPr>
          <w:sz w:val="24"/>
        </w:rPr>
        <w:t>aVF</w:t>
      </w:r>
      <w:r>
        <w:rPr>
          <w:sz w:val="24"/>
        </w:rPr>
        <w:t>存在逻辑计算关系，使得</w:t>
      </w:r>
      <w:r>
        <w:rPr>
          <w:color w:val="000000" w:themeColor="text1"/>
          <w:sz w:val="24"/>
        </w:rPr>
        <w:t>只要存在部分导联信号</w:t>
      </w:r>
      <w:r>
        <w:rPr>
          <w:color w:val="000000" w:themeColor="text1"/>
          <w:sz w:val="24"/>
        </w:rPr>
        <w:t>DNN</w:t>
      </w:r>
      <w:r>
        <w:rPr>
          <w:color w:val="000000" w:themeColor="text1"/>
          <w:sz w:val="24"/>
        </w:rPr>
        <w:t>模型就能学习到足够的特征。这为</w:t>
      </w:r>
      <w:r>
        <w:rPr>
          <w:color w:val="000000" w:themeColor="text1"/>
          <w:sz w:val="24"/>
        </w:rPr>
        <w:t>DNN</w:t>
      </w:r>
      <w:r>
        <w:rPr>
          <w:color w:val="000000" w:themeColor="text1"/>
          <w:sz w:val="24"/>
        </w:rPr>
        <w:t>模型兼容不同型号的便携式设备创造了理论可能。</w:t>
      </w:r>
    </w:p>
    <w:p w14:paraId="6602A730" w14:textId="77777777" w:rsidR="00492C7C" w:rsidRDefault="00000000">
      <w:pPr>
        <w:numPr>
          <w:ilvl w:val="0"/>
          <w:numId w:val="10"/>
        </w:numPr>
        <w:spacing w:line="400" w:lineRule="exact"/>
        <w:ind w:firstLineChars="200" w:firstLine="480"/>
        <w:rPr>
          <w:sz w:val="24"/>
        </w:rPr>
      </w:pPr>
      <w:r>
        <w:rPr>
          <w:sz w:val="24"/>
        </w:rPr>
        <w:t>建立了一个基于</w:t>
      </w:r>
      <w:r>
        <w:rPr>
          <w:sz w:val="24"/>
        </w:rPr>
        <w:t>Flask</w:t>
      </w:r>
      <w:r>
        <w:rPr>
          <w:sz w:val="24"/>
        </w:rPr>
        <w:t>的线上心律失常自动识别平台。该平台为用户提供自助服务接口，用户可上传自己测量的十二导联</w:t>
      </w:r>
      <w:r>
        <w:rPr>
          <w:sz w:val="24"/>
        </w:rPr>
        <w:t>ECG</w:t>
      </w:r>
      <w:r>
        <w:rPr>
          <w:sz w:val="24"/>
        </w:rPr>
        <w:t>数据进行心律失常类别的自动识别。</w:t>
      </w:r>
    </w:p>
    <w:p w14:paraId="0ED4BE5F" w14:textId="77777777" w:rsidR="00492C7C" w:rsidRDefault="00000000">
      <w:pPr>
        <w:spacing w:line="400" w:lineRule="exact"/>
        <w:ind w:firstLineChars="200" w:firstLine="480"/>
        <w:rPr>
          <w:rFonts w:eastAsiaTheme="minorEastAsia"/>
          <w:sz w:val="24"/>
        </w:rPr>
      </w:pPr>
      <w:r>
        <w:rPr>
          <w:rFonts w:eastAsiaTheme="minorEastAsia"/>
          <w:sz w:val="24"/>
        </w:rPr>
        <w:t>当然，经过长时间的研究和实验，我们也发现了研究过程中出现的一些无法解决或者来得及解决的问题，例如：</w:t>
      </w:r>
    </w:p>
    <w:p w14:paraId="12980580" w14:textId="77777777" w:rsidR="00492C7C" w:rsidRDefault="00000000">
      <w:pPr>
        <w:numPr>
          <w:ilvl w:val="0"/>
          <w:numId w:val="11"/>
        </w:numPr>
        <w:spacing w:line="400" w:lineRule="exact"/>
        <w:ind w:firstLineChars="200" w:firstLine="480"/>
        <w:rPr>
          <w:sz w:val="24"/>
        </w:rPr>
      </w:pPr>
      <w:r>
        <w:rPr>
          <w:sz w:val="24"/>
        </w:rPr>
        <w:t>二维化过程中十二导联的排序方式按照双极肢体导联</w:t>
      </w:r>
      <w:r>
        <w:rPr>
          <w:sz w:val="24"/>
        </w:rPr>
        <w:t>Ⅰ</w:t>
      </w:r>
      <w:r>
        <w:rPr>
          <w:sz w:val="24"/>
        </w:rPr>
        <w:t>、</w:t>
      </w:r>
      <w:r>
        <w:rPr>
          <w:sz w:val="24"/>
        </w:rPr>
        <w:t>Ⅱ</w:t>
      </w:r>
      <w:r>
        <w:rPr>
          <w:sz w:val="24"/>
        </w:rPr>
        <w:t>、</w:t>
      </w:r>
      <w:r>
        <w:rPr>
          <w:sz w:val="24"/>
        </w:rPr>
        <w:t>Ⅲ</w:t>
      </w:r>
      <w:r>
        <w:rPr>
          <w:sz w:val="24"/>
        </w:rPr>
        <w:t>；单极加压肢体导联</w:t>
      </w:r>
      <w:r>
        <w:rPr>
          <w:sz w:val="24"/>
        </w:rPr>
        <w:t>aVR</w:t>
      </w:r>
      <w:r>
        <w:rPr>
          <w:sz w:val="24"/>
        </w:rPr>
        <w:t>、</w:t>
      </w:r>
      <w:r>
        <w:rPr>
          <w:sz w:val="24"/>
        </w:rPr>
        <w:t>aVL</w:t>
      </w:r>
      <w:r>
        <w:rPr>
          <w:sz w:val="24"/>
        </w:rPr>
        <w:t>、</w:t>
      </w:r>
      <w:r>
        <w:rPr>
          <w:sz w:val="24"/>
        </w:rPr>
        <w:t>aVF</w:t>
      </w:r>
      <w:r>
        <w:rPr>
          <w:sz w:val="24"/>
        </w:rPr>
        <w:t>；胸前导联</w:t>
      </w:r>
      <w:r>
        <w:rPr>
          <w:sz w:val="24"/>
        </w:rPr>
        <w:t>V1</w:t>
      </w:r>
      <w:r>
        <w:rPr>
          <w:sz w:val="24"/>
        </w:rPr>
        <w:t>、</w:t>
      </w:r>
      <w:r>
        <w:rPr>
          <w:sz w:val="24"/>
        </w:rPr>
        <w:t>V2</w:t>
      </w:r>
      <w:r>
        <w:rPr>
          <w:sz w:val="24"/>
        </w:rPr>
        <w:t>、</w:t>
      </w:r>
      <w:r>
        <w:rPr>
          <w:sz w:val="24"/>
        </w:rPr>
        <w:t>V3</w:t>
      </w:r>
      <w:r>
        <w:rPr>
          <w:sz w:val="24"/>
        </w:rPr>
        <w:t>、</w:t>
      </w:r>
      <w:r>
        <w:rPr>
          <w:sz w:val="24"/>
        </w:rPr>
        <w:t>V4</w:t>
      </w:r>
      <w:r>
        <w:rPr>
          <w:sz w:val="24"/>
        </w:rPr>
        <w:t>、</w:t>
      </w:r>
      <w:r>
        <w:rPr>
          <w:sz w:val="24"/>
        </w:rPr>
        <w:t>V5</w:t>
      </w:r>
      <w:r>
        <w:rPr>
          <w:sz w:val="24"/>
        </w:rPr>
        <w:t>、</w:t>
      </w:r>
      <w:r>
        <w:rPr>
          <w:sz w:val="24"/>
        </w:rPr>
        <w:t>V6</w:t>
      </w:r>
      <w:r>
        <w:rPr>
          <w:sz w:val="24"/>
        </w:rPr>
        <w:t>的顺序进行排序，排序方式是否影响导联间特征的学习目前并不清楚。由于十二导联全排序产生的组合过多，这需要花费很长的时间进行进一步研究。</w:t>
      </w:r>
    </w:p>
    <w:p w14:paraId="6D17C1CF" w14:textId="77777777" w:rsidR="00492C7C" w:rsidRDefault="00000000">
      <w:pPr>
        <w:numPr>
          <w:ilvl w:val="0"/>
          <w:numId w:val="11"/>
        </w:numPr>
        <w:spacing w:line="400" w:lineRule="exact"/>
        <w:ind w:firstLineChars="200" w:firstLine="480"/>
        <w:rPr>
          <w:sz w:val="24"/>
        </w:rPr>
      </w:pPr>
      <w:r>
        <w:rPr>
          <w:sz w:val="24"/>
        </w:rPr>
        <w:t>导联信号冗余性的探究过程中，设计的擦除组合是从十二导联</w:t>
      </w:r>
      <w:r>
        <w:rPr>
          <w:sz w:val="24"/>
        </w:rPr>
        <w:t>ECG</w:t>
      </w:r>
      <w:r>
        <w:rPr>
          <w:sz w:val="24"/>
        </w:rPr>
        <w:t>的分类以及逻辑计算冗余的角度出发选择的。其他情况的擦除组合能够何种性能目前尚不清晰。</w:t>
      </w:r>
    </w:p>
    <w:p w14:paraId="437318E3" w14:textId="77777777" w:rsidR="00492C7C" w:rsidRDefault="00000000">
      <w:pPr>
        <w:numPr>
          <w:ilvl w:val="0"/>
          <w:numId w:val="11"/>
        </w:numPr>
        <w:spacing w:line="400" w:lineRule="exact"/>
        <w:ind w:firstLineChars="200" w:firstLine="480"/>
        <w:rPr>
          <w:sz w:val="24"/>
        </w:rPr>
      </w:pPr>
      <w:r>
        <w:rPr>
          <w:sz w:val="24"/>
        </w:rPr>
        <w:t>实验过程中，对于不同心律失常的识别给定不同导联的权重是一致的。但实际上特定类型的心律失常在某些导联表现更明显，因此十二导联不同的权重来判断指定类型的心律失常是更合理的。</w:t>
      </w:r>
    </w:p>
    <w:p w14:paraId="318E8B84" w14:textId="77777777" w:rsidR="00492C7C" w:rsidRDefault="00000000">
      <w:pPr>
        <w:numPr>
          <w:ilvl w:val="0"/>
          <w:numId w:val="11"/>
        </w:numPr>
        <w:spacing w:line="400" w:lineRule="exact"/>
        <w:ind w:firstLineChars="200" w:firstLine="480"/>
        <w:rPr>
          <w:sz w:val="24"/>
        </w:rPr>
      </w:pPr>
      <w:r>
        <w:rPr>
          <w:sz w:val="24"/>
        </w:rPr>
        <w:t>对于</w:t>
      </w:r>
      <w:r>
        <w:rPr>
          <w:sz w:val="24"/>
        </w:rPr>
        <w:t>ST</w:t>
      </w:r>
      <w:r>
        <w:rPr>
          <w:sz w:val="24"/>
        </w:rPr>
        <w:t>类型的诊断，仍需要大量的样本供给。在对</w:t>
      </w:r>
      <w:r>
        <w:rPr>
          <w:sz w:val="24"/>
        </w:rPr>
        <w:t>CPSC2018</w:t>
      </w:r>
      <w:r>
        <w:rPr>
          <w:sz w:val="24"/>
        </w:rPr>
        <w:t>数据库的研究中，几乎所有的模型对</w:t>
      </w:r>
      <w:r>
        <w:rPr>
          <w:sz w:val="24"/>
        </w:rPr>
        <w:t>ST</w:t>
      </w:r>
      <w:r>
        <w:rPr>
          <w:sz w:val="24"/>
        </w:rPr>
        <w:t>尤其是</w:t>
      </w:r>
      <w:r>
        <w:rPr>
          <w:sz w:val="24"/>
        </w:rPr>
        <w:t>STE</w:t>
      </w:r>
      <w:r>
        <w:rPr>
          <w:sz w:val="24"/>
        </w:rPr>
        <w:t>的识别都呈现出较低的评价分数</w:t>
      </w:r>
    </w:p>
    <w:p w14:paraId="448B12A1" w14:textId="77777777" w:rsidR="00492C7C" w:rsidRDefault="00000000">
      <w:pPr>
        <w:numPr>
          <w:ilvl w:val="0"/>
          <w:numId w:val="11"/>
        </w:numPr>
        <w:spacing w:line="400" w:lineRule="exact"/>
        <w:ind w:firstLineChars="200" w:firstLine="480"/>
        <w:rPr>
          <w:sz w:val="24"/>
        </w:rPr>
      </w:pPr>
      <w:r>
        <w:rPr>
          <w:sz w:val="24"/>
        </w:rPr>
        <w:t>目前基于</w:t>
      </w:r>
      <w:r>
        <w:rPr>
          <w:sz w:val="24"/>
        </w:rPr>
        <w:t>Flask</w:t>
      </w:r>
      <w:r>
        <w:rPr>
          <w:sz w:val="24"/>
        </w:rPr>
        <w:t>的心律失常自动识别平台能够兼容用户提交的十二导联</w:t>
      </w:r>
      <w:r>
        <w:rPr>
          <w:sz w:val="24"/>
        </w:rPr>
        <w:t>ECG</w:t>
      </w:r>
      <w:r>
        <w:rPr>
          <w:sz w:val="24"/>
        </w:rPr>
        <w:t>文件格式有限，还有待进行进一步的接口拓展和功能开发。</w:t>
      </w:r>
    </w:p>
    <w:p w14:paraId="265695DD" w14:textId="77777777" w:rsidR="00492C7C" w:rsidRDefault="00000000">
      <w:pPr>
        <w:spacing w:before="240" w:after="120"/>
        <w:jc w:val="left"/>
        <w:outlineLvl w:val="1"/>
        <w:rPr>
          <w:rFonts w:ascii="黑体" w:eastAsia="黑体" w:hAnsi="黑体"/>
          <w:bCs/>
          <w:sz w:val="28"/>
          <w:shd w:val="clear" w:color="auto" w:fill="FFFFFF"/>
        </w:rPr>
      </w:pPr>
      <w:bookmarkStart w:id="93" w:name="_Toc2685"/>
      <w:r>
        <w:rPr>
          <w:rFonts w:eastAsia="黑体" w:hint="eastAsia"/>
          <w:bCs/>
          <w:sz w:val="28"/>
          <w:shd w:val="clear" w:color="auto" w:fill="FFFFFF"/>
        </w:rPr>
        <w:t>6</w:t>
      </w:r>
      <w:r>
        <w:rPr>
          <w:rFonts w:eastAsia="黑体"/>
          <w:bCs/>
          <w:sz w:val="28"/>
          <w:shd w:val="clear" w:color="auto" w:fill="FFFFFF"/>
        </w:rPr>
        <w:t>.</w:t>
      </w:r>
      <w:r>
        <w:rPr>
          <w:rFonts w:eastAsia="黑体" w:hint="eastAsia"/>
          <w:bCs/>
          <w:sz w:val="28"/>
          <w:shd w:val="clear" w:color="auto" w:fill="FFFFFF"/>
        </w:rPr>
        <w:t>2</w:t>
      </w:r>
      <w:r>
        <w:rPr>
          <w:rFonts w:ascii="黑体" w:eastAsia="黑体" w:hAnsi="黑体" w:hint="eastAsia"/>
          <w:bCs/>
          <w:sz w:val="28"/>
          <w:shd w:val="clear" w:color="auto" w:fill="FFFFFF"/>
        </w:rPr>
        <w:t xml:space="preserve"> 未来研究展望</w:t>
      </w:r>
      <w:bookmarkEnd w:id="93"/>
    </w:p>
    <w:p w14:paraId="62BFFDEC" w14:textId="77777777" w:rsidR="00492C7C" w:rsidRDefault="00000000">
      <w:pPr>
        <w:spacing w:line="400" w:lineRule="exact"/>
        <w:ind w:firstLineChars="200" w:firstLine="480"/>
        <w:rPr>
          <w:sz w:val="24"/>
        </w:rPr>
      </w:pPr>
      <w:r>
        <w:rPr>
          <w:sz w:val="24"/>
        </w:rPr>
        <w:t>结合上述本研究忽略的问题，未来的研究方向包括：</w:t>
      </w:r>
    </w:p>
    <w:p w14:paraId="7A7D413D" w14:textId="77777777" w:rsidR="00492C7C" w:rsidRDefault="00000000">
      <w:pPr>
        <w:numPr>
          <w:ilvl w:val="0"/>
          <w:numId w:val="12"/>
        </w:numPr>
        <w:spacing w:line="400" w:lineRule="exact"/>
        <w:ind w:firstLineChars="200" w:firstLine="480"/>
        <w:rPr>
          <w:sz w:val="24"/>
        </w:rPr>
      </w:pPr>
      <w:r>
        <w:rPr>
          <w:sz w:val="24"/>
        </w:rPr>
        <w:t>研究二维化十二导联</w:t>
      </w:r>
      <w:r>
        <w:rPr>
          <w:sz w:val="24"/>
        </w:rPr>
        <w:t>ECG</w:t>
      </w:r>
      <w:r>
        <w:rPr>
          <w:sz w:val="24"/>
        </w:rPr>
        <w:t>在深度学习过程中的排序问题。</w:t>
      </w:r>
    </w:p>
    <w:p w14:paraId="323CC0B0" w14:textId="77777777" w:rsidR="00492C7C" w:rsidRDefault="00000000">
      <w:pPr>
        <w:numPr>
          <w:ilvl w:val="0"/>
          <w:numId w:val="12"/>
        </w:numPr>
        <w:spacing w:line="400" w:lineRule="exact"/>
        <w:ind w:firstLineChars="200" w:firstLine="480"/>
        <w:rPr>
          <w:sz w:val="24"/>
        </w:rPr>
      </w:pPr>
      <w:r>
        <w:rPr>
          <w:sz w:val="24"/>
        </w:rPr>
        <w:lastRenderedPageBreak/>
        <w:t>研究擦除导联的其他组合方式对心律失常的影响，尽可能匹配到现有便携式心电监测设备能够记录的导联，从而实现不同设备的心律失常的高性能自动识别。</w:t>
      </w:r>
    </w:p>
    <w:p w14:paraId="5FB8FFC5" w14:textId="77777777" w:rsidR="00492C7C" w:rsidRDefault="00000000">
      <w:pPr>
        <w:numPr>
          <w:ilvl w:val="0"/>
          <w:numId w:val="12"/>
        </w:numPr>
        <w:spacing w:line="400" w:lineRule="exact"/>
        <w:ind w:firstLineChars="200" w:firstLine="480"/>
        <w:rPr>
          <w:sz w:val="24"/>
        </w:rPr>
      </w:pPr>
      <w:r>
        <w:rPr>
          <w:sz w:val="24"/>
        </w:rPr>
        <w:t>研究不同心律失常类型和能够诊断它的导联之间的对应关系，从而在自动识别算法中给予特定心律失常对应导联的权重，加大识别的准确性。</w:t>
      </w:r>
    </w:p>
    <w:p w14:paraId="57390E9E" w14:textId="77777777" w:rsidR="00492C7C" w:rsidRDefault="00000000">
      <w:pPr>
        <w:numPr>
          <w:ilvl w:val="0"/>
          <w:numId w:val="12"/>
        </w:numPr>
        <w:spacing w:line="400" w:lineRule="exact"/>
        <w:ind w:firstLineChars="200" w:firstLine="480"/>
        <w:rPr>
          <w:sz w:val="24"/>
        </w:rPr>
      </w:pPr>
      <w:r>
        <w:rPr>
          <w:sz w:val="24"/>
        </w:rPr>
        <w:t>可视化不同导联擦除方式在训练过程中被关注的部分，以此判定</w:t>
      </w:r>
      <w:r>
        <w:rPr>
          <w:sz w:val="24"/>
        </w:rPr>
        <w:t>CNN</w:t>
      </w:r>
      <w:r>
        <w:rPr>
          <w:sz w:val="24"/>
        </w:rPr>
        <w:t>关注的局部信息主要依赖的导联是什么。</w:t>
      </w:r>
    </w:p>
    <w:p w14:paraId="42F2AC60" w14:textId="77777777" w:rsidR="00492C7C" w:rsidRDefault="00000000">
      <w:pPr>
        <w:numPr>
          <w:ilvl w:val="0"/>
          <w:numId w:val="12"/>
        </w:numPr>
        <w:spacing w:line="400" w:lineRule="exact"/>
        <w:ind w:firstLineChars="200" w:firstLine="480"/>
        <w:rPr>
          <w:sz w:val="24"/>
        </w:rPr>
      </w:pPr>
      <w:r>
        <w:rPr>
          <w:sz w:val="24"/>
        </w:rPr>
        <w:t>收集更多的十二导联数据库，将不同心律失常类型的数量保持在同一水平，屏蔽因缺乏样本而导致模型学习特征不足够的问题。</w:t>
      </w:r>
    </w:p>
    <w:p w14:paraId="72CBA4B5" w14:textId="77777777" w:rsidR="00492C7C" w:rsidRDefault="00000000">
      <w:pPr>
        <w:numPr>
          <w:ilvl w:val="0"/>
          <w:numId w:val="12"/>
        </w:numPr>
        <w:spacing w:line="400" w:lineRule="exact"/>
        <w:ind w:firstLineChars="200" w:firstLine="480"/>
        <w:rPr>
          <w:sz w:val="24"/>
        </w:rPr>
        <w:sectPr w:rsidR="00492C7C">
          <w:headerReference w:type="even" r:id="rId141"/>
          <w:headerReference w:type="default" r:id="rId142"/>
          <w:pgSz w:w="11906" w:h="16838"/>
          <w:pgMar w:top="1417" w:right="1417" w:bottom="1417" w:left="1417" w:header="737" w:footer="992" w:gutter="567"/>
          <w:cols w:space="0"/>
          <w:docGrid w:type="linesAndChars" w:linePitch="318"/>
        </w:sectPr>
      </w:pPr>
      <w:r>
        <w:rPr>
          <w:sz w:val="24"/>
        </w:rPr>
        <w:t>持续优化基于</w:t>
      </w:r>
      <w:r>
        <w:rPr>
          <w:sz w:val="24"/>
        </w:rPr>
        <w:t>Flask</w:t>
      </w:r>
      <w:r>
        <w:rPr>
          <w:sz w:val="24"/>
        </w:rPr>
        <w:t>的心律失常自动分类平台的功能和算法性能。</w:t>
      </w:r>
    </w:p>
    <w:p w14:paraId="097A98B0" w14:textId="77777777" w:rsidR="00492C7C" w:rsidRDefault="00000000">
      <w:pPr>
        <w:spacing w:before="480" w:after="360"/>
        <w:jc w:val="center"/>
        <w:outlineLvl w:val="0"/>
        <w:rPr>
          <w:rFonts w:eastAsia="黑体"/>
          <w:bCs/>
          <w:color w:val="000000"/>
          <w:sz w:val="32"/>
          <w:szCs w:val="32"/>
          <w:shd w:val="clear" w:color="auto" w:fill="FFFFFF"/>
        </w:rPr>
      </w:pPr>
      <w:bookmarkStart w:id="94" w:name="_Toc15111"/>
      <w:r>
        <w:rPr>
          <w:rFonts w:eastAsia="黑体" w:hint="eastAsia"/>
          <w:bCs/>
          <w:color w:val="000000"/>
          <w:sz w:val="32"/>
          <w:szCs w:val="32"/>
          <w:shd w:val="clear" w:color="auto" w:fill="FFFFFF"/>
        </w:rPr>
        <w:lastRenderedPageBreak/>
        <w:t>参考文献</w:t>
      </w:r>
      <w:bookmarkEnd w:id="94"/>
    </w:p>
    <w:p w14:paraId="3F403ED3" w14:textId="77777777" w:rsidR="00492C7C" w:rsidRDefault="00000000">
      <w:pPr>
        <w:pStyle w:val="ad"/>
        <w:numPr>
          <w:ilvl w:val="0"/>
          <w:numId w:val="13"/>
        </w:numPr>
        <w:ind w:left="420" w:hanging="420"/>
        <w:jc w:val="both"/>
        <w:rPr>
          <w:szCs w:val="24"/>
        </w:rPr>
      </w:pPr>
      <w:bookmarkStart w:id="95" w:name="_Ref7246"/>
      <w:r>
        <w:rPr>
          <w:rFonts w:eastAsiaTheme="minorEastAsia"/>
          <w:szCs w:val="24"/>
        </w:rPr>
        <w:t xml:space="preserve"> </w:t>
      </w:r>
      <w:r>
        <w:rPr>
          <w:szCs w:val="24"/>
        </w:rPr>
        <w:t>Holst H, Ohlsson M, Peterson C, et al. A confident decision support system for interpreting electrocardiograms[J]. Clinical Physiology, 1999, 19(5): 410-418.</w:t>
      </w:r>
      <w:bookmarkEnd w:id="95"/>
    </w:p>
    <w:p w14:paraId="1EB708E9" w14:textId="77777777" w:rsidR="00492C7C" w:rsidRDefault="00000000">
      <w:pPr>
        <w:pStyle w:val="ad"/>
        <w:numPr>
          <w:ilvl w:val="0"/>
          <w:numId w:val="13"/>
        </w:numPr>
        <w:ind w:left="420" w:hanging="420"/>
        <w:jc w:val="both"/>
        <w:rPr>
          <w:szCs w:val="24"/>
        </w:rPr>
      </w:pPr>
      <w:bookmarkStart w:id="96" w:name="_Ref7409"/>
      <w:r>
        <w:rPr>
          <w:szCs w:val="24"/>
        </w:rPr>
        <w:t xml:space="preserve"> Shah A P, Rubin S A. Errors in the computerized electrocardiogram interpretation of cardiac rhythm[J]. Journal of electrocardiology, 2007, 40(5): 385-390.</w:t>
      </w:r>
      <w:bookmarkEnd w:id="96"/>
    </w:p>
    <w:p w14:paraId="6EDD8777" w14:textId="77777777" w:rsidR="00492C7C" w:rsidRDefault="00000000">
      <w:pPr>
        <w:pStyle w:val="ad"/>
        <w:numPr>
          <w:ilvl w:val="0"/>
          <w:numId w:val="13"/>
        </w:numPr>
        <w:ind w:left="420" w:hanging="420"/>
        <w:jc w:val="both"/>
        <w:rPr>
          <w:szCs w:val="24"/>
        </w:rPr>
      </w:pPr>
      <w:bookmarkStart w:id="97" w:name="_Ref23935"/>
      <w:r>
        <w:rPr>
          <w:szCs w:val="24"/>
        </w:rPr>
        <w:t xml:space="preserve"> </w:t>
      </w:r>
      <w:r>
        <w:rPr>
          <w:szCs w:val="24"/>
        </w:rPr>
        <w:t>马丽媛</w:t>
      </w:r>
      <w:r>
        <w:rPr>
          <w:szCs w:val="24"/>
        </w:rPr>
        <w:t>,</w:t>
      </w:r>
      <w:r>
        <w:rPr>
          <w:szCs w:val="24"/>
        </w:rPr>
        <w:t>王增武</w:t>
      </w:r>
      <w:r>
        <w:rPr>
          <w:szCs w:val="24"/>
        </w:rPr>
        <w:t>,</w:t>
      </w:r>
      <w:r>
        <w:rPr>
          <w:szCs w:val="24"/>
        </w:rPr>
        <w:t>樊静等</w:t>
      </w:r>
      <w:r>
        <w:rPr>
          <w:szCs w:val="24"/>
        </w:rPr>
        <w:t>.</w:t>
      </w:r>
      <w:r>
        <w:rPr>
          <w:szCs w:val="24"/>
        </w:rPr>
        <w:t>《中国心血管健康与疾病报告</w:t>
      </w:r>
      <w:r>
        <w:rPr>
          <w:szCs w:val="24"/>
        </w:rPr>
        <w:t>2021</w:t>
      </w:r>
      <w:r>
        <w:rPr>
          <w:szCs w:val="24"/>
        </w:rPr>
        <w:t>》概要</w:t>
      </w:r>
      <w:r>
        <w:rPr>
          <w:szCs w:val="24"/>
        </w:rPr>
        <w:t>[J].</w:t>
      </w:r>
      <w:r>
        <w:rPr>
          <w:szCs w:val="24"/>
        </w:rPr>
        <w:t>中国介入心脏病学杂志</w:t>
      </w:r>
      <w:r>
        <w:rPr>
          <w:szCs w:val="24"/>
        </w:rPr>
        <w:t>,2022,30(07):481-496.</w:t>
      </w:r>
      <w:bookmarkEnd w:id="97"/>
    </w:p>
    <w:p w14:paraId="43A2E29B" w14:textId="77777777" w:rsidR="00492C7C" w:rsidRDefault="00000000">
      <w:pPr>
        <w:pStyle w:val="ad"/>
        <w:numPr>
          <w:ilvl w:val="0"/>
          <w:numId w:val="13"/>
        </w:numPr>
        <w:ind w:left="420" w:hanging="420"/>
        <w:jc w:val="both"/>
        <w:rPr>
          <w:szCs w:val="24"/>
        </w:rPr>
      </w:pPr>
      <w:bookmarkStart w:id="98" w:name="_Ref7592"/>
      <w:r>
        <w:rPr>
          <w:szCs w:val="24"/>
        </w:rPr>
        <w:t xml:space="preserve"> Wang J, Wang P, Wang S. Automated detection of atrial fibrillation in ECG signals based on wavelet packet transform and correlation function of random process[J]. Biomedical Signal Processing and Control, 2020, 55: 101662.</w:t>
      </w:r>
      <w:bookmarkEnd w:id="98"/>
    </w:p>
    <w:p w14:paraId="5ADC303F" w14:textId="77777777" w:rsidR="00492C7C" w:rsidRDefault="00000000">
      <w:pPr>
        <w:pStyle w:val="ad"/>
        <w:numPr>
          <w:ilvl w:val="0"/>
          <w:numId w:val="13"/>
        </w:numPr>
        <w:ind w:left="420" w:hanging="420"/>
        <w:jc w:val="both"/>
        <w:rPr>
          <w:szCs w:val="24"/>
        </w:rPr>
      </w:pPr>
      <w:bookmarkStart w:id="99" w:name="_Ref24186"/>
      <w:bookmarkStart w:id="100" w:name="_Ref13683"/>
      <w:r>
        <w:rPr>
          <w:szCs w:val="24"/>
        </w:rPr>
        <w:t xml:space="preserve"> </w:t>
      </w:r>
      <w:bookmarkStart w:id="101" w:name="_Ref130901116"/>
      <w:r>
        <w:rPr>
          <w:szCs w:val="24"/>
        </w:rPr>
        <w:t>T</w:t>
      </w:r>
      <w:bookmarkEnd w:id="99"/>
      <w:r>
        <w:rPr>
          <w:szCs w:val="24"/>
        </w:rPr>
        <w:t>sipouras M G, Fotiadis D I, Sideris D. An arrhythmia classification system based on the RR-interval signal[J]. Artificial intelligence in medicine, 2005, 33(3): 237-250.</w:t>
      </w:r>
      <w:bookmarkEnd w:id="100"/>
      <w:bookmarkEnd w:id="101"/>
    </w:p>
    <w:p w14:paraId="4C33B5DB" w14:textId="77777777" w:rsidR="00492C7C" w:rsidRDefault="00000000">
      <w:pPr>
        <w:pStyle w:val="ad"/>
        <w:numPr>
          <w:ilvl w:val="0"/>
          <w:numId w:val="13"/>
        </w:numPr>
        <w:ind w:left="420" w:hanging="420"/>
        <w:jc w:val="both"/>
        <w:rPr>
          <w:szCs w:val="24"/>
        </w:rPr>
      </w:pPr>
      <w:bookmarkStart w:id="102" w:name="_Ref13690"/>
      <w:r>
        <w:rPr>
          <w:szCs w:val="24"/>
        </w:rPr>
        <w:t xml:space="preserve"> </w:t>
      </w:r>
      <w:bookmarkStart w:id="103" w:name="_Ref130901117"/>
      <w:r>
        <w:rPr>
          <w:szCs w:val="24"/>
        </w:rPr>
        <w:t>Haseena H H, Mathew A T, Paul J K. Fuzzy clustered probabilistic and multi layered feed forward neural networks for electrocardiogram arrhythmia classification[J]. Journal of Medical Systems, 2011, 35: 179-188.</w:t>
      </w:r>
      <w:bookmarkEnd w:id="102"/>
      <w:bookmarkEnd w:id="103"/>
    </w:p>
    <w:p w14:paraId="76D46BA5" w14:textId="77777777" w:rsidR="00492C7C" w:rsidRDefault="00000000">
      <w:pPr>
        <w:pStyle w:val="ad"/>
        <w:numPr>
          <w:ilvl w:val="0"/>
          <w:numId w:val="13"/>
        </w:numPr>
        <w:ind w:left="420" w:hanging="420"/>
        <w:jc w:val="both"/>
        <w:rPr>
          <w:szCs w:val="24"/>
        </w:rPr>
      </w:pPr>
      <w:bookmarkStart w:id="104" w:name="_Ref7746"/>
      <w:r>
        <w:rPr>
          <w:szCs w:val="24"/>
        </w:rPr>
        <w:t xml:space="preserve"> Mondéjar-Guerra V, Novo J, Rouco J, et al. Heartbeat classification fusing temporal and morphological information of ECGs via ensemble of classifiers[J]. Biomedical Signal Processing and Control, 2019, 47: 41-48.</w:t>
      </w:r>
      <w:bookmarkEnd w:id="104"/>
    </w:p>
    <w:p w14:paraId="4E329805" w14:textId="77777777" w:rsidR="00492C7C" w:rsidRDefault="00000000">
      <w:pPr>
        <w:pStyle w:val="ad"/>
        <w:numPr>
          <w:ilvl w:val="0"/>
          <w:numId w:val="13"/>
        </w:numPr>
        <w:ind w:left="420" w:hanging="420"/>
        <w:jc w:val="both"/>
        <w:rPr>
          <w:szCs w:val="24"/>
        </w:rPr>
      </w:pPr>
      <w:bookmarkStart w:id="105" w:name="_Ref13742"/>
      <w:r>
        <w:rPr>
          <w:szCs w:val="24"/>
        </w:rPr>
        <w:t xml:space="preserve"> Afkhami R G, Azarnia G, Tinati M A. Cardiac arrhythmia classification using statistical and mixture modeling features of ECG signals[J]. Pattern Recognition Letters, 2016, 70: 45-51.</w:t>
      </w:r>
      <w:bookmarkEnd w:id="105"/>
    </w:p>
    <w:p w14:paraId="05FED40F" w14:textId="77777777" w:rsidR="00492C7C" w:rsidRDefault="00000000">
      <w:pPr>
        <w:pStyle w:val="ad"/>
        <w:numPr>
          <w:ilvl w:val="0"/>
          <w:numId w:val="13"/>
        </w:numPr>
        <w:tabs>
          <w:tab w:val="clear" w:pos="0"/>
        </w:tabs>
        <w:ind w:left="420" w:hanging="420"/>
        <w:jc w:val="both"/>
        <w:rPr>
          <w:szCs w:val="24"/>
        </w:rPr>
      </w:pPr>
      <w:bookmarkStart w:id="106" w:name="_Ref8144"/>
      <w:r>
        <w:rPr>
          <w:szCs w:val="24"/>
        </w:rPr>
        <w:t xml:space="preserve"> Martis R J, Acharya U R, Prasad H, et al. Application of higher order statistics for atrial arrhythmia classification[J]. Biomedical signal processing and control, 2013, 8(6): 888-900.</w:t>
      </w:r>
      <w:bookmarkEnd w:id="106"/>
    </w:p>
    <w:p w14:paraId="1C19E791" w14:textId="77777777" w:rsidR="00492C7C" w:rsidRDefault="00000000">
      <w:pPr>
        <w:pStyle w:val="ad"/>
        <w:numPr>
          <w:ilvl w:val="0"/>
          <w:numId w:val="13"/>
        </w:numPr>
        <w:tabs>
          <w:tab w:val="clear" w:pos="0"/>
        </w:tabs>
        <w:ind w:left="510" w:hanging="510"/>
        <w:jc w:val="both"/>
        <w:rPr>
          <w:szCs w:val="24"/>
        </w:rPr>
      </w:pPr>
      <w:bookmarkStart w:id="107" w:name="_Ref13785"/>
      <w:r>
        <w:rPr>
          <w:szCs w:val="24"/>
        </w:rPr>
        <w:t xml:space="preserve"> de Oliveira L S C, Andreão R V, Sarcinelli-Filho M. Premature ventricular beat classification using a dynamic Bayesian network[C]//2011 annual international conference of the IEEE engineering in medicine and biology society. IEEE, 2011: 4984-4987.</w:t>
      </w:r>
      <w:bookmarkEnd w:id="107"/>
    </w:p>
    <w:p w14:paraId="28D56E48" w14:textId="77777777" w:rsidR="00492C7C" w:rsidRDefault="00000000">
      <w:pPr>
        <w:pStyle w:val="ad"/>
        <w:numPr>
          <w:ilvl w:val="0"/>
          <w:numId w:val="13"/>
        </w:numPr>
        <w:ind w:left="510" w:hanging="510"/>
        <w:jc w:val="both"/>
        <w:rPr>
          <w:szCs w:val="24"/>
        </w:rPr>
      </w:pPr>
      <w:bookmarkStart w:id="108" w:name="_Ref13746"/>
      <w:r>
        <w:rPr>
          <w:szCs w:val="24"/>
        </w:rPr>
        <w:t xml:space="preserve"> De Chazal P, O'Dwyer M, Reilly R B. Automatic classification of heartbeats using ECG morphology and heartbeat interval features[J]. IEEE transactions on biomedical engineering, 2004, 51(7): 1196-1206.</w:t>
      </w:r>
      <w:bookmarkEnd w:id="108"/>
    </w:p>
    <w:p w14:paraId="1EF49A5F" w14:textId="77777777" w:rsidR="00492C7C" w:rsidRDefault="00000000">
      <w:pPr>
        <w:pStyle w:val="ad"/>
        <w:numPr>
          <w:ilvl w:val="0"/>
          <w:numId w:val="13"/>
        </w:numPr>
        <w:ind w:left="510" w:hanging="510"/>
        <w:jc w:val="both"/>
        <w:rPr>
          <w:szCs w:val="24"/>
        </w:rPr>
      </w:pPr>
      <w:bookmarkStart w:id="109" w:name="_Ref13821"/>
      <w:r>
        <w:rPr>
          <w:szCs w:val="24"/>
        </w:rPr>
        <w:lastRenderedPageBreak/>
        <w:t xml:space="preserve"> Ince T, Kiranyaz S, Gabbouj M. A generic and robust system for automated patient-specific classification of ECG signals[J]. IEEE Transactions on Biomedical Engineering, 2009, 56(5): 1415-1426.</w:t>
      </w:r>
      <w:bookmarkEnd w:id="109"/>
    </w:p>
    <w:p w14:paraId="28D2FCAA" w14:textId="77777777" w:rsidR="00492C7C" w:rsidRDefault="00000000">
      <w:pPr>
        <w:pStyle w:val="ad"/>
        <w:numPr>
          <w:ilvl w:val="0"/>
          <w:numId w:val="13"/>
        </w:numPr>
        <w:ind w:left="510" w:hanging="510"/>
        <w:jc w:val="both"/>
        <w:rPr>
          <w:szCs w:val="24"/>
        </w:rPr>
      </w:pPr>
      <w:bookmarkStart w:id="110" w:name="_Ref13824"/>
      <w:r>
        <w:rPr>
          <w:szCs w:val="24"/>
        </w:rPr>
        <w:t xml:space="preserve"> Wang J S, Chiang W C, Hsu Y L, et al. ECG arrhythmia classification using a probabilistic neural network with a feature reduction method[J]. Neurocomputing, 2013, 116: 38-45.</w:t>
      </w:r>
      <w:bookmarkEnd w:id="110"/>
    </w:p>
    <w:p w14:paraId="4133CA8B" w14:textId="77777777" w:rsidR="00492C7C" w:rsidRDefault="00000000">
      <w:pPr>
        <w:pStyle w:val="ad"/>
        <w:numPr>
          <w:ilvl w:val="0"/>
          <w:numId w:val="13"/>
        </w:numPr>
        <w:ind w:left="510" w:hanging="510"/>
        <w:jc w:val="both"/>
        <w:rPr>
          <w:szCs w:val="24"/>
        </w:rPr>
      </w:pPr>
      <w:bookmarkStart w:id="111" w:name="_Ref13899"/>
      <w:r>
        <w:rPr>
          <w:szCs w:val="24"/>
        </w:rPr>
        <w:t xml:space="preserve"> Martis R J, Acharya U R, Min L C. ECG beat classification using PCA, LDA, ICA and discrete wavelet transform[J]. Biomedical Signal Processing and Control, 2013, 8(5): 437-448.</w:t>
      </w:r>
      <w:bookmarkEnd w:id="111"/>
    </w:p>
    <w:p w14:paraId="7AEE0697" w14:textId="77777777" w:rsidR="00492C7C" w:rsidRDefault="00000000">
      <w:pPr>
        <w:pStyle w:val="ad"/>
        <w:numPr>
          <w:ilvl w:val="0"/>
          <w:numId w:val="13"/>
        </w:numPr>
        <w:ind w:left="510" w:hanging="510"/>
        <w:jc w:val="both"/>
        <w:rPr>
          <w:szCs w:val="24"/>
        </w:rPr>
      </w:pPr>
      <w:bookmarkStart w:id="112" w:name="_Ref13902"/>
      <w:r>
        <w:rPr>
          <w:szCs w:val="24"/>
        </w:rPr>
        <w:t xml:space="preserve"> Martis R J, Acharya U R, Prasad H, et al. Automated detection of atrial fibrillation using Bayesian paradigm[J]. Knowledge-Based Systems, 2013, 54: 269-275.</w:t>
      </w:r>
      <w:bookmarkEnd w:id="112"/>
    </w:p>
    <w:p w14:paraId="187FD5BB" w14:textId="77777777" w:rsidR="00492C7C" w:rsidRDefault="00000000">
      <w:pPr>
        <w:pStyle w:val="ad"/>
        <w:numPr>
          <w:ilvl w:val="0"/>
          <w:numId w:val="13"/>
        </w:numPr>
        <w:ind w:left="510" w:hanging="510"/>
        <w:jc w:val="both"/>
        <w:rPr>
          <w:szCs w:val="24"/>
        </w:rPr>
      </w:pPr>
      <w:bookmarkStart w:id="113" w:name="_Ref24558"/>
      <w:bookmarkStart w:id="114" w:name="_Ref13971"/>
      <w:r>
        <w:rPr>
          <w:szCs w:val="24"/>
        </w:rPr>
        <w:t xml:space="preserve"> Y</w:t>
      </w:r>
      <w:bookmarkEnd w:id="113"/>
      <w:r>
        <w:rPr>
          <w:szCs w:val="24"/>
        </w:rPr>
        <w:t>e C, Kumar B V K V, Coimbra M T. Heartbeat classification using morphological and dynamic features of ECG signals[J]. IEEE Transactions on Biomedical Engineering, 2012, 59(10): 2930-2941.</w:t>
      </w:r>
      <w:bookmarkEnd w:id="114"/>
    </w:p>
    <w:p w14:paraId="7B37189C" w14:textId="77777777" w:rsidR="00492C7C" w:rsidRDefault="00000000">
      <w:pPr>
        <w:pStyle w:val="ad"/>
        <w:numPr>
          <w:ilvl w:val="0"/>
          <w:numId w:val="13"/>
        </w:numPr>
        <w:ind w:left="510" w:hanging="510"/>
        <w:jc w:val="both"/>
        <w:rPr>
          <w:szCs w:val="24"/>
        </w:rPr>
      </w:pPr>
      <w:bookmarkStart w:id="115" w:name="_Ref24562"/>
      <w:bookmarkStart w:id="116" w:name="_Ref13974"/>
      <w:r>
        <w:rPr>
          <w:szCs w:val="24"/>
        </w:rPr>
        <w:t xml:space="preserve"> O</w:t>
      </w:r>
      <w:bookmarkEnd w:id="115"/>
      <w:r>
        <w:rPr>
          <w:szCs w:val="24"/>
        </w:rPr>
        <w:t>sowski S, Hoai L T, Markiewicz T. Support vector machine-based expert system for reliable heartbeat recognition[J]. IEEE transactions on biomedical engineering, 2004, 51(4): 582-589.</w:t>
      </w:r>
      <w:bookmarkEnd w:id="116"/>
    </w:p>
    <w:p w14:paraId="0BB802EC" w14:textId="77777777" w:rsidR="00492C7C" w:rsidRDefault="00000000">
      <w:pPr>
        <w:pStyle w:val="ad"/>
        <w:numPr>
          <w:ilvl w:val="0"/>
          <w:numId w:val="13"/>
        </w:numPr>
        <w:ind w:left="510" w:hanging="510"/>
        <w:jc w:val="both"/>
        <w:rPr>
          <w:szCs w:val="24"/>
        </w:rPr>
      </w:pPr>
      <w:bookmarkStart w:id="117" w:name="_Ref8445"/>
      <w:r>
        <w:rPr>
          <w:szCs w:val="24"/>
        </w:rPr>
        <w:t xml:space="preserve"> Lagerholm M, Peterson C, Braccini G, et al. Clustering ECG complexes using Hermite functions and self-organizing maps[J]. IEEE Transactions on Biomedical Engineering, 2000, 47(7): 838-848.</w:t>
      </w:r>
      <w:bookmarkEnd w:id="117"/>
    </w:p>
    <w:p w14:paraId="2D54E117" w14:textId="77777777" w:rsidR="00492C7C" w:rsidRDefault="00000000">
      <w:pPr>
        <w:pStyle w:val="ad"/>
        <w:numPr>
          <w:ilvl w:val="0"/>
          <w:numId w:val="13"/>
        </w:numPr>
        <w:ind w:left="510" w:hanging="510"/>
        <w:jc w:val="both"/>
        <w:rPr>
          <w:szCs w:val="24"/>
        </w:rPr>
      </w:pPr>
      <w:bookmarkStart w:id="118" w:name="_Ref8484"/>
      <w:r>
        <w:rPr>
          <w:szCs w:val="24"/>
        </w:rPr>
        <w:t xml:space="preserve"> 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bookmarkEnd w:id="118"/>
    </w:p>
    <w:p w14:paraId="2C4C0287" w14:textId="77777777" w:rsidR="00492C7C" w:rsidRDefault="00000000">
      <w:pPr>
        <w:pStyle w:val="ad"/>
        <w:numPr>
          <w:ilvl w:val="0"/>
          <w:numId w:val="13"/>
        </w:numPr>
        <w:ind w:left="510" w:hanging="510"/>
        <w:jc w:val="both"/>
        <w:rPr>
          <w:szCs w:val="24"/>
        </w:rPr>
      </w:pPr>
      <w:bookmarkStart w:id="119" w:name="_Ref130895018"/>
      <w:bookmarkStart w:id="120" w:name="_Ref8536"/>
      <w:r>
        <w:rPr>
          <w:szCs w:val="24"/>
        </w:rPr>
        <w:t xml:space="preserve"> Ullah A, Anwar S M, Bilal M, et al. Classification of arrhythmia by using deep learning with 2-D ECG spectral image representation[J]. Remote Sensing, 2020, 12(10): 1685.</w:t>
      </w:r>
      <w:bookmarkEnd w:id="119"/>
      <w:bookmarkEnd w:id="120"/>
    </w:p>
    <w:p w14:paraId="7B09C058" w14:textId="77777777" w:rsidR="00492C7C" w:rsidRDefault="00000000">
      <w:pPr>
        <w:pStyle w:val="ad"/>
        <w:numPr>
          <w:ilvl w:val="0"/>
          <w:numId w:val="13"/>
        </w:numPr>
        <w:ind w:left="510" w:hanging="510"/>
        <w:jc w:val="both"/>
        <w:rPr>
          <w:szCs w:val="24"/>
        </w:rPr>
      </w:pPr>
      <w:bookmarkStart w:id="121" w:name="_Ref24709"/>
      <w:bookmarkStart w:id="122" w:name="_Ref8569"/>
      <w:r>
        <w:rPr>
          <w:szCs w:val="24"/>
        </w:rPr>
        <w:t xml:space="preserve"> J</w:t>
      </w:r>
      <w:bookmarkEnd w:id="121"/>
      <w:r>
        <w:rPr>
          <w:szCs w:val="24"/>
        </w:rPr>
        <w:t>un T J, Nguyen H M, Kang D, et al. ECG arrhythmia classification using a 2-D convolutional neural network[J]. arXiv preprint arXiv:1804.06812, 2018.</w:t>
      </w:r>
      <w:bookmarkEnd w:id="122"/>
    </w:p>
    <w:p w14:paraId="4024DEDD" w14:textId="77777777" w:rsidR="00492C7C" w:rsidRDefault="00000000">
      <w:pPr>
        <w:pStyle w:val="ad"/>
        <w:numPr>
          <w:ilvl w:val="0"/>
          <w:numId w:val="13"/>
        </w:numPr>
        <w:ind w:left="510" w:hanging="510"/>
        <w:jc w:val="both"/>
        <w:rPr>
          <w:szCs w:val="24"/>
        </w:rPr>
      </w:pPr>
      <w:bookmarkStart w:id="123" w:name="_Ref24741"/>
      <w:bookmarkStart w:id="124" w:name="_Ref8595"/>
      <w:r>
        <w:rPr>
          <w:szCs w:val="24"/>
        </w:rPr>
        <w:t xml:space="preserve"> H</w:t>
      </w:r>
      <w:bookmarkEnd w:id="123"/>
      <w:r>
        <w:rPr>
          <w:szCs w:val="24"/>
        </w:rPr>
        <w:t>annun A Y, Rajpurkar P, Haghpanahi M, et al. Cardiologist-level arrhythmia detection and classification in ambulatory electrocardiograms using a deep neural network[J]. Nature medicine, 2019, 25(1): 65-69.</w:t>
      </w:r>
      <w:bookmarkEnd w:id="124"/>
    </w:p>
    <w:p w14:paraId="61869787" w14:textId="77777777" w:rsidR="00492C7C" w:rsidRDefault="00000000">
      <w:pPr>
        <w:pStyle w:val="ad"/>
        <w:numPr>
          <w:ilvl w:val="0"/>
          <w:numId w:val="13"/>
        </w:numPr>
        <w:ind w:left="510" w:hanging="510"/>
        <w:jc w:val="both"/>
        <w:rPr>
          <w:szCs w:val="24"/>
        </w:rPr>
      </w:pPr>
      <w:bookmarkStart w:id="125" w:name="_Ref24774"/>
      <w:bookmarkStart w:id="126" w:name="_Ref8634"/>
      <w:r>
        <w:rPr>
          <w:szCs w:val="24"/>
        </w:rPr>
        <w:lastRenderedPageBreak/>
        <w:t xml:space="preserve"> W</w:t>
      </w:r>
      <w:bookmarkEnd w:id="125"/>
      <w:r>
        <w:rPr>
          <w:szCs w:val="24"/>
        </w:rPr>
        <w:t>ang R, Fan J, Li Y. Deep multi-scale fusion neural network for multi-class arrhythmia detection[J]. IEEE journal of biomedical and health informatics, 2020, 24(9): 2461-2472.</w:t>
      </w:r>
      <w:bookmarkEnd w:id="126"/>
    </w:p>
    <w:p w14:paraId="03700EAE" w14:textId="77777777" w:rsidR="00492C7C" w:rsidRDefault="00000000">
      <w:pPr>
        <w:pStyle w:val="ad"/>
        <w:numPr>
          <w:ilvl w:val="0"/>
          <w:numId w:val="13"/>
        </w:numPr>
        <w:ind w:left="510" w:hanging="510"/>
        <w:jc w:val="both"/>
        <w:rPr>
          <w:szCs w:val="24"/>
        </w:rPr>
      </w:pPr>
      <w:bookmarkStart w:id="127" w:name="_Ref24826"/>
      <w:bookmarkStart w:id="128" w:name="_Ref8663"/>
      <w:r>
        <w:rPr>
          <w:szCs w:val="24"/>
        </w:rPr>
        <w:t xml:space="preserve"> C</w:t>
      </w:r>
      <w:bookmarkEnd w:id="127"/>
      <w:r>
        <w:rPr>
          <w:szCs w:val="24"/>
        </w:rPr>
        <w:t>hen T M, Huang C H, Shih E S C, et al. Detection and classification of cardiac arrhythmias by a challenge-best deep learning neural network model[J]. Iscience, 2020, 23(3): 100886.</w:t>
      </w:r>
      <w:bookmarkEnd w:id="128"/>
    </w:p>
    <w:p w14:paraId="7CEFED9E" w14:textId="77777777" w:rsidR="00492C7C" w:rsidRDefault="00000000">
      <w:pPr>
        <w:pStyle w:val="ad"/>
        <w:numPr>
          <w:ilvl w:val="0"/>
          <w:numId w:val="13"/>
        </w:numPr>
        <w:ind w:left="510" w:hanging="510"/>
        <w:jc w:val="both"/>
        <w:rPr>
          <w:szCs w:val="24"/>
        </w:rPr>
      </w:pPr>
      <w:bookmarkStart w:id="129" w:name="_Ref24859"/>
      <w:bookmarkStart w:id="130" w:name="_Ref8712"/>
      <w:r>
        <w:rPr>
          <w:szCs w:val="24"/>
        </w:rPr>
        <w:t xml:space="preserve"> Z</w:t>
      </w:r>
      <w:bookmarkEnd w:id="129"/>
      <w:r>
        <w:rPr>
          <w:szCs w:val="24"/>
        </w:rPr>
        <w:t>hang D, Yang S, Yuan X, et al. Interpretable deep learning for automatic diagnosis of 12-lead electrocardiogram[J]. Iscience, 2021, 24(4): 102373.</w:t>
      </w:r>
      <w:bookmarkEnd w:id="130"/>
    </w:p>
    <w:p w14:paraId="1B7BC062" w14:textId="77777777" w:rsidR="00492C7C" w:rsidRDefault="00000000">
      <w:pPr>
        <w:pStyle w:val="ad"/>
        <w:numPr>
          <w:ilvl w:val="0"/>
          <w:numId w:val="13"/>
        </w:numPr>
        <w:ind w:left="510" w:hanging="510"/>
        <w:jc w:val="both"/>
        <w:rPr>
          <w:szCs w:val="24"/>
        </w:rPr>
      </w:pPr>
      <w:bookmarkStart w:id="131" w:name="_Ref9095"/>
      <w:r>
        <w:rPr>
          <w:szCs w:val="24"/>
        </w:rPr>
        <w:t xml:space="preserve"> Chiou Y A, Syu J Y, Wu S Y, et al. Electrocardiogram lead selection for intelligent screening of patients with systolic heart failure[J]. Scientific reports, 2021, 11(1): 1-12.</w:t>
      </w:r>
      <w:bookmarkEnd w:id="131"/>
    </w:p>
    <w:p w14:paraId="75903E59" w14:textId="77777777" w:rsidR="00492C7C" w:rsidRDefault="00000000">
      <w:pPr>
        <w:pStyle w:val="ad"/>
        <w:numPr>
          <w:ilvl w:val="0"/>
          <w:numId w:val="13"/>
        </w:numPr>
        <w:ind w:left="510" w:hanging="510"/>
        <w:jc w:val="both"/>
        <w:rPr>
          <w:szCs w:val="24"/>
        </w:rPr>
      </w:pPr>
      <w:bookmarkStart w:id="132" w:name="_Ref9140"/>
      <w:r>
        <w:rPr>
          <w:szCs w:val="24"/>
        </w:rPr>
        <w:t xml:space="preserve"> Zhao Z, Fang H, Relton S D, et al. Adaptive lead weighted ResNet trained with different duration signals for classifying 12-lead ECGs[C]//2020 Computing in Cardiology. IEEE, 2020: 1-4.</w:t>
      </w:r>
      <w:bookmarkEnd w:id="132"/>
    </w:p>
    <w:p w14:paraId="39B4D8DD" w14:textId="77777777" w:rsidR="00492C7C" w:rsidRDefault="00000000">
      <w:pPr>
        <w:pStyle w:val="ad"/>
        <w:widowControl w:val="0"/>
        <w:numPr>
          <w:ilvl w:val="0"/>
          <w:numId w:val="13"/>
        </w:numPr>
        <w:ind w:left="510" w:hanging="510"/>
        <w:jc w:val="both"/>
        <w:rPr>
          <w:szCs w:val="24"/>
        </w:rPr>
      </w:pPr>
      <w:bookmarkStart w:id="133" w:name="_Ref130894934"/>
      <w:r>
        <w:rPr>
          <w:szCs w:val="24"/>
        </w:rPr>
        <w:t xml:space="preserve"> </w:t>
      </w:r>
      <w:r>
        <w:rPr>
          <w:szCs w:val="24"/>
        </w:rPr>
        <w:t>王英龙</w:t>
      </w:r>
      <w:r>
        <w:rPr>
          <w:szCs w:val="24"/>
        </w:rPr>
        <w:t>,</w:t>
      </w:r>
      <w:r>
        <w:rPr>
          <w:szCs w:val="24"/>
        </w:rPr>
        <w:t>成曦</w:t>
      </w:r>
      <w:r>
        <w:rPr>
          <w:szCs w:val="24"/>
        </w:rPr>
        <w:t>,</w:t>
      </w:r>
      <w:r>
        <w:rPr>
          <w:szCs w:val="24"/>
        </w:rPr>
        <w:t>舒明雷</w:t>
      </w:r>
      <w:r>
        <w:rPr>
          <w:szCs w:val="24"/>
        </w:rPr>
        <w:t>,</w:t>
      </w:r>
      <w:r>
        <w:rPr>
          <w:szCs w:val="24"/>
        </w:rPr>
        <w:t>朱清</w:t>
      </w:r>
      <w:r>
        <w:rPr>
          <w:szCs w:val="24"/>
        </w:rPr>
        <w:t>,</w:t>
      </w:r>
      <w:r>
        <w:rPr>
          <w:szCs w:val="24"/>
        </w:rPr>
        <w:t>周书旺</w:t>
      </w:r>
      <w:r>
        <w:rPr>
          <w:szCs w:val="24"/>
        </w:rPr>
        <w:t xml:space="preserve">. </w:t>
      </w:r>
      <w:r>
        <w:rPr>
          <w:szCs w:val="24"/>
        </w:rPr>
        <w:t>基于卷积神经网络和长短期记忆网络的心电图分类方法</w:t>
      </w:r>
      <w:r>
        <w:rPr>
          <w:szCs w:val="24"/>
        </w:rPr>
        <w:t xml:space="preserve">[P]. </w:t>
      </w:r>
      <w:r>
        <w:rPr>
          <w:szCs w:val="24"/>
        </w:rPr>
        <w:t>山东省：</w:t>
      </w:r>
      <w:r>
        <w:rPr>
          <w:szCs w:val="24"/>
        </w:rPr>
        <w:t>CN110179453A,2019-08-30.</w:t>
      </w:r>
      <w:bookmarkEnd w:id="133"/>
    </w:p>
    <w:p w14:paraId="69F06BED" w14:textId="77777777" w:rsidR="00492C7C" w:rsidRDefault="00000000">
      <w:pPr>
        <w:pStyle w:val="ad"/>
        <w:numPr>
          <w:ilvl w:val="0"/>
          <w:numId w:val="13"/>
        </w:numPr>
        <w:ind w:left="510" w:hanging="510"/>
        <w:jc w:val="both"/>
        <w:rPr>
          <w:szCs w:val="24"/>
        </w:rPr>
      </w:pPr>
      <w:bookmarkStart w:id="134" w:name="_Ref9206"/>
      <w:r>
        <w:rPr>
          <w:szCs w:val="24"/>
        </w:rPr>
        <w:t xml:space="preserve"> Hong S, Wu M, Zhou Y, et al. ENCASE: An ENsemble ClASsifiEr for ECG classification using expert features and deep neural networks[C]//2017 Computing in cardiology (cinc). IEEE, 2017: 1-4.</w:t>
      </w:r>
      <w:bookmarkEnd w:id="134"/>
    </w:p>
    <w:p w14:paraId="4769548A" w14:textId="77777777" w:rsidR="00492C7C" w:rsidRDefault="00000000">
      <w:pPr>
        <w:pStyle w:val="ad"/>
        <w:numPr>
          <w:ilvl w:val="0"/>
          <w:numId w:val="13"/>
        </w:numPr>
        <w:ind w:left="510" w:hanging="510"/>
        <w:jc w:val="both"/>
        <w:rPr>
          <w:szCs w:val="24"/>
        </w:rPr>
      </w:pPr>
      <w:bookmarkStart w:id="135" w:name="_Ref28640"/>
      <w:r>
        <w:rPr>
          <w:szCs w:val="24"/>
        </w:rPr>
        <w:t xml:space="preserve"> </w:t>
      </w:r>
      <w:r>
        <w:rPr>
          <w:szCs w:val="24"/>
        </w:rPr>
        <w:t>《中国心血管健康与疾病报告</w:t>
      </w:r>
      <w:r>
        <w:rPr>
          <w:szCs w:val="24"/>
        </w:rPr>
        <w:t>2021</w:t>
      </w:r>
      <w:r>
        <w:rPr>
          <w:szCs w:val="24"/>
        </w:rPr>
        <w:t>》概述</w:t>
      </w:r>
      <w:r>
        <w:rPr>
          <w:szCs w:val="24"/>
        </w:rPr>
        <w:t>[J].</w:t>
      </w:r>
      <w:r>
        <w:rPr>
          <w:szCs w:val="24"/>
        </w:rPr>
        <w:t>中国心血管病研究</w:t>
      </w:r>
      <w:r>
        <w:rPr>
          <w:szCs w:val="24"/>
        </w:rPr>
        <w:t>,2022,20(07):577-596.</w:t>
      </w:r>
      <w:bookmarkEnd w:id="135"/>
    </w:p>
    <w:p w14:paraId="2EDD0C20" w14:textId="77777777" w:rsidR="00492C7C" w:rsidRDefault="00000000">
      <w:pPr>
        <w:pStyle w:val="ad"/>
        <w:numPr>
          <w:ilvl w:val="0"/>
          <w:numId w:val="13"/>
        </w:numPr>
        <w:ind w:left="510" w:hanging="510"/>
        <w:jc w:val="both"/>
        <w:rPr>
          <w:szCs w:val="24"/>
        </w:rPr>
      </w:pPr>
      <w:bookmarkStart w:id="136" w:name="_Ref30365"/>
      <w:r>
        <w:rPr>
          <w:szCs w:val="24"/>
        </w:rPr>
        <w:t xml:space="preserve"> </w:t>
      </w:r>
      <w:r>
        <w:rPr>
          <w:szCs w:val="24"/>
        </w:rPr>
        <w:t>白杰云</w:t>
      </w:r>
      <w:r>
        <w:rPr>
          <w:szCs w:val="24"/>
        </w:rPr>
        <w:t>,</w:t>
      </w:r>
      <w:r>
        <w:rPr>
          <w:szCs w:val="24"/>
        </w:rPr>
        <w:t>王宽全</w:t>
      </w:r>
      <w:r>
        <w:rPr>
          <w:szCs w:val="24"/>
        </w:rPr>
        <w:t>,</w:t>
      </w:r>
      <w:r>
        <w:rPr>
          <w:szCs w:val="24"/>
        </w:rPr>
        <w:t>张恒贵</w:t>
      </w:r>
      <w:r>
        <w:rPr>
          <w:szCs w:val="24"/>
        </w:rPr>
        <w:t>.</w:t>
      </w:r>
      <w:r>
        <w:rPr>
          <w:szCs w:val="24"/>
        </w:rPr>
        <w:t>基于心脏电生理模型的心律失常机制研究进展</w:t>
      </w:r>
      <w:r>
        <w:rPr>
          <w:szCs w:val="24"/>
        </w:rPr>
        <w:t>[J].</w:t>
      </w:r>
      <w:r>
        <w:rPr>
          <w:szCs w:val="24"/>
        </w:rPr>
        <w:t>生物化学与生物物理进展</w:t>
      </w:r>
      <w:r>
        <w:rPr>
          <w:szCs w:val="24"/>
        </w:rPr>
        <w:t>,2016,43(02):128-140.</w:t>
      </w:r>
      <w:bookmarkEnd w:id="136"/>
    </w:p>
    <w:p w14:paraId="7126E0DE" w14:textId="77777777" w:rsidR="00492C7C" w:rsidRDefault="00000000">
      <w:pPr>
        <w:pStyle w:val="ad"/>
        <w:numPr>
          <w:ilvl w:val="0"/>
          <w:numId w:val="13"/>
        </w:numPr>
        <w:ind w:left="510" w:hanging="510"/>
        <w:jc w:val="both"/>
        <w:rPr>
          <w:szCs w:val="24"/>
        </w:rPr>
      </w:pPr>
      <w:bookmarkStart w:id="137" w:name="_Ref31361"/>
      <w:r>
        <w:rPr>
          <w:szCs w:val="24"/>
        </w:rPr>
        <w:t xml:space="preserve"> </w:t>
      </w:r>
      <w:r>
        <w:rPr>
          <w:szCs w:val="24"/>
        </w:rPr>
        <w:t>窦春江</w:t>
      </w:r>
      <w:r>
        <w:rPr>
          <w:szCs w:val="24"/>
        </w:rPr>
        <w:t>,</w:t>
      </w:r>
      <w:r>
        <w:rPr>
          <w:szCs w:val="24"/>
        </w:rPr>
        <w:t>徐盛开</w:t>
      </w:r>
      <w:r>
        <w:rPr>
          <w:szCs w:val="24"/>
        </w:rPr>
        <w:t>,</w:t>
      </w:r>
      <w:r>
        <w:rPr>
          <w:szCs w:val="24"/>
        </w:rPr>
        <w:t>寇炜</w:t>
      </w:r>
      <w:r>
        <w:rPr>
          <w:szCs w:val="24"/>
        </w:rPr>
        <w:t>.</w:t>
      </w:r>
      <w:r>
        <w:rPr>
          <w:szCs w:val="24"/>
        </w:rPr>
        <w:t>临床心电图的解析与应用方法</w:t>
      </w:r>
      <w:r>
        <w:rPr>
          <w:szCs w:val="24"/>
        </w:rPr>
        <w:t>[J].</w:t>
      </w:r>
      <w:r>
        <w:rPr>
          <w:szCs w:val="24"/>
        </w:rPr>
        <w:t>实用心电学杂志</w:t>
      </w:r>
      <w:r>
        <w:rPr>
          <w:szCs w:val="24"/>
        </w:rPr>
        <w:t>,2015,24(05):353-357.</w:t>
      </w:r>
      <w:bookmarkEnd w:id="137"/>
    </w:p>
    <w:p w14:paraId="7B8D9C28" w14:textId="77777777" w:rsidR="00492C7C" w:rsidRDefault="00000000">
      <w:pPr>
        <w:pStyle w:val="ad"/>
        <w:numPr>
          <w:ilvl w:val="0"/>
          <w:numId w:val="13"/>
        </w:numPr>
        <w:ind w:left="510" w:hanging="510"/>
        <w:jc w:val="both"/>
        <w:rPr>
          <w:szCs w:val="24"/>
        </w:rPr>
      </w:pPr>
      <w:bookmarkStart w:id="138" w:name="_Ref3648"/>
      <w:r>
        <w:rPr>
          <w:szCs w:val="24"/>
        </w:rPr>
        <w:t xml:space="preserve"> </w:t>
      </w:r>
      <w:r>
        <w:rPr>
          <w:szCs w:val="24"/>
        </w:rPr>
        <w:t>杨静</w:t>
      </w:r>
      <w:r>
        <w:rPr>
          <w:szCs w:val="24"/>
        </w:rPr>
        <w:t>,</w:t>
      </w:r>
      <w:r>
        <w:rPr>
          <w:szCs w:val="24"/>
        </w:rPr>
        <w:t>刘鸣</w:t>
      </w:r>
      <w:r>
        <w:rPr>
          <w:szCs w:val="24"/>
        </w:rPr>
        <w:t>.</w:t>
      </w:r>
      <w:r>
        <w:rPr>
          <w:szCs w:val="24"/>
        </w:rPr>
        <w:t>动态心电图导联系统的前世今生</w:t>
      </w:r>
      <w:r>
        <w:rPr>
          <w:szCs w:val="24"/>
        </w:rPr>
        <w:t>[J].</w:t>
      </w:r>
      <w:r>
        <w:rPr>
          <w:szCs w:val="24"/>
        </w:rPr>
        <w:t>实用心电学杂志</w:t>
      </w:r>
      <w:r>
        <w:rPr>
          <w:szCs w:val="24"/>
        </w:rPr>
        <w:t>,2017,26(04):263-266+270.</w:t>
      </w:r>
      <w:bookmarkEnd w:id="138"/>
    </w:p>
    <w:p w14:paraId="02AC9FF3" w14:textId="77777777" w:rsidR="00492C7C" w:rsidRDefault="00000000">
      <w:pPr>
        <w:pStyle w:val="ad"/>
        <w:numPr>
          <w:ilvl w:val="0"/>
          <w:numId w:val="13"/>
        </w:numPr>
        <w:ind w:left="510" w:hanging="510"/>
        <w:jc w:val="both"/>
        <w:rPr>
          <w:szCs w:val="24"/>
        </w:rPr>
      </w:pPr>
      <w:bookmarkStart w:id="139" w:name="_Ref5212"/>
      <w:r>
        <w:rPr>
          <w:szCs w:val="24"/>
        </w:rPr>
        <w:t xml:space="preserve"> Goldberger E. A simple, indifferent, electrocardiographic electrode of zero potential and a technique of obtaining augmented, unipolar, extremity leads[J]. American Heart Journal, 1942, 23(4): 483-492.</w:t>
      </w:r>
      <w:bookmarkEnd w:id="139"/>
    </w:p>
    <w:p w14:paraId="3380D2AB" w14:textId="77777777" w:rsidR="00492C7C" w:rsidRDefault="00000000">
      <w:pPr>
        <w:pStyle w:val="ad"/>
        <w:numPr>
          <w:ilvl w:val="0"/>
          <w:numId w:val="13"/>
        </w:numPr>
        <w:ind w:left="510" w:hanging="510"/>
        <w:jc w:val="both"/>
        <w:rPr>
          <w:szCs w:val="24"/>
        </w:rPr>
      </w:pPr>
      <w:bookmarkStart w:id="140" w:name="_Ref5845"/>
      <w:r>
        <w:rPr>
          <w:szCs w:val="24"/>
        </w:rPr>
        <w:t xml:space="preserve"> Moody G B, Mark R G. The impact of the MIT-BIH arrhythmia database[J]. IEEE engineering in medicine and biology magazine, 2001, 20(3): 45-50.</w:t>
      </w:r>
      <w:bookmarkEnd w:id="140"/>
    </w:p>
    <w:p w14:paraId="701EB619" w14:textId="77777777" w:rsidR="00492C7C" w:rsidRDefault="00000000">
      <w:pPr>
        <w:pStyle w:val="ad"/>
        <w:numPr>
          <w:ilvl w:val="0"/>
          <w:numId w:val="13"/>
        </w:numPr>
        <w:ind w:left="510" w:hanging="510"/>
        <w:jc w:val="both"/>
        <w:rPr>
          <w:szCs w:val="24"/>
        </w:rPr>
      </w:pPr>
      <w:bookmarkStart w:id="141" w:name="_Ref5891"/>
      <w:r>
        <w:rPr>
          <w:szCs w:val="24"/>
        </w:rPr>
        <w:t xml:space="preserve"> Taddei A, Distante G, Emdin M, et al. The European ST-T database: standard for evaluating systems for the analysis of ST-T changes in ambulatory electrocardiography[J]. European heart journal, 1992, 13(9): 1164-1172.</w:t>
      </w:r>
      <w:bookmarkEnd w:id="141"/>
    </w:p>
    <w:p w14:paraId="653CD4F7" w14:textId="77777777" w:rsidR="00492C7C" w:rsidRDefault="00000000">
      <w:pPr>
        <w:pStyle w:val="ad"/>
        <w:numPr>
          <w:ilvl w:val="0"/>
          <w:numId w:val="13"/>
        </w:numPr>
        <w:ind w:left="510" w:hanging="510"/>
        <w:jc w:val="both"/>
        <w:rPr>
          <w:szCs w:val="24"/>
        </w:rPr>
      </w:pPr>
      <w:bookmarkStart w:id="142" w:name="_Ref6528"/>
      <w:r>
        <w:rPr>
          <w:szCs w:val="24"/>
        </w:rPr>
        <w:lastRenderedPageBreak/>
        <w:t xml:space="preserve"> Reyna MA, Sadr N, Perez Alday EA, et al. Will Two Do? Varying Dimensions in Electrocardiography: The PhysioNet/Computing in Cardiology Challenge 2021. Computing in Cardiology 2021, 48: 1-4,</w:t>
      </w:r>
      <w:bookmarkEnd w:id="142"/>
    </w:p>
    <w:p w14:paraId="69C2F98B" w14:textId="77777777" w:rsidR="00492C7C" w:rsidRDefault="00000000">
      <w:pPr>
        <w:pStyle w:val="ad"/>
        <w:numPr>
          <w:ilvl w:val="0"/>
          <w:numId w:val="13"/>
        </w:numPr>
        <w:ind w:left="510" w:hanging="510"/>
        <w:jc w:val="both"/>
        <w:rPr>
          <w:szCs w:val="24"/>
        </w:rPr>
      </w:pPr>
      <w:bookmarkStart w:id="143" w:name="_Ref31256"/>
      <w:r>
        <w:rPr>
          <w:szCs w:val="24"/>
        </w:rPr>
        <w:t xml:space="preserve"> Reyna MA, Sadr N, Perez Alday EA, et al. Issues in the automated classification of multilead ECGs using heterogeneous labels and populations. Physiol. Meas, 2022.</w:t>
      </w:r>
      <w:bookmarkEnd w:id="143"/>
    </w:p>
    <w:p w14:paraId="77EC4653" w14:textId="77777777" w:rsidR="00492C7C" w:rsidRDefault="00000000">
      <w:pPr>
        <w:pStyle w:val="ad"/>
        <w:numPr>
          <w:ilvl w:val="0"/>
          <w:numId w:val="13"/>
        </w:numPr>
        <w:ind w:left="510" w:hanging="510"/>
        <w:jc w:val="both"/>
        <w:rPr>
          <w:szCs w:val="24"/>
        </w:rPr>
      </w:pPr>
      <w:bookmarkStart w:id="144" w:name="_Ref9891"/>
      <w:r>
        <w:rPr>
          <w:szCs w:val="24"/>
        </w:rPr>
        <w:t xml:space="preserve"> Liu F, Liu C, Zhao L, et al. An open access database for evaluating the algorithms of electrocardiogram rhythm and morphology abnormality detection[J]. Journal of Medical Imaging and Health Informatics, 2018, 8(7): 1368-1373.</w:t>
      </w:r>
      <w:bookmarkEnd w:id="144"/>
    </w:p>
    <w:p w14:paraId="3E52CF85" w14:textId="77777777" w:rsidR="00492C7C" w:rsidRDefault="00000000">
      <w:pPr>
        <w:pStyle w:val="ad"/>
        <w:numPr>
          <w:ilvl w:val="0"/>
          <w:numId w:val="13"/>
        </w:numPr>
        <w:ind w:left="510" w:hanging="510"/>
        <w:jc w:val="both"/>
        <w:rPr>
          <w:szCs w:val="24"/>
        </w:rPr>
      </w:pPr>
      <w:bookmarkStart w:id="145" w:name="_Ref7736"/>
      <w:r>
        <w:rPr>
          <w:szCs w:val="24"/>
        </w:rPr>
        <w:t xml:space="preserve"> Wagner P, Strodthoff N, Bousseljot R D, et al. PTB-XL, a large publicly available electrocardiography dataset[J]. Scientific data, 2020, 7(1): 154.</w:t>
      </w:r>
      <w:bookmarkEnd w:id="145"/>
    </w:p>
    <w:p w14:paraId="09EFF46A" w14:textId="77777777" w:rsidR="00492C7C" w:rsidRDefault="00000000">
      <w:pPr>
        <w:pStyle w:val="ad"/>
        <w:numPr>
          <w:ilvl w:val="0"/>
          <w:numId w:val="13"/>
        </w:numPr>
        <w:ind w:left="510" w:hanging="510"/>
        <w:jc w:val="both"/>
        <w:rPr>
          <w:szCs w:val="24"/>
        </w:rPr>
      </w:pPr>
      <w:bookmarkStart w:id="146" w:name="_Ref8347"/>
      <w:r>
        <w:rPr>
          <w:szCs w:val="24"/>
        </w:rPr>
        <w:t xml:space="preserve"> 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46"/>
    </w:p>
    <w:p w14:paraId="55804AD7" w14:textId="77777777" w:rsidR="00492C7C" w:rsidRDefault="00000000">
      <w:pPr>
        <w:pStyle w:val="ad"/>
        <w:numPr>
          <w:ilvl w:val="0"/>
          <w:numId w:val="13"/>
        </w:numPr>
        <w:ind w:left="510" w:hanging="510"/>
        <w:jc w:val="both"/>
        <w:rPr>
          <w:szCs w:val="24"/>
        </w:rPr>
      </w:pPr>
      <w:bookmarkStart w:id="147" w:name="_Ref8856"/>
      <w:r>
        <w:rPr>
          <w:szCs w:val="24"/>
        </w:rPr>
        <w:t xml:space="preserve"> Kalman B L, Kwasny S C. Why tanh: choosing a sigmoidal function[C]//[Proceedings 1992] IJCNN International Joint Conference on Neural Networks. IEEE, 1992, 4: 578-581.</w:t>
      </w:r>
      <w:bookmarkEnd w:id="147"/>
    </w:p>
    <w:p w14:paraId="35C40D1F" w14:textId="77777777" w:rsidR="00492C7C" w:rsidRDefault="00000000">
      <w:pPr>
        <w:pStyle w:val="ad"/>
        <w:numPr>
          <w:ilvl w:val="0"/>
          <w:numId w:val="13"/>
        </w:numPr>
        <w:ind w:left="510" w:hanging="510"/>
        <w:jc w:val="both"/>
        <w:rPr>
          <w:szCs w:val="24"/>
        </w:rPr>
      </w:pPr>
      <w:bookmarkStart w:id="148" w:name="_Ref8905"/>
      <w:r>
        <w:rPr>
          <w:szCs w:val="24"/>
        </w:rPr>
        <w:t xml:space="preserve"> Ide H, Kurita T. Improvement of learning for CNN with ReLU activation by sparse regularization[C]//2017 international joint conference on neural networks (IJCNN). IEEE, 2017: 2684-2691.</w:t>
      </w:r>
      <w:bookmarkEnd w:id="148"/>
    </w:p>
    <w:p w14:paraId="3D383122" w14:textId="77777777" w:rsidR="00492C7C" w:rsidRDefault="00000000">
      <w:pPr>
        <w:pStyle w:val="ad"/>
        <w:numPr>
          <w:ilvl w:val="0"/>
          <w:numId w:val="13"/>
        </w:numPr>
        <w:ind w:left="510" w:hanging="510"/>
        <w:jc w:val="both"/>
        <w:rPr>
          <w:szCs w:val="24"/>
        </w:rPr>
      </w:pPr>
      <w:bookmarkStart w:id="149" w:name="_Ref9327"/>
      <w:r>
        <w:rPr>
          <w:szCs w:val="24"/>
        </w:rPr>
        <w:t xml:space="preserve"> Bagui S, Nandi D, Bagui S, et al. Machine learning and deep learning for phishing email classification using one-hot encoding[J]. Journal of Computer Science, 2021, 17(7): 610-623.</w:t>
      </w:r>
      <w:bookmarkEnd w:id="149"/>
    </w:p>
    <w:p w14:paraId="2FC1BB25" w14:textId="77777777" w:rsidR="00492C7C" w:rsidRDefault="00000000">
      <w:pPr>
        <w:pStyle w:val="ad"/>
        <w:numPr>
          <w:ilvl w:val="0"/>
          <w:numId w:val="13"/>
        </w:numPr>
        <w:ind w:left="510" w:hanging="510"/>
        <w:jc w:val="both"/>
        <w:rPr>
          <w:szCs w:val="24"/>
        </w:rPr>
      </w:pPr>
      <w:bookmarkStart w:id="150" w:name="_Ref19169"/>
      <w:r>
        <w:rPr>
          <w:szCs w:val="24"/>
        </w:rPr>
        <w:t xml:space="preserve"> Chen B, Guo W, Li B, et al. A study of deep feature fusion based methods for classifying multi-lead ECG[J]. arXiv preprint arXiv:1808.01721, 2018.</w:t>
      </w:r>
      <w:bookmarkEnd w:id="150"/>
    </w:p>
    <w:p w14:paraId="36355375" w14:textId="77777777" w:rsidR="00492C7C" w:rsidRDefault="00000000">
      <w:pPr>
        <w:pStyle w:val="ad"/>
        <w:numPr>
          <w:ilvl w:val="0"/>
          <w:numId w:val="13"/>
        </w:numPr>
        <w:ind w:left="510" w:hanging="510"/>
        <w:jc w:val="both"/>
        <w:rPr>
          <w:szCs w:val="24"/>
        </w:rPr>
      </w:pPr>
      <w:bookmarkStart w:id="151" w:name="_Ref10469"/>
      <w:r>
        <w:rPr>
          <w:szCs w:val="24"/>
        </w:rPr>
        <w:t xml:space="preserve"> Alday E A P, Gu A, Shah A J, et al. Classification of 12-lead ecgs: the physionet/computing in cardiology challenge 2020[J]. Physiological measurement, 2020, 41(12): 124003.</w:t>
      </w:r>
      <w:bookmarkEnd w:id="151"/>
    </w:p>
    <w:p w14:paraId="36CF8140" w14:textId="77777777" w:rsidR="00492C7C" w:rsidRDefault="00000000">
      <w:pPr>
        <w:pStyle w:val="ad"/>
        <w:numPr>
          <w:ilvl w:val="0"/>
          <w:numId w:val="13"/>
        </w:numPr>
        <w:ind w:left="510" w:hanging="510"/>
        <w:jc w:val="both"/>
        <w:rPr>
          <w:szCs w:val="24"/>
        </w:rPr>
      </w:pPr>
      <w:bookmarkStart w:id="152" w:name="_Ref4087"/>
      <w:r>
        <w:rPr>
          <w:szCs w:val="24"/>
        </w:rPr>
        <w:t xml:space="preserve"> 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w:t>
      </w:r>
      <w:r>
        <w:rPr>
          <w:szCs w:val="24"/>
        </w:rPr>
        <w:lastRenderedPageBreak/>
        <w:t>Heart Rhythm Society: endorsed by the International Society for Computerized Electrocardiology." Circulation 119.10 (2009): e235-e240.</w:t>
      </w:r>
      <w:bookmarkEnd w:id="152"/>
    </w:p>
    <w:p w14:paraId="519E549B" w14:textId="77777777" w:rsidR="00492C7C" w:rsidRDefault="00000000">
      <w:pPr>
        <w:pStyle w:val="ad"/>
        <w:numPr>
          <w:ilvl w:val="0"/>
          <w:numId w:val="13"/>
        </w:numPr>
        <w:ind w:left="510" w:hanging="510"/>
        <w:jc w:val="both"/>
        <w:rPr>
          <w:szCs w:val="24"/>
        </w:rPr>
      </w:pPr>
      <w:bookmarkStart w:id="153" w:name="_Ref13123"/>
      <w:bookmarkStart w:id="154" w:name="_Ref10574"/>
      <w:r>
        <w:rPr>
          <w:szCs w:val="24"/>
        </w:rPr>
        <w:t xml:space="preserve"> Z</w:t>
      </w:r>
      <w:bookmarkEnd w:id="153"/>
      <w:r>
        <w:rPr>
          <w:szCs w:val="24"/>
        </w:rPr>
        <w:t>hang J, Liu A, Gao M, et al. ECG-based multi-class arrhythmia detection using spatio-temporal attention-based convolutional recurrent neural network[J]. Artificial Intelligence in Medicine, 2020, 106: 101856.</w:t>
      </w:r>
      <w:bookmarkEnd w:id="154"/>
    </w:p>
    <w:p w14:paraId="4220AEC7" w14:textId="77777777" w:rsidR="00492C7C" w:rsidRDefault="00000000">
      <w:pPr>
        <w:pStyle w:val="ad"/>
        <w:numPr>
          <w:ilvl w:val="0"/>
          <w:numId w:val="13"/>
        </w:numPr>
        <w:ind w:left="510" w:hanging="510"/>
        <w:jc w:val="both"/>
        <w:rPr>
          <w:szCs w:val="24"/>
        </w:rPr>
      </w:pPr>
      <w:bookmarkStart w:id="155" w:name="_Ref32050"/>
      <w:bookmarkStart w:id="156" w:name="_Ref10639"/>
      <w:r>
        <w:rPr>
          <w:szCs w:val="24"/>
        </w:rPr>
        <w:t xml:space="preserve"> Z</w:t>
      </w:r>
      <w:bookmarkEnd w:id="155"/>
      <w:r>
        <w:rPr>
          <w:szCs w:val="24"/>
        </w:rPr>
        <w:t>hu J, Zhang Y, Zhao Q. Atrial fibrillation detection using different duration ECG signals with SE-ResNet[C]//2019 IEEE 21st International Workshop on Multimedia Signal Processing (MMSP). IEEE, 2019: 1-5.</w:t>
      </w:r>
      <w:bookmarkEnd w:id="156"/>
    </w:p>
    <w:p w14:paraId="7ADDD46B" w14:textId="77777777" w:rsidR="00492C7C" w:rsidRDefault="00000000">
      <w:pPr>
        <w:pStyle w:val="ad"/>
        <w:numPr>
          <w:ilvl w:val="0"/>
          <w:numId w:val="13"/>
        </w:numPr>
        <w:ind w:left="510" w:hanging="510"/>
        <w:jc w:val="both"/>
        <w:rPr>
          <w:szCs w:val="24"/>
        </w:rPr>
      </w:pPr>
      <w:bookmarkStart w:id="157" w:name="_Ref130895204"/>
      <w:bookmarkStart w:id="158" w:name="_Ref10642"/>
      <w:r>
        <w:rPr>
          <w:szCs w:val="24"/>
        </w:rPr>
        <w:t xml:space="preserve"> Zhu Z, Wang H, Zhao T, et al. Classification of cardiac abnormalities from ECG signals using SE-ResNet[C]//2020 Computing in Cardiology. IEEE, 2020: 1-4.</w:t>
      </w:r>
      <w:bookmarkEnd w:id="157"/>
      <w:bookmarkEnd w:id="158"/>
    </w:p>
    <w:p w14:paraId="2B2AFBB1" w14:textId="77777777" w:rsidR="00492C7C" w:rsidRDefault="00000000">
      <w:pPr>
        <w:pStyle w:val="ad"/>
        <w:numPr>
          <w:ilvl w:val="0"/>
          <w:numId w:val="13"/>
        </w:numPr>
        <w:ind w:left="510" w:hanging="510"/>
        <w:jc w:val="both"/>
        <w:rPr>
          <w:szCs w:val="24"/>
        </w:rPr>
      </w:pPr>
      <w:bookmarkStart w:id="159" w:name="_Ref19921"/>
      <w:r>
        <w:rPr>
          <w:szCs w:val="24"/>
        </w:rPr>
        <w:t xml:space="preserve"> </w:t>
      </w:r>
      <w:r>
        <w:rPr>
          <w:szCs w:val="24"/>
        </w:rPr>
        <w:t>赵哲耘</w:t>
      </w:r>
      <w:r>
        <w:rPr>
          <w:szCs w:val="24"/>
        </w:rPr>
        <w:t>,</w:t>
      </w:r>
      <w:r>
        <w:rPr>
          <w:szCs w:val="24"/>
        </w:rPr>
        <w:t>刘玉敏</w:t>
      </w:r>
      <w:r>
        <w:rPr>
          <w:szCs w:val="24"/>
        </w:rPr>
        <w:t>,</w:t>
      </w:r>
      <w:r>
        <w:rPr>
          <w:szCs w:val="24"/>
        </w:rPr>
        <w:t>孙静静</w:t>
      </w:r>
      <w:r>
        <w:rPr>
          <w:szCs w:val="24"/>
        </w:rPr>
        <w:t>.</w:t>
      </w:r>
      <w:r>
        <w:rPr>
          <w:szCs w:val="24"/>
        </w:rPr>
        <w:t>基于混合正交试验的卷积神经网络参数优化</w:t>
      </w:r>
      <w:r>
        <w:rPr>
          <w:szCs w:val="24"/>
        </w:rPr>
        <w:t>[J].</w:t>
      </w:r>
      <w:r>
        <w:rPr>
          <w:szCs w:val="24"/>
        </w:rPr>
        <w:t>统计与决策</w:t>
      </w:r>
      <w:r>
        <w:rPr>
          <w:szCs w:val="24"/>
        </w:rPr>
        <w:t>,2021,37(08):46-50.</w:t>
      </w:r>
      <w:bookmarkEnd w:id="159"/>
    </w:p>
    <w:p w14:paraId="2B0681A8" w14:textId="77777777" w:rsidR="00492C7C" w:rsidRDefault="00000000">
      <w:pPr>
        <w:pStyle w:val="ad"/>
        <w:numPr>
          <w:ilvl w:val="0"/>
          <w:numId w:val="13"/>
        </w:numPr>
        <w:ind w:left="510" w:hanging="510"/>
        <w:jc w:val="both"/>
        <w:rPr>
          <w:szCs w:val="24"/>
        </w:rPr>
      </w:pPr>
      <w:bookmarkStart w:id="160" w:name="_Ref10796"/>
      <w:r>
        <w:rPr>
          <w:szCs w:val="24"/>
        </w:rPr>
        <w:t xml:space="preserve"> McCaffrey J D. Generation of pairwise test sets using a genetic algorithm[C]//2009 33rd annual IEEE international computer software and applications conference. IEEE, 2009, 1: 626-631.</w:t>
      </w:r>
      <w:bookmarkEnd w:id="160"/>
    </w:p>
    <w:p w14:paraId="33A8C108" w14:textId="77777777" w:rsidR="00492C7C" w:rsidRDefault="00000000">
      <w:pPr>
        <w:pStyle w:val="ad"/>
        <w:numPr>
          <w:ilvl w:val="0"/>
          <w:numId w:val="13"/>
        </w:numPr>
        <w:ind w:left="510" w:hanging="510"/>
        <w:jc w:val="both"/>
        <w:rPr>
          <w:szCs w:val="24"/>
        </w:rPr>
      </w:pPr>
      <w:bookmarkStart w:id="161" w:name="_Ref10799"/>
      <w:r>
        <w:rPr>
          <w:szCs w:val="24"/>
        </w:rPr>
        <w:t xml:space="preserve"> </w:t>
      </w:r>
      <w:r>
        <w:rPr>
          <w:szCs w:val="24"/>
        </w:rPr>
        <w:t>郑根让</w:t>
      </w:r>
      <w:r>
        <w:rPr>
          <w:szCs w:val="24"/>
        </w:rPr>
        <w:t>,</w:t>
      </w:r>
      <w:r>
        <w:rPr>
          <w:szCs w:val="24"/>
        </w:rPr>
        <w:t>林正春</w:t>
      </w:r>
      <w:r>
        <w:rPr>
          <w:szCs w:val="24"/>
        </w:rPr>
        <w:t>.</w:t>
      </w:r>
      <w:r>
        <w:rPr>
          <w:szCs w:val="24"/>
        </w:rPr>
        <w:t>基于</w:t>
      </w:r>
      <w:r>
        <w:rPr>
          <w:szCs w:val="24"/>
        </w:rPr>
        <w:t>Pairwise</w:t>
      </w:r>
      <w:r>
        <w:rPr>
          <w:szCs w:val="24"/>
        </w:rPr>
        <w:t>算法的组合测试应用研究</w:t>
      </w:r>
      <w:r>
        <w:rPr>
          <w:szCs w:val="24"/>
        </w:rPr>
        <w:t>[J].</w:t>
      </w:r>
      <w:r>
        <w:rPr>
          <w:szCs w:val="24"/>
        </w:rPr>
        <w:t>电子技术与软件工程</w:t>
      </w:r>
      <w:r>
        <w:rPr>
          <w:szCs w:val="24"/>
        </w:rPr>
        <w:t>,2022(15):49-52.</w:t>
      </w:r>
      <w:bookmarkEnd w:id="161"/>
    </w:p>
    <w:p w14:paraId="6C020FD1" w14:textId="77777777" w:rsidR="00492C7C" w:rsidRDefault="00000000">
      <w:pPr>
        <w:pStyle w:val="ad"/>
        <w:numPr>
          <w:ilvl w:val="0"/>
          <w:numId w:val="13"/>
        </w:numPr>
        <w:ind w:left="510" w:hanging="510"/>
        <w:jc w:val="both"/>
        <w:rPr>
          <w:szCs w:val="24"/>
        </w:rPr>
      </w:pPr>
      <w:bookmarkStart w:id="162" w:name="_Ref22703"/>
      <w:r>
        <w:rPr>
          <w:szCs w:val="24"/>
        </w:rPr>
        <w:t xml:space="preserve"> Vollmer M, Sodmann P, Nath N, et al. A Convolutional Neural Network for ECG Annotation as the Basis for the Classification of Cardiac Rhythms[J]. Ulmer Informatik-Berichte, 2019, 3(2): 4.</w:t>
      </w:r>
      <w:bookmarkEnd w:id="162"/>
    </w:p>
    <w:p w14:paraId="2625C2CF" w14:textId="77777777" w:rsidR="00492C7C" w:rsidRDefault="00000000">
      <w:pPr>
        <w:pStyle w:val="ad"/>
        <w:numPr>
          <w:ilvl w:val="0"/>
          <w:numId w:val="13"/>
        </w:numPr>
        <w:ind w:left="510" w:hanging="510"/>
        <w:jc w:val="both"/>
        <w:rPr>
          <w:szCs w:val="24"/>
        </w:rPr>
      </w:pPr>
      <w:bookmarkStart w:id="163" w:name="_Ref2821"/>
      <w:r>
        <w:rPr>
          <w:szCs w:val="24"/>
        </w:rPr>
        <w:t xml:space="preserve"> Daud S S, Sudirman R. Butterworth bandpass and stationary wavelet transform filter comparison for electroencephalography signal[C]//2015 6th international conference on intelligent systems, modelling and simulation. IEEE, 2015: 123-126.</w:t>
      </w:r>
      <w:bookmarkEnd w:id="163"/>
    </w:p>
    <w:p w14:paraId="11AF38AC" w14:textId="77777777" w:rsidR="00492C7C" w:rsidRDefault="00000000">
      <w:pPr>
        <w:pStyle w:val="ad"/>
        <w:numPr>
          <w:ilvl w:val="0"/>
          <w:numId w:val="13"/>
        </w:numPr>
        <w:ind w:left="510" w:hanging="510"/>
        <w:jc w:val="both"/>
        <w:rPr>
          <w:szCs w:val="24"/>
        </w:rPr>
      </w:pPr>
      <w:bookmarkStart w:id="164" w:name="_Ref2864"/>
      <w:r>
        <w:rPr>
          <w:szCs w:val="24"/>
        </w:rPr>
        <w:t xml:space="preserve"> Welch P. The use of fast Fourier transform for the estimation of power spectra: a method based on time averaging over short, modified periodograms[J]. IEEE Transactions on audio and electroacoustics, 1967, 15(2): 70-73.</w:t>
      </w:r>
      <w:bookmarkEnd w:id="164"/>
    </w:p>
    <w:p w14:paraId="0A1DDE2D" w14:textId="77777777" w:rsidR="00492C7C" w:rsidRDefault="00000000">
      <w:pPr>
        <w:pStyle w:val="ad"/>
        <w:numPr>
          <w:ilvl w:val="0"/>
          <w:numId w:val="13"/>
        </w:numPr>
        <w:ind w:left="510" w:hanging="510"/>
        <w:jc w:val="both"/>
        <w:rPr>
          <w:szCs w:val="24"/>
        </w:rPr>
      </w:pPr>
      <w:bookmarkStart w:id="165" w:name="_Ref7465"/>
      <w:r>
        <w:rPr>
          <w:szCs w:val="24"/>
        </w:rPr>
        <w:t xml:space="preserve"> Bhanja S, Das A. Impact of data normalization on deep neural network for time series forecasting[J]. arXiv preprint arXiv:1812.05519, 2018.</w:t>
      </w:r>
      <w:bookmarkEnd w:id="165"/>
    </w:p>
    <w:p w14:paraId="36E126F6" w14:textId="77777777" w:rsidR="00492C7C" w:rsidRDefault="00000000">
      <w:pPr>
        <w:pStyle w:val="ad"/>
        <w:numPr>
          <w:ilvl w:val="0"/>
          <w:numId w:val="13"/>
        </w:numPr>
        <w:ind w:left="510" w:hanging="510"/>
        <w:jc w:val="both"/>
        <w:rPr>
          <w:szCs w:val="24"/>
        </w:rPr>
      </w:pPr>
      <w:bookmarkStart w:id="166" w:name="_Ref7521"/>
      <w:r>
        <w:rPr>
          <w:szCs w:val="24"/>
        </w:rPr>
        <w:t xml:space="preserve"> Patro S, Sahu K K. Normalization: A preprocessing stage[J]. arXiv preprint arXiv:1503.06462, 2015.</w:t>
      </w:r>
      <w:bookmarkEnd w:id="166"/>
    </w:p>
    <w:p w14:paraId="76A07133" w14:textId="77777777" w:rsidR="00492C7C" w:rsidRDefault="00000000">
      <w:pPr>
        <w:pStyle w:val="ad"/>
        <w:numPr>
          <w:ilvl w:val="0"/>
          <w:numId w:val="13"/>
        </w:numPr>
        <w:ind w:left="510" w:hanging="510"/>
        <w:jc w:val="both"/>
        <w:rPr>
          <w:szCs w:val="24"/>
        </w:rPr>
      </w:pPr>
      <w:bookmarkStart w:id="167" w:name="_Ref19110"/>
      <w:r>
        <w:rPr>
          <w:szCs w:val="24"/>
        </w:rPr>
        <w:t xml:space="preserve"> Houssein E H, Ibrahim I E, Neggaz N, et al. An efficient ECG arrhythmia classification method based on Manta ray foraging optimization[J]. Expert systems with applications, 2021, 181: 115131.</w:t>
      </w:r>
      <w:bookmarkEnd w:id="167"/>
    </w:p>
    <w:p w14:paraId="04239676" w14:textId="77777777" w:rsidR="00492C7C" w:rsidRDefault="00000000">
      <w:pPr>
        <w:pStyle w:val="ad"/>
        <w:numPr>
          <w:ilvl w:val="0"/>
          <w:numId w:val="13"/>
        </w:numPr>
        <w:ind w:left="510" w:hanging="510"/>
        <w:jc w:val="both"/>
        <w:rPr>
          <w:szCs w:val="24"/>
        </w:rPr>
      </w:pPr>
      <w:bookmarkStart w:id="168" w:name="_Ref19113"/>
      <w:r>
        <w:rPr>
          <w:szCs w:val="24"/>
        </w:rPr>
        <w:lastRenderedPageBreak/>
        <w:t xml:space="preserve"> Houssein E H, Hassaballah M, Ibrahim I E, et al. An automatic arrhythmia classification model based on improved marine predators algorithm and convolutions neural networks[J]. Expert Systems with Applications, 2022, 187: 115936.</w:t>
      </w:r>
      <w:bookmarkEnd w:id="168"/>
    </w:p>
    <w:p w14:paraId="644FD3C1" w14:textId="77777777" w:rsidR="00492C7C" w:rsidRDefault="00000000">
      <w:pPr>
        <w:pStyle w:val="ad"/>
        <w:numPr>
          <w:ilvl w:val="0"/>
          <w:numId w:val="13"/>
        </w:numPr>
        <w:ind w:left="510" w:hanging="510"/>
        <w:jc w:val="both"/>
        <w:rPr>
          <w:szCs w:val="24"/>
        </w:rPr>
      </w:pPr>
      <w:bookmarkStart w:id="169" w:name="_Ref19355"/>
      <w:r>
        <w:rPr>
          <w:szCs w:val="24"/>
        </w:rPr>
        <w:t xml:space="preserve"> Yao Q, Wang R, Fan X, et al. Multi-class arrhythmia detection from 12-lead varied-length ECG using attention-based time-incremental convolutional neural network[J]. Information Fusion, 2020, 53: 174-182.</w:t>
      </w:r>
      <w:bookmarkEnd w:id="169"/>
    </w:p>
    <w:p w14:paraId="657B775E" w14:textId="77777777" w:rsidR="00492C7C" w:rsidRDefault="00000000">
      <w:pPr>
        <w:pStyle w:val="ad"/>
        <w:numPr>
          <w:ilvl w:val="0"/>
          <w:numId w:val="13"/>
        </w:numPr>
        <w:ind w:left="510" w:hanging="510"/>
        <w:jc w:val="both"/>
        <w:rPr>
          <w:szCs w:val="24"/>
        </w:rPr>
      </w:pPr>
      <w:bookmarkStart w:id="170" w:name="_Ref3763"/>
      <w:r>
        <w:rPr>
          <w:szCs w:val="24"/>
        </w:rPr>
        <w:t xml:space="preserve"> McCabe J M, Armstrong E J, Ku I, et al. Physician accuracy in interpreting potential ST‐segment elevation myocardial infarction electrocardiograms[J]. Journal of the American Heart Association, 2013, 2(5): e000268.</w:t>
      </w:r>
      <w:bookmarkEnd w:id="170"/>
    </w:p>
    <w:p w14:paraId="4C9F2C56" w14:textId="77777777" w:rsidR="00492C7C" w:rsidRDefault="00000000">
      <w:pPr>
        <w:pStyle w:val="ad"/>
        <w:numPr>
          <w:ilvl w:val="0"/>
          <w:numId w:val="13"/>
        </w:numPr>
        <w:ind w:left="510" w:hanging="510"/>
        <w:jc w:val="both"/>
        <w:rPr>
          <w:szCs w:val="24"/>
        </w:rPr>
      </w:pPr>
      <w:bookmarkStart w:id="171" w:name="_Ref10389"/>
      <w:bookmarkStart w:id="172" w:name="_Ref11776"/>
      <w:r>
        <w:rPr>
          <w:szCs w:val="24"/>
        </w:rPr>
        <w:t xml:space="preserve"> CPSC2018[EB/OL]. </w:t>
      </w:r>
      <w:r>
        <w:rPr>
          <w:rStyle w:val="a7"/>
          <w:szCs w:val="24"/>
        </w:rPr>
        <w:t>http://2018.icbeb.org/Challenge.html</w:t>
      </w:r>
      <w:bookmarkEnd w:id="171"/>
      <w:r>
        <w:rPr>
          <w:rStyle w:val="a7"/>
          <w:szCs w:val="24"/>
        </w:rPr>
        <w:t>.</w:t>
      </w:r>
      <w:bookmarkEnd w:id="172"/>
    </w:p>
    <w:p w14:paraId="1174BB42" w14:textId="77777777" w:rsidR="00492C7C" w:rsidRDefault="00000000">
      <w:pPr>
        <w:pStyle w:val="ad"/>
        <w:numPr>
          <w:ilvl w:val="0"/>
          <w:numId w:val="13"/>
        </w:numPr>
        <w:ind w:left="510" w:hanging="510"/>
        <w:jc w:val="both"/>
        <w:rPr>
          <w:szCs w:val="24"/>
        </w:rPr>
      </w:pPr>
      <w:bookmarkStart w:id="173" w:name="_Ref11231"/>
      <w:r>
        <w:rPr>
          <w:szCs w:val="24"/>
        </w:rPr>
        <w:t xml:space="preserve"> Liu Z, Meng X A, Cui J, et al. Automatic identification of abnormalities in 12-lead ECGs using expert features and convolutional neural networks[C]//2018 International Conference on Sensor Networks and Signal Processing (SNSP). IEEE, 2018: 163-167.</w:t>
      </w:r>
      <w:bookmarkEnd w:id="173"/>
    </w:p>
    <w:p w14:paraId="4640888D" w14:textId="77777777" w:rsidR="00492C7C" w:rsidRDefault="00000000">
      <w:pPr>
        <w:pStyle w:val="ad"/>
        <w:numPr>
          <w:ilvl w:val="0"/>
          <w:numId w:val="13"/>
        </w:numPr>
        <w:ind w:left="510" w:hanging="510"/>
        <w:jc w:val="both"/>
        <w:rPr>
          <w:szCs w:val="24"/>
        </w:rPr>
      </w:pPr>
      <w:bookmarkStart w:id="174" w:name="_Ref11558"/>
      <w:r>
        <w:rPr>
          <w:szCs w:val="24"/>
        </w:rPr>
        <w:t xml:space="preserve"> Wang R, Yao Q, Fan X, et al. Multi-class arrhythmia detection based on neural network with multi-stage features fusion[C]//2019 IEEE International Conference on Systems, Man and Cybernetics (SMC). IEEE, 2019: 4082-4087.</w:t>
      </w:r>
      <w:bookmarkEnd w:id="174"/>
    </w:p>
    <w:p w14:paraId="34C35E31" w14:textId="77777777" w:rsidR="00492C7C" w:rsidRDefault="00000000">
      <w:pPr>
        <w:pStyle w:val="ad"/>
        <w:numPr>
          <w:ilvl w:val="0"/>
          <w:numId w:val="13"/>
        </w:numPr>
        <w:ind w:left="510" w:hanging="510"/>
        <w:jc w:val="both"/>
        <w:rPr>
          <w:szCs w:val="24"/>
        </w:rPr>
      </w:pPr>
      <w:bookmarkStart w:id="175" w:name="_Ref3800"/>
      <w:r>
        <w:rPr>
          <w:szCs w:val="24"/>
        </w:rPr>
        <w:t xml:space="preserve"> Almer J, Zusterzeel R, Strauss D G, et al. Prevalence of manual Strauss LBBB criteria in patients diagnosed with the automated Glasgow LBBB criteria[J]. Journal of Electrocardiology, 2015, 48(4): 558-564.</w:t>
      </w:r>
      <w:bookmarkEnd w:id="175"/>
    </w:p>
    <w:p w14:paraId="460156E4" w14:textId="77777777" w:rsidR="00492C7C" w:rsidRDefault="00000000">
      <w:pPr>
        <w:pStyle w:val="ad"/>
        <w:numPr>
          <w:ilvl w:val="0"/>
          <w:numId w:val="13"/>
        </w:numPr>
        <w:ind w:left="510" w:hanging="510"/>
        <w:jc w:val="both"/>
        <w:rPr>
          <w:szCs w:val="24"/>
        </w:rPr>
      </w:pPr>
      <w:bookmarkStart w:id="176" w:name="_Ref28738"/>
      <w:r>
        <w:rPr>
          <w:szCs w:val="24"/>
        </w:rPr>
        <w:t xml:space="preserve"> </w:t>
      </w:r>
      <w:r>
        <w:rPr>
          <w:szCs w:val="24"/>
        </w:rPr>
        <w:t>汪康宁</w:t>
      </w:r>
      <w:r>
        <w:rPr>
          <w:szCs w:val="24"/>
        </w:rPr>
        <w:t xml:space="preserve">. </w:t>
      </w:r>
      <w:r>
        <w:rPr>
          <w:szCs w:val="24"/>
        </w:rPr>
        <w:t>基于</w:t>
      </w:r>
      <w:r>
        <w:rPr>
          <w:szCs w:val="24"/>
        </w:rPr>
        <w:t>Android</w:t>
      </w:r>
      <w:r>
        <w:rPr>
          <w:szCs w:val="24"/>
        </w:rPr>
        <w:t>智能终端的实时</w:t>
      </w:r>
      <w:r>
        <w:rPr>
          <w:szCs w:val="24"/>
        </w:rPr>
        <w:t>Holter</w:t>
      </w:r>
      <w:r>
        <w:rPr>
          <w:szCs w:val="24"/>
        </w:rPr>
        <w:t>系统的软件设计</w:t>
      </w:r>
      <w:r>
        <w:rPr>
          <w:szCs w:val="24"/>
        </w:rPr>
        <w:t>[D].</w:t>
      </w:r>
      <w:r>
        <w:rPr>
          <w:szCs w:val="24"/>
        </w:rPr>
        <w:t>东南大学</w:t>
      </w:r>
      <w:r>
        <w:rPr>
          <w:szCs w:val="24"/>
        </w:rPr>
        <w:t>,2016.</w:t>
      </w:r>
      <w:bookmarkEnd w:id="176"/>
    </w:p>
    <w:p w14:paraId="3C6F418B" w14:textId="77777777" w:rsidR="00492C7C" w:rsidRDefault="00000000">
      <w:pPr>
        <w:pStyle w:val="ad"/>
        <w:numPr>
          <w:ilvl w:val="0"/>
          <w:numId w:val="13"/>
        </w:numPr>
        <w:ind w:left="510" w:hanging="510"/>
        <w:jc w:val="both"/>
        <w:rPr>
          <w:szCs w:val="24"/>
        </w:rPr>
      </w:pPr>
      <w:bookmarkStart w:id="177" w:name="_Ref29725"/>
      <w:r>
        <w:rPr>
          <w:szCs w:val="24"/>
        </w:rPr>
        <w:t xml:space="preserve"> Walsh III J A, Topol E J, Steinhubl S R. Novel wireless devices for cardiac monitoring[J]. Circulation, 2014, 130(7): 573-581.</w:t>
      </w:r>
      <w:bookmarkEnd w:id="177"/>
    </w:p>
    <w:p w14:paraId="13324DBC" w14:textId="77777777" w:rsidR="00492C7C" w:rsidRDefault="00000000">
      <w:pPr>
        <w:pStyle w:val="ad"/>
        <w:numPr>
          <w:ilvl w:val="0"/>
          <w:numId w:val="13"/>
        </w:numPr>
        <w:ind w:left="510" w:hanging="510"/>
        <w:jc w:val="both"/>
        <w:rPr>
          <w:szCs w:val="24"/>
        </w:rPr>
      </w:pPr>
      <w:bookmarkStart w:id="178" w:name="_Ref30613"/>
      <w:r>
        <w:rPr>
          <w:szCs w:val="24"/>
        </w:rPr>
        <w:t xml:space="preserve"> Cho Y, Kwon J, Kim K H, et al. Artificial intelligence algorithm for detecting myocardial infarction using six-lead electrocardiography[J]. Scientific reports, 2020, 10(1): 20495.</w:t>
      </w:r>
      <w:bookmarkEnd w:id="178"/>
    </w:p>
    <w:p w14:paraId="0BDCEFC7" w14:textId="77777777" w:rsidR="00492C7C" w:rsidRDefault="00000000">
      <w:pPr>
        <w:pStyle w:val="ad"/>
        <w:numPr>
          <w:ilvl w:val="0"/>
          <w:numId w:val="13"/>
        </w:numPr>
        <w:ind w:left="510" w:hanging="510"/>
        <w:jc w:val="both"/>
        <w:rPr>
          <w:szCs w:val="24"/>
        </w:rPr>
      </w:pPr>
      <w:bookmarkStart w:id="179" w:name="_Ref31635"/>
      <w:r>
        <w:rPr>
          <w:szCs w:val="24"/>
        </w:rPr>
        <w:t xml:space="preserve"> Warrick P A, Lostanlen V, Eickenberg M, et al. Arrhythmia classification of reduced-lead electrocardiograms by scattering-recurrent networks[C]//2021 Computing in Cardiology (CinC). IEEE, 2021, 48: 1-4.</w:t>
      </w:r>
      <w:bookmarkEnd w:id="179"/>
    </w:p>
    <w:p w14:paraId="35E76DE6" w14:textId="77777777" w:rsidR="00492C7C" w:rsidRDefault="00000000">
      <w:pPr>
        <w:pStyle w:val="ad"/>
        <w:numPr>
          <w:ilvl w:val="0"/>
          <w:numId w:val="13"/>
        </w:numPr>
        <w:ind w:left="510" w:hanging="510"/>
        <w:jc w:val="both"/>
        <w:rPr>
          <w:szCs w:val="24"/>
        </w:rPr>
      </w:pPr>
      <w:bookmarkStart w:id="180" w:name="_Ref32197"/>
      <w:r>
        <w:rPr>
          <w:szCs w:val="24"/>
        </w:rPr>
        <w:t xml:space="preserve"> Bodini M, Rivolta M W, Sassi R. Classification of ECG signals with different lead systems using AutoML[C]//2021 Computing in Cardiology (CinC). IEEE, 2021, 48: 1-4.</w:t>
      </w:r>
      <w:bookmarkEnd w:id="180"/>
    </w:p>
    <w:p w14:paraId="0A6FEAC6" w14:textId="77777777" w:rsidR="00492C7C" w:rsidRDefault="00000000">
      <w:pPr>
        <w:pStyle w:val="ad"/>
        <w:numPr>
          <w:ilvl w:val="0"/>
          <w:numId w:val="13"/>
        </w:numPr>
        <w:ind w:left="510" w:hanging="510"/>
        <w:jc w:val="both"/>
        <w:rPr>
          <w:szCs w:val="24"/>
        </w:rPr>
      </w:pPr>
      <w:bookmarkStart w:id="181" w:name="_Ref323"/>
      <w:r>
        <w:rPr>
          <w:szCs w:val="24"/>
        </w:rPr>
        <w:lastRenderedPageBreak/>
        <w:t xml:space="preserve"> Osnabrugge N, Rustemeyer F, Kaparakis C, et al. Multi-label classification on 12, 6, 4, 3 and 2 lead electrocardiography signals using convolutional recurrent neural networks[C]//2021 Computing in Cardiology (CinC). IEEE, 2021, 48: 1-4.</w:t>
      </w:r>
      <w:bookmarkEnd w:id="181"/>
    </w:p>
    <w:p w14:paraId="028E55B8" w14:textId="77777777" w:rsidR="00492C7C" w:rsidRDefault="00000000">
      <w:pPr>
        <w:pStyle w:val="ad"/>
        <w:numPr>
          <w:ilvl w:val="0"/>
          <w:numId w:val="13"/>
        </w:numPr>
        <w:ind w:left="510" w:hanging="510"/>
        <w:jc w:val="both"/>
        <w:rPr>
          <w:szCs w:val="24"/>
        </w:rPr>
      </w:pPr>
      <w:bookmarkStart w:id="182" w:name="_Ref7665"/>
      <w:r>
        <w:rPr>
          <w:szCs w:val="24"/>
        </w:rPr>
        <w:t xml:space="preserve"> Medsker L R, Jain L C. Recurrent neural networks[J]. Design and Applications, 2001, 5: 64-67.</w:t>
      </w:r>
      <w:bookmarkEnd w:id="182"/>
    </w:p>
    <w:p w14:paraId="297B38A1" w14:textId="77777777" w:rsidR="00492C7C" w:rsidRDefault="00000000">
      <w:pPr>
        <w:pStyle w:val="ad"/>
        <w:numPr>
          <w:ilvl w:val="0"/>
          <w:numId w:val="13"/>
        </w:numPr>
        <w:ind w:left="510" w:hanging="510"/>
        <w:jc w:val="both"/>
        <w:rPr>
          <w:szCs w:val="24"/>
        </w:rPr>
      </w:pPr>
      <w:bookmarkStart w:id="183" w:name="_Ref130895071"/>
      <w:r>
        <w:rPr>
          <w:szCs w:val="24"/>
        </w:rPr>
        <w:t xml:space="preserve"> Hochreiter S, Schmidhuber J. Long short-term memory[J]. Neural computation, 1997, 9(8): 1735-1780.</w:t>
      </w:r>
      <w:bookmarkEnd w:id="183"/>
    </w:p>
    <w:p w14:paraId="77384896" w14:textId="77777777" w:rsidR="00492C7C" w:rsidRDefault="00000000">
      <w:pPr>
        <w:pStyle w:val="ad"/>
        <w:numPr>
          <w:ilvl w:val="0"/>
          <w:numId w:val="13"/>
        </w:numPr>
        <w:ind w:left="510" w:hanging="510"/>
        <w:jc w:val="both"/>
        <w:rPr>
          <w:szCs w:val="24"/>
        </w:rPr>
      </w:pPr>
      <w:bookmarkStart w:id="184" w:name="_Ref130895111"/>
      <w:r>
        <w:rPr>
          <w:szCs w:val="24"/>
        </w:rPr>
        <w:t xml:space="preserve"> Zhou P, Shi W, Tian J, et al. Attention-based bidirectional long short-term memory networks for relation classification[C]//Proceedings of the 54th annual meeting of the association for computational linguistics (volume 2: Short papers). 2016: 207-212.</w:t>
      </w:r>
      <w:bookmarkEnd w:id="184"/>
    </w:p>
    <w:p w14:paraId="45459A01" w14:textId="77777777" w:rsidR="00492C7C" w:rsidRDefault="00000000">
      <w:pPr>
        <w:pStyle w:val="ad"/>
        <w:numPr>
          <w:ilvl w:val="0"/>
          <w:numId w:val="13"/>
        </w:numPr>
        <w:ind w:left="510" w:hanging="510"/>
        <w:jc w:val="both"/>
        <w:rPr>
          <w:szCs w:val="24"/>
        </w:rPr>
      </w:pPr>
      <w:bookmarkStart w:id="185" w:name="_Ref130895139"/>
      <w:r>
        <w:rPr>
          <w:szCs w:val="24"/>
        </w:rPr>
        <w:t xml:space="preserve"> He K, Zhang X, Ren S, et al. Deep residual learning for image recognition[C]//Proceedings of the IEEE conference on computer vision and pattern recognition. 2016: 770-778.</w:t>
      </w:r>
      <w:bookmarkEnd w:id="185"/>
    </w:p>
    <w:p w14:paraId="1A31E76A" w14:textId="77777777" w:rsidR="00492C7C" w:rsidRDefault="00000000">
      <w:pPr>
        <w:pStyle w:val="ad"/>
        <w:numPr>
          <w:ilvl w:val="0"/>
          <w:numId w:val="13"/>
        </w:numPr>
        <w:ind w:left="510" w:hanging="510"/>
        <w:jc w:val="both"/>
        <w:rPr>
          <w:szCs w:val="24"/>
        </w:rPr>
      </w:pPr>
      <w:bookmarkStart w:id="186" w:name="_Ref130895231"/>
      <w:r>
        <w:rPr>
          <w:szCs w:val="24"/>
        </w:rPr>
        <w:t xml:space="preserve"> Zweig M H, Campbell G. Receiver-operating characteristic (ROC) plots: a fundamental evaluation tool in clinical medicine[J]. Clinical chemistry, 1993, 39(4): 561-577.</w:t>
      </w:r>
      <w:bookmarkEnd w:id="186"/>
    </w:p>
    <w:p w14:paraId="07879930" w14:textId="77777777" w:rsidR="00492C7C" w:rsidRDefault="00000000">
      <w:pPr>
        <w:pStyle w:val="ad"/>
        <w:numPr>
          <w:ilvl w:val="0"/>
          <w:numId w:val="13"/>
        </w:numPr>
        <w:ind w:left="510" w:hanging="510"/>
        <w:jc w:val="both"/>
        <w:rPr>
          <w:szCs w:val="24"/>
        </w:rPr>
      </w:pPr>
      <w:bookmarkStart w:id="187" w:name="_Ref130895276"/>
      <w:r>
        <w:rPr>
          <w:szCs w:val="24"/>
        </w:rPr>
        <w:t xml:space="preserve"> Alday E A P, Rad A B, Reyna M A, et al. Age, sex and race bias in automated arrhythmia detectors[J]. Journal of Electrocardiology, 2022, 74: 5-9.</w:t>
      </w:r>
      <w:bookmarkEnd w:id="187"/>
    </w:p>
    <w:p w14:paraId="780C8B72" w14:textId="77777777" w:rsidR="00492C7C" w:rsidRDefault="00492C7C">
      <w:pPr>
        <w:spacing w:line="400" w:lineRule="exact"/>
        <w:ind w:left="420" w:hanging="420"/>
        <w:sectPr w:rsidR="00492C7C">
          <w:headerReference w:type="even" r:id="rId143"/>
          <w:headerReference w:type="default" r:id="rId144"/>
          <w:pgSz w:w="11906" w:h="16838"/>
          <w:pgMar w:top="1418" w:right="1418" w:bottom="1418" w:left="1418" w:header="737" w:footer="992" w:gutter="567"/>
          <w:cols w:space="0"/>
          <w:docGrid w:type="linesAndChars" w:linePitch="318"/>
        </w:sectPr>
      </w:pPr>
    </w:p>
    <w:p w14:paraId="144E796C" w14:textId="77777777" w:rsidR="00492C7C" w:rsidRDefault="00000000">
      <w:pPr>
        <w:spacing w:before="480" w:after="360"/>
        <w:jc w:val="center"/>
        <w:outlineLvl w:val="0"/>
        <w:rPr>
          <w:rFonts w:eastAsia="黑体"/>
          <w:bCs/>
          <w:color w:val="000000"/>
          <w:sz w:val="32"/>
          <w:szCs w:val="32"/>
          <w:shd w:val="clear" w:color="auto" w:fill="FFFFFF"/>
        </w:rPr>
      </w:pPr>
      <w:bookmarkStart w:id="188" w:name="_Toc18010"/>
      <w:r>
        <w:rPr>
          <w:rFonts w:eastAsia="黑体" w:hint="eastAsia"/>
          <w:bCs/>
          <w:color w:val="000000"/>
          <w:sz w:val="32"/>
          <w:szCs w:val="32"/>
          <w:shd w:val="clear" w:color="auto" w:fill="FFFFFF"/>
        </w:rPr>
        <w:lastRenderedPageBreak/>
        <w:t>致</w:t>
      </w:r>
      <w:r>
        <w:rPr>
          <w:rFonts w:eastAsia="黑体" w:hint="eastAsia"/>
          <w:bCs/>
          <w:color w:val="000000"/>
          <w:sz w:val="32"/>
          <w:szCs w:val="32"/>
          <w:shd w:val="clear" w:color="auto" w:fill="FFFFFF"/>
        </w:rPr>
        <w:t xml:space="preserve">    </w:t>
      </w:r>
      <w:r>
        <w:rPr>
          <w:rFonts w:eastAsia="黑体" w:hint="eastAsia"/>
          <w:bCs/>
          <w:color w:val="000000"/>
          <w:sz w:val="32"/>
          <w:szCs w:val="32"/>
          <w:shd w:val="clear" w:color="auto" w:fill="FFFFFF"/>
        </w:rPr>
        <w:t>谢</w:t>
      </w:r>
      <w:bookmarkEnd w:id="188"/>
    </w:p>
    <w:p w14:paraId="2194D205" w14:textId="77777777" w:rsidR="00492C7C" w:rsidRDefault="00000000">
      <w:pPr>
        <w:spacing w:line="400" w:lineRule="exact"/>
        <w:ind w:firstLineChars="200" w:firstLine="480"/>
        <w:rPr>
          <w:sz w:val="24"/>
        </w:rPr>
      </w:pPr>
      <w:r>
        <w:rPr>
          <w:rFonts w:hint="eastAsia"/>
          <w:sz w:val="24"/>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14:paraId="6549BC9E" w14:textId="77777777" w:rsidR="00492C7C" w:rsidRDefault="00000000">
      <w:pPr>
        <w:spacing w:line="400" w:lineRule="exact"/>
        <w:ind w:firstLineChars="200" w:firstLine="480"/>
        <w:rPr>
          <w:sz w:val="24"/>
        </w:rPr>
      </w:pPr>
      <w:r>
        <w:rPr>
          <w:rFonts w:hint="eastAsia"/>
          <w:sz w:val="24"/>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14:paraId="58D5D915" w14:textId="77777777" w:rsidR="00492C7C" w:rsidRDefault="00000000">
      <w:pPr>
        <w:spacing w:line="400" w:lineRule="exact"/>
        <w:ind w:firstLineChars="200" w:firstLine="480"/>
        <w:rPr>
          <w:sz w:val="24"/>
        </w:rPr>
      </w:pPr>
      <w:r>
        <w:rPr>
          <w:rFonts w:hint="eastAsia"/>
          <w:sz w:val="24"/>
        </w:rPr>
        <w:t>学习上，很感谢工大给我们提供了良好的学习场地，充足的学习资源，安静的学习环境，使得我能够在研一的课程学习以及后续的专业学习中不断提升专注度与效率。</w:t>
      </w:r>
    </w:p>
    <w:p w14:paraId="1EF5D2BF" w14:textId="77777777" w:rsidR="00492C7C" w:rsidRDefault="00000000">
      <w:pPr>
        <w:spacing w:line="400" w:lineRule="exact"/>
        <w:ind w:firstLineChars="200" w:firstLine="480"/>
        <w:rPr>
          <w:sz w:val="24"/>
        </w:rPr>
      </w:pPr>
      <w:r>
        <w:rPr>
          <w:rFonts w:hint="eastAsia"/>
          <w:sz w:val="24"/>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14:paraId="57A2B43D" w14:textId="77777777" w:rsidR="00492C7C" w:rsidRDefault="00000000">
      <w:pPr>
        <w:spacing w:line="400" w:lineRule="exact"/>
        <w:ind w:firstLineChars="200" w:firstLine="480"/>
        <w:rPr>
          <w:sz w:val="24"/>
        </w:rPr>
      </w:pPr>
      <w:r>
        <w:rPr>
          <w:rFonts w:hint="eastAsia"/>
          <w:sz w:val="24"/>
        </w:rPr>
        <w:t>研三的最后一个小尾巴，也真心祝愿我的师弟陈真琦、王天宇、邢云龙、王兴辉等能够在未来几年时间里不断进步，尽早出自己的成果。</w:t>
      </w:r>
    </w:p>
    <w:p w14:paraId="17E9739C" w14:textId="77777777" w:rsidR="00492C7C" w:rsidRDefault="00000000">
      <w:pPr>
        <w:spacing w:line="400" w:lineRule="exact"/>
        <w:ind w:firstLineChars="200" w:firstLine="480"/>
        <w:rPr>
          <w:rStyle w:val="a8"/>
          <w:sz w:val="24"/>
          <w:szCs w:val="24"/>
        </w:rPr>
      </w:pPr>
      <w:r>
        <w:rPr>
          <w:rFonts w:hint="eastAsia"/>
          <w:sz w:val="24"/>
        </w:rPr>
        <w:t>最后，再次感谢所有帮助过我的老师，同学，朋友们。我们江湖再见！</w:t>
      </w:r>
    </w:p>
    <w:p w14:paraId="7204ED47" w14:textId="77777777" w:rsidR="00492C7C" w:rsidRDefault="00492C7C">
      <w:pPr>
        <w:sectPr w:rsidR="00492C7C">
          <w:headerReference w:type="default" r:id="rId145"/>
          <w:pgSz w:w="11906" w:h="16838"/>
          <w:pgMar w:top="1417" w:right="1417" w:bottom="1417" w:left="1417" w:header="737" w:footer="992" w:gutter="567"/>
          <w:cols w:space="0"/>
          <w:docGrid w:type="linesAndChars" w:linePitch="318"/>
        </w:sectPr>
      </w:pPr>
    </w:p>
    <w:p w14:paraId="420FB32E" w14:textId="77777777" w:rsidR="00492C7C" w:rsidRDefault="00000000">
      <w:pPr>
        <w:spacing w:before="480" w:after="360"/>
        <w:jc w:val="center"/>
        <w:outlineLvl w:val="0"/>
        <w:rPr>
          <w:rFonts w:ascii="黑体" w:eastAsia="黑体" w:hAnsi="黑体"/>
          <w:sz w:val="32"/>
        </w:rPr>
      </w:pPr>
      <w:bookmarkStart w:id="189" w:name="_Toc223928324"/>
      <w:bookmarkStart w:id="190" w:name="_Toc6202"/>
      <w:r>
        <w:rPr>
          <w:rFonts w:ascii="黑体" w:eastAsia="黑体" w:hAnsi="黑体" w:hint="eastAsia"/>
          <w:sz w:val="32"/>
          <w:szCs w:val="32"/>
        </w:rPr>
        <w:lastRenderedPageBreak/>
        <w:t>在学期间主要科研成果</w:t>
      </w:r>
      <w:bookmarkEnd w:id="189"/>
      <w:bookmarkEnd w:id="190"/>
    </w:p>
    <w:p w14:paraId="6F59C53F" w14:textId="77777777" w:rsidR="00492C7C" w:rsidRDefault="00000000">
      <w:pPr>
        <w:spacing w:before="240" w:after="120"/>
        <w:rPr>
          <w:rFonts w:ascii="黑体" w:eastAsia="黑体"/>
          <w:sz w:val="28"/>
          <w:szCs w:val="28"/>
        </w:rPr>
      </w:pPr>
      <w:bookmarkStart w:id="191" w:name="_Toc223928325"/>
      <w:r>
        <w:rPr>
          <w:rFonts w:ascii="黑体" w:eastAsia="黑体" w:hint="eastAsia"/>
          <w:sz w:val="28"/>
          <w:szCs w:val="28"/>
        </w:rPr>
        <w:t>一、发表学术论文</w:t>
      </w:r>
      <w:bookmarkEnd w:id="191"/>
    </w:p>
    <w:p w14:paraId="61F10469" w14:textId="77777777" w:rsidR="00492C7C" w:rsidRDefault="00000000">
      <w:pPr>
        <w:numPr>
          <w:ilvl w:val="1"/>
          <w:numId w:val="14"/>
        </w:numPr>
        <w:tabs>
          <w:tab w:val="left" w:pos="540"/>
        </w:tabs>
        <w:spacing w:line="400" w:lineRule="exact"/>
        <w:ind w:left="539" w:hanging="539"/>
        <w:rPr>
          <w:sz w:val="24"/>
        </w:rPr>
      </w:pPr>
      <w:bookmarkStart w:id="192" w:name="_Toc214852615"/>
      <w:r>
        <w:rPr>
          <w:sz w:val="24"/>
        </w:rPr>
        <w:t>Jiahao Li</w:t>
      </w:r>
      <w:r>
        <w:rPr>
          <w:sz w:val="24"/>
        </w:rPr>
        <w:t>，</w:t>
      </w:r>
      <w:r>
        <w:rPr>
          <w:sz w:val="24"/>
        </w:rPr>
        <w:t>Shao-peng Pang</w:t>
      </w:r>
      <w:r>
        <w:rPr>
          <w:sz w:val="24"/>
        </w:rPr>
        <w:t>，</w:t>
      </w:r>
      <w:r>
        <w:rPr>
          <w:sz w:val="24"/>
        </w:rPr>
        <w:t>Fangzhou Xu</w:t>
      </w:r>
      <w:r>
        <w:rPr>
          <w:sz w:val="24"/>
        </w:rPr>
        <w:t>，</w:t>
      </w:r>
      <w:r>
        <w:rPr>
          <w:sz w:val="24"/>
        </w:rPr>
        <w:t>Peng Ji</w:t>
      </w:r>
      <w:r>
        <w:rPr>
          <w:sz w:val="24"/>
        </w:rPr>
        <w:t>，</w:t>
      </w:r>
      <w:r>
        <w:rPr>
          <w:sz w:val="24"/>
        </w:rPr>
        <w:t>Shuwang Zhou</w:t>
      </w:r>
      <w:r>
        <w:rPr>
          <w:sz w:val="24"/>
        </w:rPr>
        <w:t>，</w:t>
      </w:r>
      <w:r>
        <w:rPr>
          <w:sz w:val="24"/>
        </w:rPr>
        <w:t>Minglei Shu.Two-dimensional ECG-based cardiac arrhythmia classification using DSE-ResNet[J].Scientific Reports</w:t>
      </w:r>
      <w:r>
        <w:rPr>
          <w:rFonts w:hint="eastAsia"/>
          <w:sz w:val="24"/>
        </w:rPr>
        <w:t>（与第三章研究内容相关）</w:t>
      </w:r>
    </w:p>
    <w:p w14:paraId="76431A2A" w14:textId="77777777" w:rsidR="00492C7C" w:rsidRDefault="00000000">
      <w:pPr>
        <w:numPr>
          <w:ilvl w:val="1"/>
          <w:numId w:val="14"/>
        </w:numPr>
        <w:tabs>
          <w:tab w:val="left" w:pos="540"/>
        </w:tabs>
        <w:spacing w:line="400" w:lineRule="exact"/>
        <w:ind w:left="539" w:hanging="539"/>
      </w:pPr>
      <w:r>
        <w:rPr>
          <w:sz w:val="24"/>
        </w:rPr>
        <w:t>Chuanzhe Zhang</w:t>
      </w:r>
      <w:r>
        <w:rPr>
          <w:sz w:val="24"/>
        </w:rPr>
        <w:t>，</w:t>
      </w:r>
      <w:r>
        <w:rPr>
          <w:sz w:val="24"/>
        </w:rPr>
        <w:t>Jiahao Li</w:t>
      </w:r>
      <w:r>
        <w:rPr>
          <w:sz w:val="24"/>
        </w:rPr>
        <w:t>，</w:t>
      </w:r>
      <w:r>
        <w:rPr>
          <w:sz w:val="24"/>
        </w:rPr>
        <w:t>Shao-peng Pang</w:t>
      </w:r>
      <w:r>
        <w:rPr>
          <w:sz w:val="24"/>
        </w:rPr>
        <w:t>，</w:t>
      </w:r>
      <w:r>
        <w:rPr>
          <w:sz w:val="24"/>
        </w:rPr>
        <w:t>Fangzhou Xu</w:t>
      </w:r>
      <w:r>
        <w:rPr>
          <w:sz w:val="24"/>
        </w:rPr>
        <w:t>，</w:t>
      </w:r>
      <w:r>
        <w:rPr>
          <w:sz w:val="24"/>
        </w:rPr>
        <w:t>Shuwang Zhou.A 12-lead ECG correlation network model exploring the inter-lead relationships[J].EPL</w:t>
      </w:r>
      <w:r>
        <w:rPr>
          <w:rFonts w:hint="eastAsia"/>
          <w:sz w:val="24"/>
        </w:rPr>
        <w:t>（与第四章研究内容相关）</w:t>
      </w:r>
    </w:p>
    <w:p w14:paraId="074FBE4A" w14:textId="77777777" w:rsidR="00492C7C" w:rsidRDefault="00000000">
      <w:pPr>
        <w:spacing w:before="240" w:after="120"/>
        <w:rPr>
          <w:rFonts w:ascii="黑体" w:eastAsia="黑体"/>
          <w:sz w:val="28"/>
          <w:szCs w:val="28"/>
        </w:rPr>
      </w:pPr>
      <w:r>
        <w:rPr>
          <w:rFonts w:ascii="黑体" w:eastAsia="黑体" w:hint="eastAsia"/>
          <w:sz w:val="28"/>
          <w:szCs w:val="28"/>
        </w:rPr>
        <w:t>二、其它科研成果</w:t>
      </w:r>
      <w:bookmarkEnd w:id="192"/>
    </w:p>
    <w:p w14:paraId="1943C845" w14:textId="77777777" w:rsidR="00492C7C" w:rsidRDefault="00000000">
      <w:pPr>
        <w:numPr>
          <w:ilvl w:val="0"/>
          <w:numId w:val="15"/>
        </w:numPr>
        <w:tabs>
          <w:tab w:val="clear" w:pos="600"/>
          <w:tab w:val="left" w:pos="540"/>
        </w:tabs>
        <w:spacing w:line="400" w:lineRule="exact"/>
        <w:ind w:left="540" w:hanging="540"/>
        <w:rPr>
          <w:sz w:val="24"/>
        </w:rPr>
      </w:pPr>
      <w:r>
        <w:rPr>
          <w:rFonts w:hint="eastAsia"/>
          <w:sz w:val="24"/>
        </w:rPr>
        <w:t>发明专利：</w:t>
      </w:r>
      <w:r>
        <w:rPr>
          <w:sz w:val="24"/>
        </w:rPr>
        <w:t>庞少鹏</w:t>
      </w:r>
      <w:r>
        <w:rPr>
          <w:rFonts w:hint="eastAsia"/>
          <w:sz w:val="24"/>
        </w:rPr>
        <w:t xml:space="preserve"> </w:t>
      </w:r>
      <w:r>
        <w:rPr>
          <w:sz w:val="24"/>
        </w:rPr>
        <w:t>李家豪</w:t>
      </w:r>
      <w:r>
        <w:rPr>
          <w:rFonts w:hint="eastAsia"/>
          <w:sz w:val="24"/>
        </w:rPr>
        <w:t xml:space="preserve"> </w:t>
      </w:r>
      <w:r>
        <w:rPr>
          <w:sz w:val="24"/>
        </w:rPr>
        <w:t>舒明雷</w:t>
      </w:r>
      <w:r>
        <w:rPr>
          <w:rFonts w:hint="eastAsia"/>
          <w:sz w:val="24"/>
        </w:rPr>
        <w:t>.</w:t>
      </w:r>
      <w:r>
        <w:rPr>
          <w:sz w:val="24"/>
        </w:rPr>
        <w:t>一种基于十二导联心电数据二维化的多输入残差神经网络的</w:t>
      </w:r>
      <w:r>
        <w:rPr>
          <w:sz w:val="24"/>
        </w:rPr>
        <w:t>ECG</w:t>
      </w:r>
      <w:r>
        <w:rPr>
          <w:sz w:val="24"/>
        </w:rPr>
        <w:t>信号分类方法</w:t>
      </w:r>
      <w:r>
        <w:rPr>
          <w:rFonts w:hint="eastAsia"/>
          <w:sz w:val="24"/>
        </w:rPr>
        <w:t>，实审阶段（与第三章研究内容相关）</w:t>
      </w:r>
    </w:p>
    <w:p w14:paraId="5866B90F" w14:textId="77777777" w:rsidR="00492C7C" w:rsidRDefault="00000000">
      <w:pPr>
        <w:numPr>
          <w:ilvl w:val="0"/>
          <w:numId w:val="15"/>
        </w:numPr>
        <w:tabs>
          <w:tab w:val="clear" w:pos="600"/>
          <w:tab w:val="left" w:pos="540"/>
        </w:tabs>
        <w:spacing w:line="400" w:lineRule="exact"/>
        <w:ind w:left="540" w:hanging="540"/>
      </w:pPr>
      <w:r>
        <w:rPr>
          <w:rFonts w:hint="eastAsia"/>
          <w:sz w:val="24"/>
        </w:rPr>
        <w:t>发明专利：</w:t>
      </w:r>
      <w:r>
        <w:rPr>
          <w:sz w:val="24"/>
        </w:rPr>
        <w:t>庞少鹏</w:t>
      </w:r>
      <w:r>
        <w:rPr>
          <w:rFonts w:hint="eastAsia"/>
          <w:sz w:val="24"/>
        </w:rPr>
        <w:t xml:space="preserve"> </w:t>
      </w:r>
      <w:r>
        <w:rPr>
          <w:sz w:val="24"/>
        </w:rPr>
        <w:t>李家豪</w:t>
      </w:r>
      <w:r>
        <w:rPr>
          <w:rFonts w:hint="eastAsia"/>
          <w:sz w:val="24"/>
        </w:rPr>
        <w:t xml:space="preserve"> </w:t>
      </w:r>
      <w:r>
        <w:rPr>
          <w:rFonts w:hint="eastAsia"/>
          <w:sz w:val="24"/>
        </w:rPr>
        <w:t>李广良</w:t>
      </w:r>
      <w:r>
        <w:rPr>
          <w:rFonts w:hint="eastAsia"/>
          <w:sz w:val="24"/>
        </w:rPr>
        <w:t>.</w:t>
      </w:r>
      <w:r>
        <w:rPr>
          <w:sz w:val="24"/>
        </w:rPr>
        <w:t>一种基于</w:t>
      </w:r>
      <w:r>
        <w:rPr>
          <w:sz w:val="24"/>
        </w:rPr>
        <w:t>Opencv</w:t>
      </w:r>
      <w:r>
        <w:rPr>
          <w:sz w:val="24"/>
        </w:rPr>
        <w:t>的菲涅尔透镜中心定位方法</w:t>
      </w:r>
      <w:r>
        <w:rPr>
          <w:rFonts w:hint="eastAsia"/>
          <w:sz w:val="24"/>
        </w:rPr>
        <w:t>，实审阶段</w:t>
      </w:r>
    </w:p>
    <w:sectPr w:rsidR="00492C7C">
      <w:headerReference w:type="even" r:id="rId146"/>
      <w:footerReference w:type="even" r:id="rId147"/>
      <w:pgSz w:w="11906" w:h="16838"/>
      <w:pgMar w:top="1417" w:right="1417" w:bottom="1417" w:left="1417" w:header="737" w:footer="992" w:gutter="567"/>
      <w:cols w:space="0"/>
      <w:docGrid w:type="linesAndChars" w:linePitch="31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3CD2D3" w14:textId="77777777" w:rsidR="00230CAA" w:rsidRDefault="00230CAA">
      <w:r>
        <w:separator/>
      </w:r>
    </w:p>
  </w:endnote>
  <w:endnote w:type="continuationSeparator" w:id="0">
    <w:p w14:paraId="093E294F" w14:textId="77777777" w:rsidR="00230CAA" w:rsidRDefault="00230C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panose1 w:val="02010609030101010101"/>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00"/>
    <w:family w:val="auto"/>
    <w:pitch w:val="default"/>
  </w:font>
  <w:font w:name="Helvetica">
    <w:panose1 w:val="020B0604020202020204"/>
    <w:charset w:val="00"/>
    <w:family w:val="swiss"/>
    <w:pitch w:val="default"/>
    <w:sig w:usb0="00000000" w:usb1="00000000"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98DE2" w14:textId="77777777" w:rsidR="00492C7C" w:rsidRDefault="00000000">
    <w:pPr>
      <w:pStyle w:val="a4"/>
      <w:jc w:val="both"/>
      <w:rPr>
        <w:bCs/>
      </w:rPr>
    </w:pPr>
    <w:r>
      <w:rPr>
        <w:noProof/>
      </w:rPr>
      <mc:AlternateContent>
        <mc:Choice Requires="wps">
          <w:drawing>
            <wp:anchor distT="0" distB="0" distL="114300" distR="114300" simplePos="0" relativeHeight="251659264" behindDoc="0" locked="0" layoutInCell="1" allowOverlap="1" wp14:anchorId="0A70266E" wp14:editId="0B7F01DC">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14:paraId="08EE9593" w14:textId="77777777" w:rsidR="00492C7C" w:rsidRDefault="00000000">
                          <w:pPr>
                            <w:pStyle w:val="a4"/>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type w14:anchorId="0A70266E" id="_x0000_t202" coordsize="21600,21600" o:spt="202" path="m,l,21600r21600,l21600,xe">
              <v:stroke joinstyle="miter"/>
              <v:path gradientshapeok="t" o:connecttype="rect"/>
            </v:shapetype>
            <v:shape id="文本框 10" o:spid="_x0000_s1026" type="#_x0000_t202" style="position:absolute;left:0;text-align:left;margin-left:0;margin-top:-3.55pt;width:26.35pt;height:12.75pt;z-index:251659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pZ0gAEAAP0CAAAOAAAAZHJzL2Uyb0RvYy54bWysUttOIzEMfUfiH6K807QFKhh1ioQQq5UQ&#10;uxLwAWkm6URK4sgJnenf44Redtm3FS8ex84cn3Oc5d3oHdtqTBZCy2eTKWc6KOhs2LT87fXx4oaz&#10;lGXopIOgW77Tid+tzs+WQ2z0HHpwnUZGICE1Q2x5n3NshEiq116mCUQdqGkAvcx0xI3oUA6E7p2Y&#10;T6cLMQB2EUHplKj68Nnkq4pvjFb5lzFJZ+ZaTtxyjVjjukSxWspmgzL2Vu1pyP9g4aUNNPQI9SCz&#10;ZO9o/4HyViEkMHmiwAswxipdNZCa2fSLmpdeRl21kDkpHm1K3wernrcv8TeyPN7DSAsshgwxNYmK&#10;Rc9o0JcvMWXUJwt3R9v0mJmi4uXl1eLqmjNFrdlidju/Liji9HPElH9o8KwkLUfaSjVLbp9S/rx6&#10;uFJmBXi0ztXNuPBXgTBLRZwYliyP63FPew3djtS4n4E8Kvs+JHhI1ofkPaLd9ESnaq6Q5HHlvX8P&#10;ZYl/nuvg06tdfQAAAP//AwBQSwMEFAAGAAgAAAAhAIY+1abcAAAABQEAAA8AAABkcnMvZG93bnJl&#10;di54bWxMj0FPwkAUhO8m/ofNM/EGWwgC1m4JMXgyIZZ68LjtPtoN3be1u0D99z5OepzMZOabbDO6&#10;TlxwCNaTgtk0AYFUe2OpUfBZvk3WIELUZHTnCRX8YIBNfn+X6dT4KxV4OcRGcAmFVCtoY+xTKUPd&#10;otNh6nsk9o5+cDqyHBppBn3lctfJeZIspdOWeKHVPb62WJ8OZ6dg+0XFzn7vq4/iWNiyfE7ofXlS&#10;6vFh3L6AiDjGvzDc8Bkdcmaq/JlMEJ0CPhIVTFYzEOw+zVcgKk6tFyDzTP6nz38BAAD//wMAUEsB&#10;Ai0AFAAGAAgAAAAhALaDOJL+AAAA4QEAABMAAAAAAAAAAAAAAAAAAAAAAFtDb250ZW50X1R5cGVz&#10;XS54bWxQSwECLQAUAAYACAAAACEAOP0h/9YAAACUAQAACwAAAAAAAAAAAAAAAAAvAQAAX3JlbHMv&#10;LnJlbHNQSwECLQAUAAYACAAAACEANeqWdIABAAD9AgAADgAAAAAAAAAAAAAAAAAuAgAAZHJzL2Uy&#10;b0RvYy54bWxQSwECLQAUAAYACAAAACEAhj7VptwAAAAFAQAADwAAAAAAAAAAAAAAAADaAwAAZHJz&#10;L2Rvd25yZXYueG1sUEsFBgAAAAAEAAQA8wAAAOMEAAAAAA==&#10;" filled="f" stroked="f">
              <v:textbox inset="0,0,0,0">
                <w:txbxContent>
                  <w:p w14:paraId="08EE9593" w14:textId="77777777" w:rsidR="00492C7C" w:rsidRDefault="00000000">
                    <w:pPr>
                      <w:pStyle w:val="a4"/>
                      <w:jc w:val="cen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319EF" w14:textId="77777777" w:rsidR="00492C7C" w:rsidRDefault="00492C7C">
    <w:pPr>
      <w:pStyle w:val="a4"/>
      <w:jc w:val="center"/>
      <w:rPr>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C0EFA" w14:textId="77777777" w:rsidR="00492C7C" w:rsidRDefault="00000000">
    <w:pPr>
      <w:pStyle w:val="a4"/>
      <w:jc w:val="both"/>
      <w:rPr>
        <w:bCs/>
      </w:rPr>
    </w:pPr>
    <w:r>
      <w:rPr>
        <w:noProof/>
      </w:rPr>
      <mc:AlternateContent>
        <mc:Choice Requires="wps">
          <w:drawing>
            <wp:anchor distT="0" distB="0" distL="114300" distR="114300" simplePos="0" relativeHeight="251665408" behindDoc="0" locked="0" layoutInCell="1" allowOverlap="1" wp14:anchorId="22771BBB" wp14:editId="4E6FA15C">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14:paraId="22306907" w14:textId="77777777" w:rsidR="00492C7C" w:rsidRDefault="00000000">
                          <w:pPr>
                            <w:pStyle w:val="a4"/>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type w14:anchorId="22771BBB" id="_x0000_t202" coordsize="21600,21600" o:spt="202" path="m,l,21600r21600,l21600,xe">
              <v:stroke joinstyle="miter"/>
              <v:path gradientshapeok="t" o:connecttype="rect"/>
            </v:shapetype>
            <v:shape id="文本框 13" o:spid="_x0000_s1027" type="#_x0000_t202" style="position:absolute;left:0;text-align:left;margin-left:0;margin-top:0;width:26.35pt;height:12.7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VPrggEAAAQDAAAOAAAAZHJzL2Uyb0RvYy54bWysUsFOIzEMvSPxD1HuNG2Bih11Wgkh0EoI&#10;kNj9gDSTdCIlceSEzvTvcQJtWfa22ovHsTPP7z1nuR69YzuNyUJo+Wwy5UwHBZ0N25b//nV/ccNZ&#10;yjJ00kHQLd/rxNer87PlEBs9hx5cp5ERSEjNEFve5xwbIZLqtZdpAlEHahpALzMdcSs6lAOheyfm&#10;0+lCDIBdRFA6JarefTT5quIbo1V+NibpzFzLiVuuEWvclChWS9lsUcbeqk8a8h9YeGkDDT1C3cks&#10;2Rvav6C8VQgJTJ4o8AKMsUpXDaRmNv2m5rWXUVctZE6KR5vS/4NVT7vX+IIsj7cw0gKLIUNMTaJi&#10;0TMa9OVLTBn1ycL90TY9ZqaoeHl5tbi65kxRa7aY/ZhfFxRx+jliyg8aPCtJy5G2Us2Su8eUP64e&#10;rpRZAe6tc3UzLvxRIMxSESeGJcvjZmS2+8J+A92eRLmfgawqaz8keEg2h+Qtot32xKpKr8hkdaX/&#10;+SzKLr+e6/zT4129AwAA//8DAFBLAwQUAAYACAAAACEAiBh+etoAAAADAQAADwAAAGRycy9kb3du&#10;cmV2LnhtbEyPwU7DMBBE70j8g7VI3KjTSCmQxqkqBCckRBoOHDfxNrEar0PstuHvMVzoZaXRjGbe&#10;FpvZDuJEkzeOFSwXCQji1mnDnYKP+uXuAYQPyBoHx6TgmzxsyuurAnPtzlzRaRc6EUvY56igD2HM&#10;pfRtTxb9wo3E0du7yWKIcuqknvAcy+0g0yRZSYuG40KPIz311B52R6tg+8nVs/l6a96rfWXq+jHh&#10;19VBqdubebsGEWgO/2H4xY/oUEamxh1ZezEoiI+Evxu9LL0H0ShIswxkWchL9vIHAAD//wMAUEsB&#10;Ai0AFAAGAAgAAAAhALaDOJL+AAAA4QEAABMAAAAAAAAAAAAAAAAAAAAAAFtDb250ZW50X1R5cGVz&#10;XS54bWxQSwECLQAUAAYACAAAACEAOP0h/9YAAACUAQAACwAAAAAAAAAAAAAAAAAvAQAAX3JlbHMv&#10;LnJlbHNQSwECLQAUAAYACAAAACEA8GlT64IBAAAEAwAADgAAAAAAAAAAAAAAAAAuAgAAZHJzL2Uy&#10;b0RvYy54bWxQSwECLQAUAAYACAAAACEAiBh+etoAAAADAQAADwAAAAAAAAAAAAAAAADcAwAAZHJz&#10;L2Rvd25yZXYueG1sUEsFBgAAAAAEAAQA8wAAAOMEAAAAAA==&#10;" filled="f" stroked="f">
              <v:textbox inset="0,0,0,0">
                <w:txbxContent>
                  <w:p w14:paraId="22306907" w14:textId="77777777" w:rsidR="00492C7C" w:rsidRDefault="00000000">
                    <w:pPr>
                      <w:pStyle w:val="a4"/>
                      <w:jc w:val="cen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649E3" w14:textId="77777777" w:rsidR="00492C7C" w:rsidRDefault="00000000">
    <w:pPr>
      <w:pStyle w:val="a4"/>
      <w:jc w:val="center"/>
      <w:rPr>
        <w:sz w:val="21"/>
        <w:szCs w:val="21"/>
      </w:rPr>
    </w:pPr>
    <w:r>
      <w:rPr>
        <w:noProof/>
        <w:sz w:val="21"/>
      </w:rPr>
      <mc:AlternateContent>
        <mc:Choice Requires="wps">
          <w:drawing>
            <wp:anchor distT="0" distB="0" distL="114300" distR="114300" simplePos="0" relativeHeight="251660288" behindDoc="0" locked="0" layoutInCell="1" allowOverlap="1" wp14:anchorId="2B8E2AC1" wp14:editId="080AE9E9">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14:paraId="722C07DB" w14:textId="77777777" w:rsidR="00492C7C" w:rsidRDefault="00000000">
                          <w:pPr>
                            <w:pStyle w:val="a4"/>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type w14:anchorId="2B8E2AC1" id="_x0000_t202" coordsize="21600,21600" o:spt="202" path="m,l,21600r21600,l21600,xe">
              <v:stroke joinstyle="miter"/>
              <v:path gradientshapeok="t" o:connecttype="rect"/>
            </v:shapetype>
            <v:shape id="文本框 14" o:spid="_x0000_s1028" type="#_x0000_t202" style="position:absolute;left:0;text-align:left;margin-left:0;margin-top:0;width:19.15pt;height:12.7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8RpewEAAPgCAAAOAAAAZHJzL2Uyb0RvYy54bWysUttOxCAQfTfxHwjvLt16iTbb3cQYjYlR&#10;E/UDWApbEmAI4Lb79w64Fy9vxhc6zEzPnHOG2WK0hqxliBpcS6eTihLpBHTarVr69np7cklJTNx1&#10;3ICTLd3ISBfz46PZ4BtZQw+mk4EgiIvN4Fvap+QbxqLopeVxAl46LCoIlie8hhXrAh8Q3RpWV9UF&#10;GyB0PoCQMWL25rNI5wVfKSnSk1JRJmJaitxSOUM5l/lk8xlvVoH7XostDf4HFpZrh0P3UDc8cfIe&#10;9C8oq0WACCpNBFgGSmkhiwZUM61+qHnpuZdFC5oT/d6m+H+w4nH94p8DSeM1jLjAbMjgYxMxmfWM&#10;Ktj8RaYE62jhZm+bHBMRmKzPTuvqnBKBpenFtL4qtrLDzz7EdCfBkhy0NOBWill8/RATDsTWXUue&#10;5eBWG1M2Y9y3BDbmDDswzFEalyPRHRLZsV9Ct0FR5t6hVXntuyDsguU2yNMzBtpbeGyfQt7f13vp&#10;OjzY+QcAAAD//wMAUEsDBBQABgAIAAAAIQDeMXhT2wAAAAMBAAAPAAAAZHJzL2Rvd25yZXYueG1s&#10;TI/BTsMwEETvSP0Haytxow4tVCVkU1UVnJAQaThwdOJtYjVep7Hbhr/HcCmXlUYzmnmbrUfbiTMN&#10;3jhGuJ8lIIhrpw03CJ/l690KhA+KteocE8I3eVjnk5tMpdpduKDzLjQilrBPFUIbQp9K6euWrPIz&#10;1xNHb+8Gq0KUQyP1oC6x3HZyniRLaZXhuNCqnrYt1YfdySJsvrh4Mcf36qPYF6YsnxJ+Wx4Qb6fj&#10;5hlEoDFcw/CLH9Ehj0yVO7H2okOIj4S/G73FagGiQpg/PoDMM/mfPf8BAAD//wMAUEsBAi0AFAAG&#10;AAgAAAAhALaDOJL+AAAA4QEAABMAAAAAAAAAAAAAAAAAAAAAAFtDb250ZW50X1R5cGVzXS54bWxQ&#10;SwECLQAUAAYACAAAACEAOP0h/9YAAACUAQAACwAAAAAAAAAAAAAAAAAvAQAAX3JlbHMvLnJlbHNQ&#10;SwECLQAUAAYACAAAACEAmtfEaXsBAAD4AgAADgAAAAAAAAAAAAAAAAAuAgAAZHJzL2Uyb0RvYy54&#10;bWxQSwECLQAUAAYACAAAACEA3jF4U9sAAAADAQAADwAAAAAAAAAAAAAAAADVAwAAZHJzL2Rvd25y&#10;ZXYueG1sUEsFBgAAAAAEAAQA8wAAAN0EAAAAAA==&#10;" filled="f" stroked="f">
              <v:textbox inset="0,0,0,0">
                <w:txbxContent>
                  <w:p w14:paraId="722C07DB" w14:textId="77777777" w:rsidR="00492C7C" w:rsidRDefault="00000000">
                    <w:pPr>
                      <w:pStyle w:val="a4"/>
                      <w:jc w:val="cen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EB876" w14:textId="77777777" w:rsidR="00492C7C" w:rsidRDefault="00000000">
    <w:pPr>
      <w:pStyle w:val="a4"/>
      <w:jc w:val="both"/>
      <w:rPr>
        <w:bCs/>
      </w:rPr>
    </w:pPr>
    <w:r>
      <w:rPr>
        <w:noProof/>
      </w:rPr>
      <mc:AlternateContent>
        <mc:Choice Requires="wps">
          <w:drawing>
            <wp:anchor distT="0" distB="0" distL="114300" distR="114300" simplePos="0" relativeHeight="251664384" behindDoc="0" locked="0" layoutInCell="1" allowOverlap="1" wp14:anchorId="25BC412D" wp14:editId="421D114C">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14:paraId="0C2FF364" w14:textId="77777777" w:rsidR="00492C7C" w:rsidRDefault="00000000">
                          <w:pPr>
                            <w:pStyle w:val="a4"/>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type w14:anchorId="25BC412D" id="_x0000_t202" coordsize="21600,21600" o:spt="202" path="m,l,21600r21600,l21600,xe">
              <v:stroke joinstyle="miter"/>
              <v:path gradientshapeok="t" o:connecttype="rect"/>
            </v:shapetype>
            <v:shape id="文本框 8" o:spid="_x0000_s1029" type="#_x0000_t202" style="position:absolute;left:0;text-align:left;margin-left:0;margin-top:-3.55pt;width:26.35pt;height:12.7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b6PhAEAAAQDAAAOAAAAZHJzL2Uyb0RvYy54bWysUsFOGzEQvVfiHyzfiZMAUbvKBgkhqkqI&#10;VoJ+gOO1s5ZsjzU22c3fMzZs0sINcZkdz3jfvPfG6+vRO7bXmCyEli9mc850UNDZsGv536e78++c&#10;pSxDJx0E3fKDTvx6c/ZtPcRGL6EH12lkBBJSM8SW9znHRoikeu1lmkHUgZoG0MtMR9yJDuVA6N6J&#10;5Xy+EgNgFxGUTomqt69Nvqn4xmiVfxuTdGau5cQt14g1bksUm7Vsdihjb9UbDfkJFl7aQEOPULcy&#10;S/aM9gOUtwohgckzBV6AMVbpqoHULObv1Dz2MuqqhcxJ8WhT+jpY9bB/jH+Q5fEGRlpgMWSIqUlU&#10;LHpGg758iSmjPll4ONqmx8wUFS8uLleXV5wpai1Wix/Lq4IiTj9HTPmnBs9K0nKkrVSz5P4+5der&#10;05UyK8Cdda5uxoX/CoRZKuLEsGR53I7MdkRkYr+F7kCi3K9AVpW1TwlOyXZKniPaXU+sqvSKTFZX&#10;+m/Pouzy33Odf3q8mxcAAAD//wMAUEsDBBQABgAIAAAAIQCGPtWm3AAAAAUBAAAPAAAAZHJzL2Rv&#10;d25yZXYueG1sTI9BT8JAFITvJv6HzTPxBlsIAtZuCTF4MiGWevC47T7aDd23tbtA/fc+TnqczGTm&#10;m2wzuk5ccAjWk4LZNAGBVHtjqVHwWb5N1iBC1GR05wkV/GCATX5/l+nU+CsVeDnERnAJhVQraGPs&#10;UylD3aLTYep7JPaOfnA6shwaaQZ95XLXyXmSLKXTlnih1T2+tlifDmenYPtFxc5+76uP4ljYsnxO&#10;6H15UurxYdy+gIg4xr8w3PAZHXJmqvyZTBCdAj4SFUxWMxDsPs1XICpOrRcg80z+p89/AQAA//8D&#10;AFBLAQItABQABgAIAAAAIQC2gziS/gAAAOEBAAATAAAAAAAAAAAAAAAAAAAAAABbQ29udGVudF9U&#10;eXBlc10ueG1sUEsBAi0AFAAGAAgAAAAhADj9If/WAAAAlAEAAAsAAAAAAAAAAAAAAAAALwEAAF9y&#10;ZWxzLy5yZWxzUEsBAi0AFAAGAAgAAAAhANIRvo+EAQAABAMAAA4AAAAAAAAAAAAAAAAALgIAAGRy&#10;cy9lMm9Eb2MueG1sUEsBAi0AFAAGAAgAAAAhAIY+1abcAAAABQEAAA8AAAAAAAAAAAAAAAAA3gMA&#10;AGRycy9kb3ducmV2LnhtbFBLBQYAAAAABAAEAPMAAADnBAAAAAA=&#10;" filled="f" stroked="f">
              <v:textbox inset="0,0,0,0">
                <w:txbxContent>
                  <w:p w14:paraId="0C2FF364" w14:textId="77777777" w:rsidR="00492C7C" w:rsidRDefault="00000000">
                    <w:pPr>
                      <w:pStyle w:val="a4"/>
                      <w:jc w:val="cen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0D048" w14:textId="77777777" w:rsidR="00492C7C" w:rsidRDefault="00000000">
    <w:pPr>
      <w:pStyle w:val="a4"/>
      <w:jc w:val="center"/>
      <w:rPr>
        <w:sz w:val="21"/>
        <w:szCs w:val="21"/>
      </w:rPr>
    </w:pPr>
    <w:r>
      <w:rPr>
        <w:noProof/>
        <w:sz w:val="21"/>
      </w:rPr>
      <mc:AlternateContent>
        <mc:Choice Requires="wps">
          <w:drawing>
            <wp:anchor distT="0" distB="0" distL="114300" distR="114300" simplePos="0" relativeHeight="251661312" behindDoc="0" locked="0" layoutInCell="1" allowOverlap="1" wp14:anchorId="702D620E" wp14:editId="18179DF0">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14:paraId="66729E38" w14:textId="77777777" w:rsidR="00492C7C" w:rsidRDefault="00000000">
                          <w:pPr>
                            <w:pStyle w:val="a4"/>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type w14:anchorId="702D620E" id="_x0000_t202" coordsize="21600,21600" o:spt="202" path="m,l,21600r21600,l21600,xe">
              <v:stroke joinstyle="miter"/>
              <v:path gradientshapeok="t" o:connecttype="rect"/>
            </v:shapetype>
            <v:shape id="文本框 12" o:spid="_x0000_s1030" type="#_x0000_t202" style="position:absolute;left:0;text-align:left;margin-left:0;margin-top:0;width:19.15pt;height:12.7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AyRewEAAPgCAAAOAAAAZHJzL2Uyb0RvYy54bWysUttOxCAQfTfxHwjvLt16iTbb3cQYjYlR&#10;E/UDWApbEmAI4Lb79w64Fy9vxhc6zEzPnHOG2WK0hqxliBpcS6eTihLpBHTarVr69np7cklJTNx1&#10;3ICTLd3ISBfz46PZ4BtZQw+mk4EgiIvN4Fvap+QbxqLopeVxAl46LCoIlie8hhXrAh8Q3RpWV9UF&#10;GyB0PoCQMWL25rNI5wVfKSnSk1JRJmJaitxSOUM5l/lk8xlvVoH7XostDf4HFpZrh0P3UDc8cfIe&#10;9C8oq0WACCpNBFgGSmkhiwZUM61+qHnpuZdFC5oT/d6m+H+w4nH94p8DSeM1jLjAbMjgYxMxmfWM&#10;Ktj8RaYE62jhZm+bHBMRmKzPTuvqnBKBpenFtL4qtrLDzz7EdCfBkhy0NOBWill8/RATDsTWXUue&#10;5eBWG1M2Y9y3BDbmDDswzFEalyPRXUvPduyX0G1QlLl3aFVe+y4Iu2C5DfL0jIH2Fh7bp5D39/Ve&#10;ug4Pdv4BAAD//wMAUEsDBBQABgAIAAAAIQDeMXhT2wAAAAMBAAAPAAAAZHJzL2Rvd25yZXYueG1s&#10;TI/BTsMwEETvSP0Haytxow4tVCVkU1UVnJAQaThwdOJtYjVep7Hbhr/HcCmXlUYzmnmbrUfbiTMN&#10;3jhGuJ8lIIhrpw03CJ/l690KhA+KteocE8I3eVjnk5tMpdpduKDzLjQilrBPFUIbQp9K6euWrPIz&#10;1xNHb+8Gq0KUQyP1oC6x3HZyniRLaZXhuNCqnrYt1YfdySJsvrh4Mcf36qPYF6YsnxJ+Wx4Qb6fj&#10;5hlEoDFcw/CLH9Ehj0yVO7H2okOIj4S/G73FagGiQpg/PoDMM/mfPf8BAAD//wMAUEsBAi0AFAAG&#10;AAgAAAAhALaDOJL+AAAA4QEAABMAAAAAAAAAAAAAAAAAAAAAAFtDb250ZW50X1R5cGVzXS54bWxQ&#10;SwECLQAUAAYACAAAACEAOP0h/9YAAACUAQAACwAAAAAAAAAAAAAAAAAvAQAAX3JlbHMvLnJlbHNQ&#10;SwECLQAUAAYACAAAACEAOVgMkXsBAAD4AgAADgAAAAAAAAAAAAAAAAAuAgAAZHJzL2Uyb0RvYy54&#10;bWxQSwECLQAUAAYACAAAACEA3jF4U9sAAAADAQAADwAAAAAAAAAAAAAAAADVAwAAZHJzL2Rvd25y&#10;ZXYueG1sUEsFBgAAAAAEAAQA8wAAAN0EAAAAAA==&#10;" filled="f" stroked="f">
              <v:textbox inset="0,0,0,0">
                <w:txbxContent>
                  <w:p w14:paraId="66729E38" w14:textId="77777777" w:rsidR="00492C7C" w:rsidRDefault="00000000">
                    <w:pPr>
                      <w:pStyle w:val="a4"/>
                      <w:jc w:val="cen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15BD2" w14:textId="77777777" w:rsidR="00492C7C" w:rsidRDefault="00000000">
    <w:pPr>
      <w:pStyle w:val="a4"/>
      <w:jc w:val="both"/>
      <w:rPr>
        <w:bCs/>
      </w:rPr>
    </w:pPr>
    <w:r>
      <w:rPr>
        <w:noProof/>
      </w:rPr>
      <mc:AlternateContent>
        <mc:Choice Requires="wps">
          <w:drawing>
            <wp:anchor distT="0" distB="0" distL="114300" distR="114300" simplePos="0" relativeHeight="251666432" behindDoc="0" locked="0" layoutInCell="1" allowOverlap="1" wp14:anchorId="5D12B490" wp14:editId="31A5D0E1">
              <wp:simplePos x="0" y="0"/>
              <wp:positionH relativeFrom="margin">
                <wp:align>center</wp:align>
              </wp:positionH>
              <wp:positionV relativeFrom="paragraph">
                <wp:posOffset>0</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14:paraId="26E1CC48" w14:textId="77777777" w:rsidR="00492C7C" w:rsidRDefault="00000000">
                          <w:pPr>
                            <w:pStyle w:val="a4"/>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type w14:anchorId="5D12B490" id="_x0000_t202" coordsize="21600,21600" o:spt="202" path="m,l,21600r21600,l21600,xe">
              <v:stroke joinstyle="miter"/>
              <v:path gradientshapeok="t" o:connecttype="rect"/>
            </v:shapetype>
            <v:shape id="文本框 48" o:spid="_x0000_s1031" type="#_x0000_t202" style="position:absolute;left:0;text-align:left;margin-left:0;margin-top:0;width:26.35pt;height:12.7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YkihAEAAAQDAAAOAAAAZHJzL2Uyb0RvYy54bWysUsFOIzEMvSPtP0S5b9MWqNhRp5UQYoWE&#10;AAn2A9JM0omUxJETOtO/xwm0XdjbiovHsTPP7z1nuR69YzuNyUJo+Wwy5UwHBZ0N25b/ebn9ecVZ&#10;yjJ00kHQLd/rxNerH2fLITZ6Dj24TiMjkJCaIba8zzk2QiTVay/TBKIO1DSAXmY64lZ0KAdC907M&#10;p9OFGAC7iKB0SlS9eW/yVcU3Rqv8aEzSmbmWE7dcI9a4KVGslrLZooy9VR805H+w8NIGGnqEupFZ&#10;sle0/0B5qxASmDxR4AUYY5WuGkjNbPpFzXMvo65ayJwUjzal74NVD7vn+IQsj9cw0gKLIUNMTaJi&#10;0TMa9OVLTBn1ycL90TY9ZqaoeH5+sbi45ExRa7aY/ZpfFhRx+jliyr81eFaSliNtpZold/cpv189&#10;XCmzAtxa5+pmXPhUIMxSESeGJcvjZmS2a3mdWyob6PYkyt0Fsqqs/ZDgIdkckteIdtsTqyq9IpPV&#10;lf7Hsyi7/Ptc558e7+oNAAD//wMAUEsDBBQABgAIAAAAIQCIGH562gAAAAMBAAAPAAAAZHJzL2Rv&#10;d25yZXYueG1sTI/BTsMwEETvSPyDtUjcqNNIKZDGqSoEJyREGg4cN/E2sRqvQ+y24e8xXOhlpdGM&#10;Zt4Wm9kO4kSTN44VLBcJCOLWacOdgo/65e4BhA/IGgfHpOCbPGzK66sCc+3OXNFpFzoRS9jnqKAP&#10;Ycyl9G1PFv3CjcTR27vJYohy6qSe8BzL7SDTJFlJi4bjQo8jPfXUHnZHq2D7ydWz+Xpr3qt9Zer6&#10;MeHX1UGp25t5uwYRaA7/YfjFj+hQRqbGHVl7MSiIj4S/G70svQfRKEizDGRZyEv28gcAAP//AwBQ&#10;SwECLQAUAAYACAAAACEAtoM4kv4AAADhAQAAEwAAAAAAAAAAAAAAAAAAAAAAW0NvbnRlbnRfVHlw&#10;ZXNdLnhtbFBLAQItABQABgAIAAAAIQA4/SH/1gAAAJQBAAALAAAAAAAAAAAAAAAAAC8BAABfcmVs&#10;cy8ucmVsc1BLAQItABQABgAIAAAAIQC0mYkihAEAAAQDAAAOAAAAAAAAAAAAAAAAAC4CAABkcnMv&#10;ZTJvRG9jLnhtbFBLAQItABQABgAIAAAAIQCIGH562gAAAAMBAAAPAAAAAAAAAAAAAAAAAN4DAABk&#10;cnMvZG93bnJldi54bWxQSwUGAAAAAAQABADzAAAA5QQAAAAA&#10;" filled="f" stroked="f">
              <v:textbox inset="0,0,0,0">
                <w:txbxContent>
                  <w:p w14:paraId="26E1CC48" w14:textId="77777777" w:rsidR="00492C7C" w:rsidRDefault="00000000">
                    <w:pPr>
                      <w:pStyle w:val="a4"/>
                      <w:jc w:val="cen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56629" w14:textId="77777777" w:rsidR="00492C7C" w:rsidRDefault="00000000">
    <w:pPr>
      <w:pStyle w:val="a4"/>
      <w:jc w:val="center"/>
      <w:rPr>
        <w:sz w:val="21"/>
        <w:szCs w:val="21"/>
      </w:rPr>
    </w:pPr>
    <w:r>
      <w:rPr>
        <w:noProof/>
        <w:sz w:val="21"/>
      </w:rPr>
      <mc:AlternateContent>
        <mc:Choice Requires="wps">
          <w:drawing>
            <wp:anchor distT="0" distB="0" distL="114300" distR="114300" simplePos="0" relativeHeight="251663360" behindDoc="0" locked="0" layoutInCell="1" allowOverlap="1" wp14:anchorId="414B160A" wp14:editId="7899505A">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14:paraId="58B9468B" w14:textId="77777777" w:rsidR="00492C7C" w:rsidRDefault="00000000">
                          <w:pPr>
                            <w:pStyle w:val="a4"/>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type w14:anchorId="414B160A" id="_x0000_t202" coordsize="21600,21600" o:spt="202" path="m,l,21600r21600,l21600,xe">
              <v:stroke joinstyle="miter"/>
              <v:path gradientshapeok="t" o:connecttype="rect"/>
            </v:shapetype>
            <v:shape id="文本框 2" o:spid="_x0000_s1032" type="#_x0000_t202" style="position:absolute;left:0;text-align:left;margin-left:0;margin-top:0;width:19.15pt;height:12.7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2RwewEAAPgCAAAOAAAAZHJzL2Uyb0RvYy54bWysUttOxCAQfTfxHwjvLt2qG222a2KMxsSo&#10;ifoBLIUtCTAEcNv9ewfci5c34wsdZqZnzjnD/Gq0hqxliBpcS6eTihLpBHTarVr69np7ckFJTNx1&#10;3ICTLd3ISK8Wx0fzwTeyhh5MJwNBEBebwbe0T8k3jEXRS8vjBLx0WFQQLE94DSvWBT4gujWsrqoZ&#10;GyB0PoCQMWL25rNIFwVfKSnSk1JRJmJaitxSOUM5l/lkizlvVoH7XostDf4HFpZrh0P3UDc8cfIe&#10;9C8oq0WACCpNBFgGSmkhiwZUM61+qHnpuZdFC5oT/d6m+H+w4nH94p8DSeM1jLjAbMjgYxMxmfWM&#10;Ktj8RaYE62jhZm+bHBMRmKzPTuvqnBKBpelsWl8WW9nhZx9iupNgSQ5aGnArxSy+fogJB2LrriXP&#10;cnCrjSmbMe5bAhtzhh0Y5iiNy5HorqWzHfsldBsUZe4dWpXXvgvCLlhugzw9Y6C9hcf2KeT9fb2X&#10;rsODXXwAAAD//wMAUEsDBBQABgAIAAAAIQDeMXhT2wAAAAMBAAAPAAAAZHJzL2Rvd25yZXYueG1s&#10;TI/BTsMwEETvSP0Haytxow4tVCVkU1UVnJAQaThwdOJtYjVep7Hbhr/HcCmXlUYzmnmbrUfbiTMN&#10;3jhGuJ8lIIhrpw03CJ/l690KhA+KteocE8I3eVjnk5tMpdpduKDzLjQilrBPFUIbQp9K6euWrPIz&#10;1xNHb+8Gq0KUQyP1oC6x3HZyniRLaZXhuNCqnrYt1YfdySJsvrh4Mcf36qPYF6YsnxJ+Wx4Qb6fj&#10;5hlEoDFcw/CLH9Ehj0yVO7H2okOIj4S/G73FagGiQpg/PoDMM/mfPf8BAAD//wMAUEsBAi0AFAAG&#10;AAgAAAAhALaDOJL+AAAA4QEAABMAAAAAAAAAAAAAAAAAAAAAAFtDb250ZW50X1R5cGVzXS54bWxQ&#10;SwECLQAUAAYACAAAACEAOP0h/9YAAACUAQAACwAAAAAAAAAAAAAAAAAvAQAAX3JlbHMvLnJlbHNQ&#10;SwECLQAUAAYACAAAACEAZ99kcHsBAAD4AgAADgAAAAAAAAAAAAAAAAAuAgAAZHJzL2Uyb0RvYy54&#10;bWxQSwECLQAUAAYACAAAACEA3jF4U9sAAAADAQAADwAAAAAAAAAAAAAAAADVAwAAZHJzL2Rvd25y&#10;ZXYueG1sUEsFBgAAAAAEAAQA8wAAAN0EAAAAAA==&#10;" filled="f" stroked="f">
              <v:textbox inset="0,0,0,0">
                <w:txbxContent>
                  <w:p w14:paraId="58B9468B" w14:textId="77777777" w:rsidR="00492C7C" w:rsidRDefault="00000000">
                    <w:pPr>
                      <w:pStyle w:val="a4"/>
                      <w:jc w:val="center"/>
                    </w:pPr>
                    <w:r>
                      <w:fldChar w:fldCharType="begin"/>
                    </w:r>
                    <w:r>
                      <w:instrText xml:space="preserve"> PAGE  \* MERGEFORMAT </w:instrText>
                    </w:r>
                    <w:r>
                      <w:fldChar w:fldCharType="separate"/>
                    </w:r>
                    <w:r>
                      <w:t>I</w:t>
                    </w:r>
                    <w:r>
                      <w:fldChar w:fldCharType="end"/>
                    </w:r>
                  </w:p>
                </w:txbxContent>
              </v:textbox>
              <w10:wrap anchorx="margin"/>
            </v:shape>
          </w:pict>
        </mc:Fallback>
      </mc:AlternateContent>
    </w:r>
    <w:r>
      <w:rPr>
        <w:rFonts w:hint="eastAsia"/>
        <w:sz w:val="21"/>
        <w:szCs w:val="21"/>
      </w:rPr>
      <w:t>`</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45169" w14:textId="77777777" w:rsidR="00492C7C" w:rsidRDefault="00000000">
    <w:pPr>
      <w:pStyle w:val="a4"/>
      <w:jc w:val="both"/>
      <w:rPr>
        <w:bCs/>
      </w:rPr>
    </w:pPr>
    <w:r>
      <w:rPr>
        <w:noProof/>
      </w:rPr>
      <mc:AlternateContent>
        <mc:Choice Requires="wps">
          <w:drawing>
            <wp:anchor distT="0" distB="0" distL="114300" distR="114300" simplePos="0" relativeHeight="251662336" behindDoc="0" locked="0" layoutInCell="1" allowOverlap="1" wp14:anchorId="2CAC7AEB" wp14:editId="6FF44456">
              <wp:simplePos x="0" y="0"/>
              <wp:positionH relativeFrom="margin">
                <wp:align>center</wp:align>
              </wp:positionH>
              <wp:positionV relativeFrom="paragraph">
                <wp:posOffset>0</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14:paraId="5FAA7BCE" w14:textId="77777777" w:rsidR="00492C7C" w:rsidRDefault="00000000">
                          <w:pPr>
                            <w:pStyle w:val="a4"/>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type w14:anchorId="2CAC7AEB" id="_x0000_t202" coordsize="21600,21600" o:spt="202" path="m,l,21600r21600,l21600,xe">
              <v:stroke joinstyle="miter"/>
              <v:path gradientshapeok="t" o:connecttype="rect"/>
            </v:shapetype>
            <v:shape id="文本框 47" o:spid="_x0000_s1033" type="#_x0000_t202" style="position:absolute;left:0;text-align:left;margin-left:0;margin-top:0;width:24.3pt;height:13.9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H1ygwEAAAQDAAAOAAAAZHJzL2Uyb0RvYy54bWysUsFu2zAMvQ/YPwi6L7I7LCmMOAWGosWA&#10;YRvQ9QMUWYoFSKJAqbHz96PUOuna27ALTZHy43uP2t7M3rGjxmQh9LxdNZzpoGCw4dDzx993n645&#10;S1mGQToIuucnnfjN7uOH7RQ7fQUjuEEjI5CQuin2fMw5dkIkNWov0wqiDtQ0gF5mOuJBDCgnQvdO&#10;XDXNWkyAQ0RQOiWq3j43+a7iG6NV/mlM0pm5nhO3XCPWuC9R7LayO6CMo1UvNOQ/sPDSBhp6hrqV&#10;WbIntO+gvFUICUxeKfACjLFKVw2kpm3eqHkYZdRVC5mT4tmm9P9g1Y/jQ/yFLM9fYaYFFkOmmLpE&#10;xaJnNujLl5gy6pOFp7Ntes5MUfFzc71uqaOo1W427fpLQRGXnyOmfK/Bs5L0HGkr1Sx5/J7y89Xl&#10;SpkV4M46Vzfjwl8FwiwVcWFYsjzvZ2aHnm8W9nsYTiTKfQtkVVn7kuCS7JfkKaI9jMSqSq/IZHWl&#10;//Isyi5fn+v8y+Pd/QEAAP//AwBQSwMEFAAGAAgAAAAhANSuNlPbAAAAAwEAAA8AAABkcnMvZG93&#10;bnJldi54bWxMj8FOwzAQRO9I/IO1SL1Rh6oKbYhTVRWckBBpOHB04m1iNV6nsduGv2fhApeVRjOa&#10;eZtvJteLC47BelLwME9AIDXeWGoVfFQv9ysQIWoyuveECr4wwKa4vcl1ZvyVSrzsYyu4hEKmFXQx&#10;DpmUoenQ6TD3AxJ7Bz86HVmOrTSjvnK56+UiSVLptCVe6PSAuw6b4/7sFGw/qXy2p7f6vTyUtqrW&#10;Cb2mR6Vmd9P2CUTEKf6F4Qef0aFgptqfyQTRK+BH4u9lb7lKQdQKFo9rkEUu/7MX3wAAAP//AwBQ&#10;SwECLQAUAAYACAAAACEAtoM4kv4AAADhAQAAEwAAAAAAAAAAAAAAAAAAAAAAW0NvbnRlbnRfVHlw&#10;ZXNdLnhtbFBLAQItABQABgAIAAAAIQA4/SH/1gAAAJQBAAALAAAAAAAAAAAAAAAAAC8BAABfcmVs&#10;cy8ucmVsc1BLAQItABQABgAIAAAAIQD7EH1ygwEAAAQDAAAOAAAAAAAAAAAAAAAAAC4CAABkcnMv&#10;ZTJvRG9jLnhtbFBLAQItABQABgAIAAAAIQDUrjZT2wAAAAMBAAAPAAAAAAAAAAAAAAAAAN0DAABk&#10;cnMvZG93bnJldi54bWxQSwUGAAAAAAQABADzAAAA5QQAAAAA&#10;" filled="f" stroked="f">
              <v:textbox inset="0,0,0,0">
                <w:txbxContent>
                  <w:p w14:paraId="5FAA7BCE" w14:textId="77777777" w:rsidR="00492C7C" w:rsidRDefault="00000000">
                    <w:pPr>
                      <w:pStyle w:val="a4"/>
                      <w:jc w:val="cen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74029" w14:textId="77777777" w:rsidR="00230CAA" w:rsidRDefault="00230CAA">
      <w:r>
        <w:separator/>
      </w:r>
    </w:p>
  </w:footnote>
  <w:footnote w:type="continuationSeparator" w:id="0">
    <w:p w14:paraId="709DEAD3" w14:textId="77777777" w:rsidR="00230CAA" w:rsidRDefault="00230C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121FD" w14:textId="77777777" w:rsidR="00492C7C" w:rsidRDefault="00492C7C">
    <w:pPr>
      <w:pStyle w:val="a5"/>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94F08" w14:textId="77777777" w:rsidR="00492C7C" w:rsidRDefault="00000000">
    <w:pPr>
      <w:pBdr>
        <w:bottom w:val="single" w:sz="4" w:space="0" w:color="auto"/>
      </w:pBdr>
      <w:jc w:val="center"/>
      <w:rPr>
        <w:sz w:val="18"/>
        <w:szCs w:val="18"/>
      </w:rPr>
    </w:pPr>
    <w:r>
      <w:rPr>
        <w:rFonts w:hint="eastAsia"/>
        <w:color w:val="000000"/>
        <w:sz w:val="18"/>
        <w:szCs w:val="18"/>
      </w:rPr>
      <w:t>齐鲁工业大学硕士学位论文（专业学位）</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D0E85" w14:textId="77777777" w:rsidR="00492C7C" w:rsidRDefault="00000000">
    <w:pPr>
      <w:pStyle w:val="a5"/>
    </w:pPr>
    <w:r>
      <w:rPr>
        <w:rFonts w:hint="eastAsia"/>
      </w:rPr>
      <w:t>第</w:t>
    </w:r>
    <w:r>
      <w:rPr>
        <w:rFonts w:hint="eastAsia"/>
      </w:rPr>
      <w:t>2</w:t>
    </w:r>
    <w:r>
      <w:rPr>
        <w:rFonts w:hint="eastAsia"/>
      </w:rPr>
      <w:t>章</w:t>
    </w:r>
    <w:r>
      <w:rPr>
        <w:rFonts w:hint="eastAsia"/>
      </w:rPr>
      <w:t xml:space="preserve"> </w:t>
    </w:r>
    <w:r>
      <w:rPr>
        <w:rFonts w:hint="eastAsia"/>
      </w:rPr>
      <w:t>心律失常、深度学习相关理论知识</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2BB95" w14:textId="77777777" w:rsidR="00492C7C" w:rsidRDefault="00000000">
    <w:pPr>
      <w:pStyle w:val="a5"/>
    </w:pPr>
    <w:r>
      <w:rPr>
        <w:rFonts w:hint="eastAsia"/>
      </w:rPr>
      <w:t>第</w:t>
    </w:r>
    <w:r>
      <w:rPr>
        <w:rFonts w:hint="eastAsia"/>
      </w:rPr>
      <w:t>3</w:t>
    </w:r>
    <w:r>
      <w:rPr>
        <w:rFonts w:hint="eastAsia"/>
      </w:rPr>
      <w:t>章</w:t>
    </w:r>
    <w:r>
      <w:rPr>
        <w:rFonts w:hint="eastAsia"/>
      </w:rPr>
      <w:t xml:space="preserve"> </w:t>
    </w:r>
    <w:r>
      <w:rPr>
        <w:rFonts w:hint="eastAsia"/>
      </w:rPr>
      <w:t>基于</w:t>
    </w:r>
    <w:r>
      <w:rPr>
        <w:rFonts w:hint="eastAsia"/>
      </w:rPr>
      <w:t>DSE-ResNet</w:t>
    </w:r>
    <w:r>
      <w:rPr>
        <w:rFonts w:hint="eastAsia"/>
      </w:rPr>
      <w:t>的十二导联心律失常自动识别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F27A8" w14:textId="77777777" w:rsidR="00492C7C" w:rsidRDefault="00000000">
    <w:pPr>
      <w:pBdr>
        <w:bottom w:val="single" w:sz="4" w:space="0" w:color="auto"/>
      </w:pBdr>
      <w:jc w:val="center"/>
      <w:rPr>
        <w:sz w:val="18"/>
        <w:szCs w:val="18"/>
      </w:rPr>
    </w:pPr>
    <w:r>
      <w:rPr>
        <w:rFonts w:hint="eastAsia"/>
        <w:color w:val="000000"/>
        <w:sz w:val="18"/>
        <w:szCs w:val="18"/>
      </w:rPr>
      <w:t>齐鲁工业大学硕士学位论文（专业学位）</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3D3C7" w14:textId="77777777" w:rsidR="00492C7C" w:rsidRDefault="00000000">
    <w:pPr>
      <w:pStyle w:val="a5"/>
    </w:pPr>
    <w:r>
      <w:rPr>
        <w:rFonts w:hint="eastAsia"/>
      </w:rPr>
      <w:t>第</w:t>
    </w:r>
    <w:r>
      <w:rPr>
        <w:rFonts w:hint="eastAsia"/>
      </w:rPr>
      <w:t>4</w:t>
    </w:r>
    <w:r>
      <w:rPr>
        <w:rFonts w:hint="eastAsia"/>
      </w:rPr>
      <w:t>章</w:t>
    </w:r>
    <w:r>
      <w:rPr>
        <w:rFonts w:hint="eastAsia"/>
      </w:rPr>
      <w:t xml:space="preserve"> </w:t>
    </w:r>
    <w:r>
      <w:rPr>
        <w:rFonts w:hint="eastAsia"/>
      </w:rPr>
      <w:t>基于二维化十二导联</w:t>
    </w:r>
    <w:r>
      <w:rPr>
        <w:rFonts w:hint="eastAsia"/>
      </w:rPr>
      <w:t>ECG</w:t>
    </w:r>
    <w:r>
      <w:rPr>
        <w:rFonts w:hint="eastAsia"/>
      </w:rPr>
      <w:t>信号冗余性分析</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5D91A" w14:textId="77777777" w:rsidR="00492C7C" w:rsidRDefault="00000000">
    <w:pPr>
      <w:pBdr>
        <w:bottom w:val="single" w:sz="4" w:space="0" w:color="auto"/>
      </w:pBdr>
      <w:jc w:val="center"/>
      <w:rPr>
        <w:sz w:val="18"/>
        <w:szCs w:val="18"/>
      </w:rPr>
    </w:pPr>
    <w:r>
      <w:rPr>
        <w:rFonts w:hint="eastAsia"/>
        <w:color w:val="000000"/>
        <w:sz w:val="18"/>
        <w:szCs w:val="18"/>
      </w:rPr>
      <w:t>齐鲁工业大学硕士学位论文（专业学位）</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D60C7" w14:textId="77777777" w:rsidR="00492C7C" w:rsidRDefault="00000000">
    <w:pPr>
      <w:pStyle w:val="a5"/>
    </w:pPr>
    <w:r>
      <w:rPr>
        <w:rFonts w:hint="eastAsia"/>
      </w:rPr>
      <w:t>第</w:t>
    </w:r>
    <w:r>
      <w:rPr>
        <w:rFonts w:hint="eastAsia"/>
      </w:rPr>
      <w:t>5</w:t>
    </w:r>
    <w:r>
      <w:rPr>
        <w:rFonts w:hint="eastAsia"/>
      </w:rPr>
      <w:t>章</w:t>
    </w:r>
    <w:r>
      <w:rPr>
        <w:rFonts w:hint="eastAsia"/>
      </w:rPr>
      <w:t xml:space="preserve"> </w:t>
    </w:r>
    <w:r>
      <w:rPr>
        <w:rFonts w:hint="eastAsia"/>
      </w:rPr>
      <w:t>基于</w:t>
    </w:r>
    <w:r>
      <w:rPr>
        <w:rFonts w:hint="eastAsia"/>
      </w:rPr>
      <w:t>Flask</w:t>
    </w:r>
    <w:r>
      <w:rPr>
        <w:rFonts w:hint="eastAsia"/>
      </w:rPr>
      <w:t>的心律失常自动分类平台</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B1D0C" w14:textId="77777777" w:rsidR="00492C7C" w:rsidRDefault="00000000">
    <w:pPr>
      <w:pBdr>
        <w:bottom w:val="single" w:sz="4" w:space="0" w:color="auto"/>
      </w:pBdr>
      <w:jc w:val="center"/>
      <w:rPr>
        <w:sz w:val="18"/>
        <w:szCs w:val="18"/>
      </w:rPr>
    </w:pPr>
    <w:r>
      <w:rPr>
        <w:rFonts w:hint="eastAsia"/>
        <w:color w:val="000000"/>
        <w:sz w:val="18"/>
        <w:szCs w:val="18"/>
      </w:rPr>
      <w:t>齐鲁工业大学硕士学位论文（专业学位）</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EC42C" w14:textId="77777777" w:rsidR="00492C7C" w:rsidRDefault="00000000">
    <w:pPr>
      <w:pStyle w:val="a5"/>
    </w:pPr>
    <w:r>
      <w:rPr>
        <w:rFonts w:hint="eastAsia"/>
      </w:rPr>
      <w:t>第</w:t>
    </w:r>
    <w:r>
      <w:rPr>
        <w:rFonts w:hint="eastAsia"/>
      </w:rPr>
      <w:t>6</w:t>
    </w:r>
    <w:r>
      <w:rPr>
        <w:rFonts w:hint="eastAsia"/>
      </w:rPr>
      <w:t>章</w:t>
    </w:r>
    <w:r>
      <w:rPr>
        <w:rFonts w:hint="eastAsia"/>
      </w:rPr>
      <w:t xml:space="preserve"> </w:t>
    </w:r>
    <w:r>
      <w:rPr>
        <w:rFonts w:hint="eastAsia"/>
      </w:rPr>
      <w:t>总结与展望</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62323" w14:textId="77777777" w:rsidR="00492C7C" w:rsidRDefault="00000000">
    <w:pPr>
      <w:pBdr>
        <w:bottom w:val="single" w:sz="4" w:space="0" w:color="auto"/>
      </w:pBdr>
      <w:jc w:val="center"/>
      <w:rPr>
        <w:sz w:val="18"/>
        <w:szCs w:val="18"/>
      </w:rPr>
    </w:pPr>
    <w:r>
      <w:rPr>
        <w:rFonts w:hint="eastAsia"/>
        <w:color w:val="000000"/>
        <w:sz w:val="18"/>
        <w:szCs w:val="18"/>
      </w:rPr>
      <w:t>齐鲁工业大学硕士学位论文（专业学位）</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3372E" w14:textId="77777777" w:rsidR="00492C7C" w:rsidRDefault="00492C7C">
    <w:pPr>
      <w:pStyle w:val="a5"/>
      <w:pBdr>
        <w:bottom w:val="none" w:sz="0" w:space="0" w:color="auto"/>
      </w:pBdr>
      <w:rPr>
        <w:sz w:val="28"/>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1EDE3" w14:textId="77777777" w:rsidR="00492C7C" w:rsidRDefault="00000000">
    <w:pPr>
      <w:pStyle w:val="a5"/>
    </w:pPr>
    <w:r>
      <w:rPr>
        <w:rFonts w:hint="eastAsia"/>
      </w:rPr>
      <w:t>参考文献</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6C4A8" w14:textId="77777777" w:rsidR="00492C7C" w:rsidRDefault="00000000">
    <w:pPr>
      <w:pBdr>
        <w:bottom w:val="single" w:sz="4" w:space="0" w:color="auto"/>
      </w:pBdr>
      <w:jc w:val="center"/>
      <w:rPr>
        <w:sz w:val="18"/>
        <w:szCs w:val="18"/>
      </w:rPr>
    </w:pPr>
    <w:r>
      <w:rPr>
        <w:rFonts w:hint="eastAsia"/>
        <w:color w:val="000000"/>
        <w:sz w:val="18"/>
        <w:szCs w:val="18"/>
      </w:rPr>
      <w:t>齐鲁工业大学硕士学位论文（专业学位）</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66FCB" w14:textId="77777777" w:rsidR="00492C7C" w:rsidRDefault="00000000">
    <w:pPr>
      <w:pBdr>
        <w:bottom w:val="single" w:sz="4" w:space="0" w:color="auto"/>
      </w:pBdr>
      <w:jc w:val="center"/>
      <w:rPr>
        <w:sz w:val="18"/>
        <w:szCs w:val="18"/>
      </w:rPr>
    </w:pPr>
    <w:r>
      <w:rPr>
        <w:rFonts w:hint="eastAsia"/>
        <w:color w:val="000000"/>
        <w:sz w:val="18"/>
        <w:szCs w:val="18"/>
      </w:rPr>
      <w:t>齐鲁工业大学硕士学位论文（专业学位）</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8660C" w14:textId="77777777" w:rsidR="00492C7C" w:rsidRDefault="00000000">
    <w:pPr>
      <w:pStyle w:val="a5"/>
      <w:pBdr>
        <w:bottom w:val="single" w:sz="4" w:space="1" w:color="auto"/>
      </w:pBdr>
    </w:pPr>
    <w:r>
      <w:rPr>
        <w:rFonts w:hint="eastAsia"/>
      </w:rPr>
      <w:t>在学期间主要科研成果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58B63" w14:textId="77777777" w:rsidR="00492C7C" w:rsidRDefault="00492C7C">
    <w:pPr>
      <w:jc w:val="center"/>
      <w:rPr>
        <w:rFonts w:eastAsia="隶书"/>
        <w:sz w:val="28"/>
        <w:szCs w:val="2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EFC40" w14:textId="77777777" w:rsidR="00492C7C" w:rsidRDefault="00000000">
    <w:pPr>
      <w:pStyle w:val="a5"/>
      <w:pBdr>
        <w:bottom w:val="single" w:sz="4" w:space="1" w:color="auto"/>
      </w:pBdr>
    </w:pPr>
    <w:r>
      <w:rPr>
        <w:rFonts w:hint="eastAsia"/>
        <w:spacing w:val="-8"/>
        <w:szCs w:val="36"/>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358AC" w14:textId="77777777" w:rsidR="00492C7C" w:rsidRDefault="00000000">
    <w:pPr>
      <w:pBdr>
        <w:bottom w:val="single" w:sz="4" w:space="0" w:color="auto"/>
      </w:pBdr>
      <w:jc w:val="center"/>
      <w:rPr>
        <w:sz w:val="18"/>
        <w:szCs w:val="18"/>
      </w:rPr>
    </w:pPr>
    <w:r>
      <w:rPr>
        <w:rFonts w:hint="eastAsia"/>
        <w:color w:val="000000"/>
        <w:sz w:val="18"/>
        <w:szCs w:val="18"/>
      </w:rPr>
      <w:t>齐鲁工业大学硕士学位论文（专业学位）</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E632C" w14:textId="77777777" w:rsidR="00492C7C" w:rsidRDefault="00000000">
    <w:pPr>
      <w:pStyle w:val="a5"/>
      <w:pBdr>
        <w:bottom w:val="single" w:sz="4" w:space="1" w:color="auto"/>
      </w:pBdr>
    </w:pPr>
    <w:r>
      <w:rPr>
        <w:rFonts w:hint="eastAsia"/>
      </w:rPr>
      <w:t>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0FA06" w14:textId="77777777" w:rsidR="00492C7C" w:rsidRDefault="00000000">
    <w:pPr>
      <w:pBdr>
        <w:bottom w:val="single" w:sz="4" w:space="0" w:color="auto"/>
      </w:pBdr>
      <w:jc w:val="center"/>
      <w:rPr>
        <w:sz w:val="18"/>
        <w:szCs w:val="18"/>
      </w:rPr>
    </w:pPr>
    <w:r>
      <w:rPr>
        <w:rFonts w:hint="eastAsia"/>
        <w:color w:val="000000"/>
        <w:sz w:val="18"/>
        <w:szCs w:val="18"/>
      </w:rPr>
      <w:t>齐鲁工业大学硕士学位论文（专业学位）</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E4498" w14:textId="77777777" w:rsidR="00492C7C" w:rsidRDefault="00000000">
    <w:pPr>
      <w:pStyle w:val="a5"/>
      <w:pBdr>
        <w:bottom w:val="single" w:sz="4" w:space="1" w:color="auto"/>
      </w:pBdr>
    </w:pPr>
    <w:r>
      <w:rPr>
        <w:rFonts w:hint="eastAsia"/>
        <w:spacing w:val="-8"/>
        <w:szCs w:val="36"/>
      </w:rPr>
      <w:t>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E23C8" w14:textId="77777777" w:rsidR="00492C7C" w:rsidRDefault="00000000">
    <w:pPr>
      <w:pStyle w:val="a5"/>
      <w:pBdr>
        <w:bottom w:val="single" w:sz="4" w:space="1" w:color="auto"/>
      </w:pBdr>
    </w:pPr>
    <w:r>
      <w:rPr>
        <w:rFonts w:hint="eastAsia"/>
      </w:rPr>
      <w:t>第</w:t>
    </w:r>
    <w:r>
      <w:rPr>
        <w:rFonts w:hint="eastAsia"/>
      </w:rPr>
      <w:t>1</w:t>
    </w:r>
    <w:r>
      <w:rPr>
        <w:rFonts w:hint="eastAsia"/>
      </w:rPr>
      <w:t>章</w:t>
    </w:r>
    <w:r>
      <w:rPr>
        <w:rFonts w:hint="eastAsia"/>
      </w:rPr>
      <w:t xml:space="preserve"> </w:t>
    </w:r>
    <w:r>
      <w:rPr>
        <w:rFonts w:hint="eastAsia"/>
      </w:rPr>
      <w:t>绪论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9C9420"/>
    <w:multiLevelType w:val="singleLevel"/>
    <w:tmpl w:val="919C9420"/>
    <w:lvl w:ilvl="0">
      <w:start w:val="1"/>
      <w:numFmt w:val="decimal"/>
      <w:suff w:val="nothing"/>
      <w:lvlText w:val="（%1）"/>
      <w:lvlJc w:val="left"/>
    </w:lvl>
  </w:abstractNum>
  <w:abstractNum w:abstractNumId="1" w15:restartNumberingAfterBreak="0">
    <w:nsid w:val="94DB688C"/>
    <w:multiLevelType w:val="singleLevel"/>
    <w:tmpl w:val="94DB688C"/>
    <w:lvl w:ilvl="0">
      <w:start w:val="1"/>
      <w:numFmt w:val="decimal"/>
      <w:suff w:val="nothing"/>
      <w:lvlText w:val="（%1）"/>
      <w:lvlJc w:val="left"/>
    </w:lvl>
  </w:abstractNum>
  <w:abstractNum w:abstractNumId="2" w15:restartNumberingAfterBreak="0">
    <w:nsid w:val="9CF83AD1"/>
    <w:multiLevelType w:val="singleLevel"/>
    <w:tmpl w:val="9CF83AD1"/>
    <w:lvl w:ilvl="0">
      <w:start w:val="1"/>
      <w:numFmt w:val="decimal"/>
      <w:suff w:val="nothing"/>
      <w:lvlText w:val="（%1）"/>
      <w:lvlJc w:val="left"/>
    </w:lvl>
  </w:abstractNum>
  <w:abstractNum w:abstractNumId="3" w15:restartNumberingAfterBreak="0">
    <w:nsid w:val="A651608F"/>
    <w:multiLevelType w:val="singleLevel"/>
    <w:tmpl w:val="A651608F"/>
    <w:lvl w:ilvl="0">
      <w:start w:val="1"/>
      <w:numFmt w:val="decimal"/>
      <w:suff w:val="nothing"/>
      <w:lvlText w:val="（%1）"/>
      <w:lvlJc w:val="left"/>
    </w:lvl>
  </w:abstractNum>
  <w:abstractNum w:abstractNumId="4" w15:restartNumberingAfterBreak="0">
    <w:nsid w:val="07968950"/>
    <w:multiLevelType w:val="singleLevel"/>
    <w:tmpl w:val="07968950"/>
    <w:lvl w:ilvl="0">
      <w:start w:val="1"/>
      <w:numFmt w:val="decimal"/>
      <w:suff w:val="nothing"/>
      <w:lvlText w:val="（%1）"/>
      <w:lvlJc w:val="left"/>
    </w:lvl>
  </w:abstractNum>
  <w:abstractNum w:abstractNumId="5" w15:restartNumberingAfterBreak="0">
    <w:nsid w:val="12A6B8BC"/>
    <w:multiLevelType w:val="singleLevel"/>
    <w:tmpl w:val="12A6B8BC"/>
    <w:lvl w:ilvl="0">
      <w:start w:val="1"/>
      <w:numFmt w:val="decimal"/>
      <w:suff w:val="nothing"/>
      <w:lvlText w:val="（%1）"/>
      <w:lvlJc w:val="left"/>
    </w:lvl>
  </w:abstractNum>
  <w:abstractNum w:abstractNumId="6" w15:restartNumberingAfterBreak="0">
    <w:nsid w:val="15877EBD"/>
    <w:multiLevelType w:val="multilevel"/>
    <w:tmpl w:val="15877EBD"/>
    <w:lvl w:ilvl="0">
      <w:start w:val="1"/>
      <w:numFmt w:val="decimal"/>
      <w:lvlText w:val="[%1]"/>
      <w:lvlJc w:val="left"/>
      <w:pPr>
        <w:tabs>
          <w:tab w:val="left" w:pos="420"/>
        </w:tabs>
        <w:ind w:left="420" w:hanging="420"/>
      </w:pPr>
      <w:rPr>
        <w:rFonts w:hint="eastAsia"/>
      </w:rPr>
    </w:lvl>
    <w:lvl w:ilvl="1">
      <w:start w:val="1"/>
      <w:numFmt w:val="decimal"/>
      <w:lvlText w:val="[%2]"/>
      <w:lvlJc w:val="left"/>
      <w:pPr>
        <w:tabs>
          <w:tab w:val="left" w:pos="600"/>
        </w:tabs>
        <w:ind w:left="600" w:hanging="420"/>
      </w:pPr>
      <w:rPr>
        <w:rFonts w:hint="eastAsia"/>
        <w:b w:val="0"/>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15:restartNumberingAfterBreak="0">
    <w:nsid w:val="22350EC5"/>
    <w:multiLevelType w:val="singleLevel"/>
    <w:tmpl w:val="22350EC5"/>
    <w:lvl w:ilvl="0">
      <w:start w:val="1"/>
      <w:numFmt w:val="decimal"/>
      <w:suff w:val="nothing"/>
      <w:lvlText w:val="（%1）"/>
      <w:lvlJc w:val="left"/>
    </w:lvl>
  </w:abstractNum>
  <w:abstractNum w:abstractNumId="8" w15:restartNumberingAfterBreak="0">
    <w:nsid w:val="2F9038FD"/>
    <w:multiLevelType w:val="singleLevel"/>
    <w:tmpl w:val="2F9038FD"/>
    <w:lvl w:ilvl="0">
      <w:start w:val="1"/>
      <w:numFmt w:val="decimal"/>
      <w:suff w:val="nothing"/>
      <w:lvlText w:val="（%1）"/>
      <w:lvlJc w:val="left"/>
    </w:lvl>
  </w:abstractNum>
  <w:abstractNum w:abstractNumId="9" w15:restartNumberingAfterBreak="0">
    <w:nsid w:val="3A0490F2"/>
    <w:multiLevelType w:val="singleLevel"/>
    <w:tmpl w:val="3A0490F2"/>
    <w:lvl w:ilvl="0">
      <w:start w:val="1"/>
      <w:numFmt w:val="decimal"/>
      <w:suff w:val="nothing"/>
      <w:lvlText w:val="（%1）"/>
      <w:lvlJc w:val="left"/>
    </w:lvl>
  </w:abstractNum>
  <w:abstractNum w:abstractNumId="10" w15:restartNumberingAfterBreak="0">
    <w:nsid w:val="41527A17"/>
    <w:multiLevelType w:val="singleLevel"/>
    <w:tmpl w:val="41527A17"/>
    <w:lvl w:ilvl="0">
      <w:start w:val="1"/>
      <w:numFmt w:val="decimal"/>
      <w:suff w:val="nothing"/>
      <w:lvlText w:val="（%1）"/>
      <w:lvlJc w:val="left"/>
    </w:lvl>
  </w:abstractNum>
  <w:abstractNum w:abstractNumId="11" w15:restartNumberingAfterBreak="0">
    <w:nsid w:val="436777E9"/>
    <w:multiLevelType w:val="multilevel"/>
    <w:tmpl w:val="436777E9"/>
    <w:lvl w:ilvl="0">
      <w:start w:val="1"/>
      <w:numFmt w:val="decimal"/>
      <w:lvlText w:val="[%1]"/>
      <w:lvlJc w:val="left"/>
      <w:pPr>
        <w:tabs>
          <w:tab w:val="left" w:pos="600"/>
        </w:tabs>
        <w:ind w:left="600" w:hanging="420"/>
      </w:pPr>
      <w:rPr>
        <w:rFonts w:hint="eastAsia"/>
        <w:b w:val="0"/>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2" w15:restartNumberingAfterBreak="0">
    <w:nsid w:val="446F2BF6"/>
    <w:multiLevelType w:val="singleLevel"/>
    <w:tmpl w:val="446F2BF6"/>
    <w:lvl w:ilvl="0">
      <w:start w:val="1"/>
      <w:numFmt w:val="decimal"/>
      <w:suff w:val="nothing"/>
      <w:lvlText w:val="[%1]"/>
      <w:lvlJc w:val="left"/>
      <w:pPr>
        <w:tabs>
          <w:tab w:val="left" w:pos="0"/>
        </w:tabs>
        <w:ind w:left="0" w:firstLine="0"/>
      </w:pPr>
      <w:rPr>
        <w:rFonts w:hint="default"/>
        <w:sz w:val="24"/>
        <w:szCs w:val="24"/>
      </w:rPr>
    </w:lvl>
  </w:abstractNum>
  <w:abstractNum w:abstractNumId="13" w15:restartNumberingAfterBreak="0">
    <w:nsid w:val="65978B35"/>
    <w:multiLevelType w:val="singleLevel"/>
    <w:tmpl w:val="65978B35"/>
    <w:lvl w:ilvl="0">
      <w:start w:val="1"/>
      <w:numFmt w:val="decimal"/>
      <w:suff w:val="nothing"/>
      <w:lvlText w:val="（%1）"/>
      <w:lvlJc w:val="left"/>
    </w:lvl>
  </w:abstractNum>
  <w:abstractNum w:abstractNumId="14" w15:restartNumberingAfterBreak="0">
    <w:nsid w:val="7E5D7771"/>
    <w:multiLevelType w:val="singleLevel"/>
    <w:tmpl w:val="7E5D7771"/>
    <w:lvl w:ilvl="0">
      <w:start w:val="1"/>
      <w:numFmt w:val="decimal"/>
      <w:suff w:val="nothing"/>
      <w:lvlText w:val="（%1）"/>
      <w:lvlJc w:val="left"/>
    </w:lvl>
  </w:abstractNum>
  <w:num w:numId="1" w16cid:durableId="970744069">
    <w:abstractNumId w:val="1"/>
  </w:num>
  <w:num w:numId="2" w16cid:durableId="827596133">
    <w:abstractNumId w:val="9"/>
  </w:num>
  <w:num w:numId="3" w16cid:durableId="1397704758">
    <w:abstractNumId w:val="0"/>
  </w:num>
  <w:num w:numId="4" w16cid:durableId="2136094349">
    <w:abstractNumId w:val="5"/>
  </w:num>
  <w:num w:numId="5" w16cid:durableId="1582179049">
    <w:abstractNumId w:val="7"/>
  </w:num>
  <w:num w:numId="6" w16cid:durableId="614022696">
    <w:abstractNumId w:val="13"/>
  </w:num>
  <w:num w:numId="7" w16cid:durableId="726682028">
    <w:abstractNumId w:val="3"/>
  </w:num>
  <w:num w:numId="8" w16cid:durableId="1570842345">
    <w:abstractNumId w:val="14"/>
  </w:num>
  <w:num w:numId="9" w16cid:durableId="239946970">
    <w:abstractNumId w:val="8"/>
  </w:num>
  <w:num w:numId="10" w16cid:durableId="1245604166">
    <w:abstractNumId w:val="10"/>
  </w:num>
  <w:num w:numId="11" w16cid:durableId="1194420873">
    <w:abstractNumId w:val="4"/>
  </w:num>
  <w:num w:numId="12" w16cid:durableId="360982668">
    <w:abstractNumId w:val="2"/>
  </w:num>
  <w:num w:numId="13" w16cid:durableId="1067799858">
    <w:abstractNumId w:val="12"/>
  </w:num>
  <w:num w:numId="14" w16cid:durableId="1469397324">
    <w:abstractNumId w:val="6"/>
  </w:num>
  <w:num w:numId="15" w16cid:durableId="65210249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60"/>
  <w:evenAndOddHeaders/>
  <w:drawingGridHorizontalSpacing w:val="107"/>
  <w:drawingGridVerticalSpacing w:val="159"/>
  <w:displayHorizontalDrawingGridEvery w:val="2"/>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jNjNDg4YTEyYzlhYzFjNzVmOWRjODk2NmIxZTc3ZWEifQ=="/>
  </w:docVars>
  <w:rsids>
    <w:rsidRoot w:val="1CA33BF5"/>
    <w:rsid w:val="00045119"/>
    <w:rsid w:val="00097287"/>
    <w:rsid w:val="000B7ABA"/>
    <w:rsid w:val="00124436"/>
    <w:rsid w:val="00230CAA"/>
    <w:rsid w:val="00240716"/>
    <w:rsid w:val="00277EA5"/>
    <w:rsid w:val="0032789A"/>
    <w:rsid w:val="00351B4D"/>
    <w:rsid w:val="003E3DFB"/>
    <w:rsid w:val="004642F7"/>
    <w:rsid w:val="00466AA1"/>
    <w:rsid w:val="00492C7C"/>
    <w:rsid w:val="00515328"/>
    <w:rsid w:val="005233F1"/>
    <w:rsid w:val="006629E3"/>
    <w:rsid w:val="00697F7D"/>
    <w:rsid w:val="00715317"/>
    <w:rsid w:val="007A62F8"/>
    <w:rsid w:val="007E1F30"/>
    <w:rsid w:val="00806521"/>
    <w:rsid w:val="008C2FE4"/>
    <w:rsid w:val="00942A96"/>
    <w:rsid w:val="00992161"/>
    <w:rsid w:val="009F04D6"/>
    <w:rsid w:val="00AE27E4"/>
    <w:rsid w:val="00B64435"/>
    <w:rsid w:val="00B822A8"/>
    <w:rsid w:val="00C171CC"/>
    <w:rsid w:val="00CF28FE"/>
    <w:rsid w:val="00CF513B"/>
    <w:rsid w:val="00D10F05"/>
    <w:rsid w:val="00D11525"/>
    <w:rsid w:val="00D4075B"/>
    <w:rsid w:val="00DA2CA8"/>
    <w:rsid w:val="00DD3463"/>
    <w:rsid w:val="00E52AB1"/>
    <w:rsid w:val="00EF6F0B"/>
    <w:rsid w:val="00F25D68"/>
    <w:rsid w:val="018362EB"/>
    <w:rsid w:val="030A6B89"/>
    <w:rsid w:val="041D5FB6"/>
    <w:rsid w:val="06CB2FB4"/>
    <w:rsid w:val="072D4EC7"/>
    <w:rsid w:val="08DD2784"/>
    <w:rsid w:val="0938261D"/>
    <w:rsid w:val="0A632EF0"/>
    <w:rsid w:val="0AA142CC"/>
    <w:rsid w:val="0B5B5A35"/>
    <w:rsid w:val="0C142961"/>
    <w:rsid w:val="0C3923C8"/>
    <w:rsid w:val="0D6B65B1"/>
    <w:rsid w:val="0EDE3723"/>
    <w:rsid w:val="0F2F6775"/>
    <w:rsid w:val="0F8971C2"/>
    <w:rsid w:val="100B7BD7"/>
    <w:rsid w:val="110F2985"/>
    <w:rsid w:val="13AE369B"/>
    <w:rsid w:val="141D59F3"/>
    <w:rsid w:val="14917938"/>
    <w:rsid w:val="151D607E"/>
    <w:rsid w:val="15634011"/>
    <w:rsid w:val="163F7031"/>
    <w:rsid w:val="16C6591F"/>
    <w:rsid w:val="16F5513D"/>
    <w:rsid w:val="183F0D66"/>
    <w:rsid w:val="194F3E70"/>
    <w:rsid w:val="1A267B56"/>
    <w:rsid w:val="1C9A0C60"/>
    <w:rsid w:val="1CA33BF5"/>
    <w:rsid w:val="1D992CC6"/>
    <w:rsid w:val="1DA245B3"/>
    <w:rsid w:val="1F630954"/>
    <w:rsid w:val="1F84461D"/>
    <w:rsid w:val="1FAD1FCB"/>
    <w:rsid w:val="20B802FC"/>
    <w:rsid w:val="20BA2BC9"/>
    <w:rsid w:val="20EC2468"/>
    <w:rsid w:val="21157655"/>
    <w:rsid w:val="21CD2F3E"/>
    <w:rsid w:val="225E1509"/>
    <w:rsid w:val="22A60967"/>
    <w:rsid w:val="23201794"/>
    <w:rsid w:val="239312F5"/>
    <w:rsid w:val="244B45EE"/>
    <w:rsid w:val="249E5A3D"/>
    <w:rsid w:val="24F42227"/>
    <w:rsid w:val="261B3E36"/>
    <w:rsid w:val="26323CB8"/>
    <w:rsid w:val="27781B9E"/>
    <w:rsid w:val="28883B68"/>
    <w:rsid w:val="2B9319ED"/>
    <w:rsid w:val="2D38111C"/>
    <w:rsid w:val="2D7D6B19"/>
    <w:rsid w:val="2DC23B73"/>
    <w:rsid w:val="2E9269B0"/>
    <w:rsid w:val="2F683F5A"/>
    <w:rsid w:val="2FCF25FE"/>
    <w:rsid w:val="309D08C8"/>
    <w:rsid w:val="30DC4F4C"/>
    <w:rsid w:val="325A6103"/>
    <w:rsid w:val="32C10A78"/>
    <w:rsid w:val="33243F0E"/>
    <w:rsid w:val="382D16A1"/>
    <w:rsid w:val="38F82B3F"/>
    <w:rsid w:val="39EC5214"/>
    <w:rsid w:val="3BFB4B2F"/>
    <w:rsid w:val="3D29215E"/>
    <w:rsid w:val="40FC510A"/>
    <w:rsid w:val="40FE4A6B"/>
    <w:rsid w:val="416074D3"/>
    <w:rsid w:val="416D419A"/>
    <w:rsid w:val="42091919"/>
    <w:rsid w:val="42BC4BDD"/>
    <w:rsid w:val="435952DB"/>
    <w:rsid w:val="464D1F67"/>
    <w:rsid w:val="46AE7BBD"/>
    <w:rsid w:val="47545230"/>
    <w:rsid w:val="47586DEC"/>
    <w:rsid w:val="47E80223"/>
    <w:rsid w:val="47EA25BC"/>
    <w:rsid w:val="49396F88"/>
    <w:rsid w:val="4941677F"/>
    <w:rsid w:val="4A012CFD"/>
    <w:rsid w:val="4A5635B7"/>
    <w:rsid w:val="4B3A0D95"/>
    <w:rsid w:val="4B5D1595"/>
    <w:rsid w:val="4BA33AB6"/>
    <w:rsid w:val="4C081CA4"/>
    <w:rsid w:val="4C2A0E0A"/>
    <w:rsid w:val="4CB95B17"/>
    <w:rsid w:val="4E593C28"/>
    <w:rsid w:val="4E9B2306"/>
    <w:rsid w:val="4FB8672C"/>
    <w:rsid w:val="506D62AB"/>
    <w:rsid w:val="52530D0E"/>
    <w:rsid w:val="537B1336"/>
    <w:rsid w:val="54C63D12"/>
    <w:rsid w:val="5509459F"/>
    <w:rsid w:val="56E61DD1"/>
    <w:rsid w:val="570010E5"/>
    <w:rsid w:val="580C71E6"/>
    <w:rsid w:val="59E30AA1"/>
    <w:rsid w:val="5ADC4117"/>
    <w:rsid w:val="5BCA1926"/>
    <w:rsid w:val="5C127B1C"/>
    <w:rsid w:val="5F6B5569"/>
    <w:rsid w:val="6061107E"/>
    <w:rsid w:val="616360E4"/>
    <w:rsid w:val="63AA4C5D"/>
    <w:rsid w:val="64713DD8"/>
    <w:rsid w:val="64C624E8"/>
    <w:rsid w:val="65FD6839"/>
    <w:rsid w:val="660D737A"/>
    <w:rsid w:val="662B4B98"/>
    <w:rsid w:val="662F1570"/>
    <w:rsid w:val="66AF3FED"/>
    <w:rsid w:val="677B6565"/>
    <w:rsid w:val="694A61EF"/>
    <w:rsid w:val="6996101C"/>
    <w:rsid w:val="69F6352D"/>
    <w:rsid w:val="6A104910"/>
    <w:rsid w:val="6AD42215"/>
    <w:rsid w:val="6BE76F35"/>
    <w:rsid w:val="6BF008EF"/>
    <w:rsid w:val="6C1A33C6"/>
    <w:rsid w:val="6D2B458A"/>
    <w:rsid w:val="6DCF3117"/>
    <w:rsid w:val="6F3040D9"/>
    <w:rsid w:val="70AE52B6"/>
    <w:rsid w:val="723C587C"/>
    <w:rsid w:val="735859AD"/>
    <w:rsid w:val="73EE3685"/>
    <w:rsid w:val="740A6CA7"/>
    <w:rsid w:val="74E41BEE"/>
    <w:rsid w:val="752C4F4C"/>
    <w:rsid w:val="77A47413"/>
    <w:rsid w:val="77CD42A8"/>
    <w:rsid w:val="79F006ED"/>
    <w:rsid w:val="7A344A7E"/>
    <w:rsid w:val="7ACA76C4"/>
    <w:rsid w:val="7AE774D4"/>
    <w:rsid w:val="7B38059E"/>
    <w:rsid w:val="7B5F6C9E"/>
    <w:rsid w:val="7BB843EC"/>
    <w:rsid w:val="7CB54620"/>
    <w:rsid w:val="7D985ACE"/>
    <w:rsid w:val="7E955D07"/>
    <w:rsid w:val="7EC37706"/>
    <w:rsid w:val="7FB938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00F62A"/>
  <w15:docId w15:val="{E1FB9760-F5B3-4ACC-A752-3E6F100AB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qFormat="1"/>
    <w:lsdException w:name="header" w:qFormat="1"/>
    <w:lsdException w:name="footer" w:qFormat="1"/>
    <w:lsdException w:name="caption" w:semiHidden="1" w:unhideWhenUsed="1" w:qFormat="1"/>
    <w:lsdException w:name="annotation reference"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next w:val="3"/>
    <w:qFormat/>
    <w:pPr>
      <w:widowControl w:val="0"/>
      <w:jc w:val="both"/>
    </w:pPr>
    <w:rPr>
      <w:rFonts w:ascii="Times New Roman" w:eastAsia="宋体" w:hAnsi="Times New Roman" w:cs="Times New Roman"/>
      <w:kern w:val="2"/>
      <w:sz w:val="21"/>
      <w:szCs w:val="24"/>
    </w:rPr>
  </w:style>
  <w:style w:type="paragraph" w:styleId="1">
    <w:name w:val="heading 1"/>
    <w:basedOn w:val="a"/>
    <w:next w:val="a"/>
    <w:qFormat/>
    <w:pPr>
      <w:keepNext/>
      <w:keepLines/>
      <w:spacing w:before="480" w:after="360"/>
      <w:jc w:val="center"/>
      <w:outlineLvl w:val="0"/>
    </w:pPr>
    <w:rPr>
      <w:rFonts w:eastAsia="黑体"/>
      <w:bCs/>
      <w:kern w:val="44"/>
      <w:sz w:val="32"/>
      <w:szCs w:val="30"/>
    </w:rPr>
  </w:style>
  <w:style w:type="paragraph" w:styleId="2">
    <w:name w:val="heading 2"/>
    <w:basedOn w:val="a"/>
    <w:next w:val="a"/>
    <w:link w:val="20"/>
    <w:semiHidden/>
    <w:unhideWhenUsed/>
    <w:qFormat/>
    <w:pPr>
      <w:keepNext/>
      <w:keepLines/>
      <w:spacing w:before="240" w:after="120"/>
      <w:jc w:val="left"/>
      <w:outlineLvl w:val="1"/>
    </w:pPr>
    <w:rPr>
      <w:rFonts w:ascii="Arial" w:eastAsia="黑体" w:hAnsi="Arial"/>
      <w:bCs/>
      <w:sz w:val="28"/>
      <w:szCs w:val="32"/>
    </w:rPr>
  </w:style>
  <w:style w:type="paragraph" w:styleId="3">
    <w:name w:val="heading 3"/>
    <w:basedOn w:val="a"/>
    <w:next w:val="a"/>
    <w:link w:val="30"/>
    <w:semiHidden/>
    <w:unhideWhenUsed/>
    <w:qFormat/>
    <w:pPr>
      <w:keepNext/>
      <w:keepLines/>
      <w:spacing w:before="120" w:after="120"/>
      <w:jc w:val="left"/>
      <w:outlineLvl w:val="2"/>
    </w:pPr>
    <w:rPr>
      <w:rFonts w:eastAsia="黑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pPr>
      <w:jc w:val="left"/>
    </w:pPr>
  </w:style>
  <w:style w:type="paragraph" w:styleId="TOC3">
    <w:name w:val="toc 3"/>
    <w:basedOn w:val="a"/>
    <w:next w:val="a"/>
    <w:uiPriority w:val="39"/>
    <w:qFormat/>
    <w:pPr>
      <w:spacing w:before="120"/>
      <w:ind w:leftChars="400" w:left="840"/>
    </w:pPr>
    <w:rPr>
      <w:sz w:val="24"/>
    </w:rPr>
  </w:style>
  <w:style w:type="paragraph" w:styleId="a4">
    <w:name w:val="footer"/>
    <w:basedOn w:val="a"/>
    <w:qFormat/>
    <w:pPr>
      <w:tabs>
        <w:tab w:val="center" w:pos="4153"/>
        <w:tab w:val="right" w:pos="8306"/>
      </w:tabs>
      <w:snapToGrid w:val="0"/>
      <w:jc w:val="left"/>
    </w:pPr>
    <w:rPr>
      <w:sz w:val="18"/>
      <w:szCs w:val="18"/>
    </w:rPr>
  </w:style>
  <w:style w:type="paragraph" w:styleId="a5">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tabs>
        <w:tab w:val="right" w:leader="middleDot" w:pos="8505"/>
      </w:tabs>
      <w:spacing w:before="120"/>
    </w:pPr>
    <w:rPr>
      <w:rFonts w:eastAsia="黑体"/>
      <w:sz w:val="28"/>
    </w:rPr>
  </w:style>
  <w:style w:type="paragraph" w:styleId="TOC2">
    <w:name w:val="toc 2"/>
    <w:basedOn w:val="a"/>
    <w:next w:val="a"/>
    <w:uiPriority w:val="39"/>
    <w:qFormat/>
    <w:pPr>
      <w:spacing w:before="120"/>
      <w:ind w:leftChars="200" w:left="420"/>
    </w:pPr>
    <w:rPr>
      <w:sz w:val="24"/>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qFormat/>
    <w:rPr>
      <w:color w:val="0000FF"/>
      <w:u w:val="single"/>
    </w:rPr>
  </w:style>
  <w:style w:type="character" w:styleId="a8">
    <w:name w:val="annotation reference"/>
    <w:qFormat/>
    <w:rPr>
      <w:sz w:val="21"/>
      <w:szCs w:val="21"/>
    </w:rPr>
  </w:style>
  <w:style w:type="character" w:customStyle="1" w:styleId="20">
    <w:name w:val="标题 2 字符"/>
    <w:basedOn w:val="a0"/>
    <w:link w:val="2"/>
    <w:qFormat/>
    <w:rPr>
      <w:rFonts w:ascii="Arial" w:eastAsia="黑体" w:hAnsi="Arial"/>
      <w:bCs/>
      <w:kern w:val="2"/>
      <w:sz w:val="28"/>
      <w:szCs w:val="32"/>
    </w:rPr>
  </w:style>
  <w:style w:type="character" w:customStyle="1" w:styleId="30">
    <w:name w:val="标题 3 字符"/>
    <w:basedOn w:val="a0"/>
    <w:link w:val="3"/>
    <w:qFormat/>
    <w:rPr>
      <w:rFonts w:ascii="Times New Roman" w:eastAsia="黑体" w:hAnsi="Times New Roman" w:cs="Times New Roman"/>
      <w:b/>
      <w:bCs/>
      <w:kern w:val="2"/>
      <w:sz w:val="24"/>
      <w:szCs w:val="32"/>
    </w:rPr>
  </w:style>
  <w:style w:type="paragraph" w:customStyle="1" w:styleId="a9">
    <w:name w:val="段落段落正文"/>
    <w:basedOn w:val="a"/>
    <w:next w:val="a"/>
    <w:qFormat/>
    <w:pPr>
      <w:keepNext/>
      <w:keepLines/>
      <w:spacing w:line="400" w:lineRule="exact"/>
      <w:ind w:firstLineChars="200" w:firstLine="560"/>
      <w:outlineLvl w:val="0"/>
    </w:pPr>
    <w:rPr>
      <w:kern w:val="44"/>
      <w:sz w:val="24"/>
      <w:szCs w:val="32"/>
    </w:rPr>
  </w:style>
  <w:style w:type="paragraph" w:customStyle="1" w:styleId="aa">
    <w:name w:val="表名称"/>
    <w:basedOn w:val="a"/>
    <w:qFormat/>
    <w:pPr>
      <w:spacing w:before="240" w:after="120"/>
      <w:jc w:val="center"/>
    </w:pPr>
    <w:rPr>
      <w:rFonts w:cs="宋体"/>
      <w:szCs w:val="21"/>
    </w:rPr>
  </w:style>
  <w:style w:type="paragraph" w:customStyle="1" w:styleId="ab">
    <w:name w:val="图名称"/>
    <w:basedOn w:val="a"/>
    <w:qFormat/>
    <w:pPr>
      <w:spacing w:before="120" w:after="240"/>
      <w:ind w:firstLineChars="200" w:firstLine="480"/>
      <w:jc w:val="center"/>
    </w:pPr>
  </w:style>
  <w:style w:type="paragraph" w:customStyle="1" w:styleId="ac">
    <w:name w:val="图注"/>
    <w:basedOn w:val="a"/>
    <w:qFormat/>
    <w:pPr>
      <w:widowControl/>
      <w:adjustRightInd w:val="0"/>
      <w:snapToGrid w:val="0"/>
      <w:ind w:firstLineChars="200" w:firstLine="560"/>
    </w:pPr>
    <w:rPr>
      <w:color w:val="000000"/>
      <w:kern w:val="0"/>
      <w:sz w:val="18"/>
      <w:szCs w:val="20"/>
      <w:lang w:eastAsia="de-DE" w:bidi="en-US"/>
    </w:rPr>
  </w:style>
  <w:style w:type="paragraph" w:customStyle="1" w:styleId="ad">
    <w:name w:val="参考文献"/>
    <w:qFormat/>
    <w:pPr>
      <w:spacing w:line="400" w:lineRule="exact"/>
    </w:pPr>
    <w:rPr>
      <w:rFonts w:ascii="Times New Roman" w:eastAsia="宋体" w:hAnsi="Times New Roman" w:cs="Times New Roman"/>
      <w:kern w:val="2"/>
      <w:sz w:val="24"/>
      <w:szCs w:val="22"/>
    </w:rPr>
  </w:style>
  <w:style w:type="paragraph" w:customStyle="1" w:styleId="TableParagraph">
    <w:name w:val="Table Paragraph"/>
    <w:basedOn w:val="a"/>
    <w:uiPriority w:val="1"/>
    <w:qFormat/>
    <w:pPr>
      <w:spacing w:before="32"/>
      <w:jc w:val="center"/>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footer" Target="footer5.xml"/><Relationship Id="rId42" Type="http://schemas.openxmlformats.org/officeDocument/2006/relationships/image" Target="media/image14.png"/><Relationship Id="rId63" Type="http://schemas.openxmlformats.org/officeDocument/2006/relationships/image" Target="media/image26.wmf"/><Relationship Id="rId84" Type="http://schemas.openxmlformats.org/officeDocument/2006/relationships/image" Target="media/image37.wmf"/><Relationship Id="rId138" Type="http://schemas.openxmlformats.org/officeDocument/2006/relationships/image" Target="media/image72.jpeg"/><Relationship Id="rId107" Type="http://schemas.openxmlformats.org/officeDocument/2006/relationships/image" Target="media/image51.png"/><Relationship Id="rId11" Type="http://schemas.openxmlformats.org/officeDocument/2006/relationships/header" Target="header2.xml"/><Relationship Id="rId32" Type="http://schemas.openxmlformats.org/officeDocument/2006/relationships/image" Target="media/image6.png"/><Relationship Id="rId53" Type="http://schemas.openxmlformats.org/officeDocument/2006/relationships/image" Target="media/image20.wmf"/><Relationship Id="rId74" Type="http://schemas.openxmlformats.org/officeDocument/2006/relationships/image" Target="media/image31.wmf"/><Relationship Id="rId128" Type="http://schemas.openxmlformats.org/officeDocument/2006/relationships/image" Target="media/image64.pn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45.wmf"/><Relationship Id="rId22" Type="http://schemas.openxmlformats.org/officeDocument/2006/relationships/footer" Target="footer6.xml"/><Relationship Id="rId27" Type="http://schemas.openxmlformats.org/officeDocument/2006/relationships/footer" Target="footer8.xml"/><Relationship Id="rId43" Type="http://schemas.openxmlformats.org/officeDocument/2006/relationships/image" Target="media/image15.wmf"/><Relationship Id="rId48" Type="http://schemas.openxmlformats.org/officeDocument/2006/relationships/oleObject" Target="embeddings/oleObject5.bin"/><Relationship Id="rId64" Type="http://schemas.openxmlformats.org/officeDocument/2006/relationships/oleObject" Target="embeddings/oleObject12.bin"/><Relationship Id="rId69" Type="http://schemas.openxmlformats.org/officeDocument/2006/relationships/image" Target="media/image29.wmf"/><Relationship Id="rId113" Type="http://schemas.openxmlformats.org/officeDocument/2006/relationships/image" Target="media/image55.png"/><Relationship Id="rId118" Type="http://schemas.openxmlformats.org/officeDocument/2006/relationships/image" Target="media/image59.wmf"/><Relationship Id="rId134" Type="http://schemas.openxmlformats.org/officeDocument/2006/relationships/image" Target="media/image68.jpeg"/><Relationship Id="rId139" Type="http://schemas.openxmlformats.org/officeDocument/2006/relationships/header" Target="header16.xml"/><Relationship Id="rId80" Type="http://schemas.openxmlformats.org/officeDocument/2006/relationships/oleObject" Target="embeddings/oleObject19.bin"/><Relationship Id="rId85" Type="http://schemas.openxmlformats.org/officeDocument/2006/relationships/oleObject" Target="embeddings/oleObject21.bin"/><Relationship Id="rId12" Type="http://schemas.openxmlformats.org/officeDocument/2006/relationships/header" Target="header3.xml"/><Relationship Id="rId17" Type="http://schemas.openxmlformats.org/officeDocument/2006/relationships/footer" Target="footer3.xml"/><Relationship Id="rId33" Type="http://schemas.openxmlformats.org/officeDocument/2006/relationships/image" Target="media/image7.png"/><Relationship Id="rId38" Type="http://schemas.openxmlformats.org/officeDocument/2006/relationships/image" Target="media/image12.wmf"/><Relationship Id="rId59" Type="http://schemas.openxmlformats.org/officeDocument/2006/relationships/image" Target="media/image24.wmf"/><Relationship Id="rId103" Type="http://schemas.openxmlformats.org/officeDocument/2006/relationships/image" Target="media/image49.wmf"/><Relationship Id="rId108" Type="http://schemas.openxmlformats.org/officeDocument/2006/relationships/image" Target="media/image52.png"/><Relationship Id="rId124" Type="http://schemas.openxmlformats.org/officeDocument/2006/relationships/image" Target="media/image62.wmf"/><Relationship Id="rId129" Type="http://schemas.openxmlformats.org/officeDocument/2006/relationships/image" Target="media/image65.png"/><Relationship Id="rId54" Type="http://schemas.openxmlformats.org/officeDocument/2006/relationships/oleObject" Target="embeddings/oleObject8.bin"/><Relationship Id="rId70" Type="http://schemas.openxmlformats.org/officeDocument/2006/relationships/oleObject" Target="embeddings/oleObject15.bin"/><Relationship Id="rId75" Type="http://schemas.openxmlformats.org/officeDocument/2006/relationships/oleObject" Target="embeddings/oleObject17.bin"/><Relationship Id="rId91" Type="http://schemas.openxmlformats.org/officeDocument/2006/relationships/image" Target="media/image41.png"/><Relationship Id="rId96" Type="http://schemas.openxmlformats.org/officeDocument/2006/relationships/oleObject" Target="embeddings/oleObject24.bin"/><Relationship Id="rId140" Type="http://schemas.openxmlformats.org/officeDocument/2006/relationships/header" Target="header17.xml"/><Relationship Id="rId145" Type="http://schemas.openxmlformats.org/officeDocument/2006/relationships/header" Target="header2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image" Target="media/image2.png"/><Relationship Id="rId49" Type="http://schemas.openxmlformats.org/officeDocument/2006/relationships/image" Target="media/image18.wmf"/><Relationship Id="rId114" Type="http://schemas.openxmlformats.org/officeDocument/2006/relationships/image" Target="media/image56.wmf"/><Relationship Id="rId119" Type="http://schemas.openxmlformats.org/officeDocument/2006/relationships/oleObject" Target="embeddings/oleObject31.bin"/><Relationship Id="rId44" Type="http://schemas.openxmlformats.org/officeDocument/2006/relationships/oleObject" Target="embeddings/oleObject3.bin"/><Relationship Id="rId60" Type="http://schemas.openxmlformats.org/officeDocument/2006/relationships/oleObject" Target="embeddings/oleObject10.bin"/><Relationship Id="rId65" Type="http://schemas.openxmlformats.org/officeDocument/2006/relationships/image" Target="media/image27.wmf"/><Relationship Id="rId81" Type="http://schemas.openxmlformats.org/officeDocument/2006/relationships/image" Target="media/image35.png"/><Relationship Id="rId86" Type="http://schemas.openxmlformats.org/officeDocument/2006/relationships/image" Target="media/image38.wmf"/><Relationship Id="rId130" Type="http://schemas.openxmlformats.org/officeDocument/2006/relationships/header" Target="header14.xml"/><Relationship Id="rId135" Type="http://schemas.openxmlformats.org/officeDocument/2006/relationships/image" Target="media/image69.jpe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oleObject" Target="embeddings/oleObject1.bin"/><Relationship Id="rId109" Type="http://schemas.openxmlformats.org/officeDocument/2006/relationships/header" Target="header12.xml"/><Relationship Id="rId34" Type="http://schemas.openxmlformats.org/officeDocument/2006/relationships/image" Target="media/image8.png"/><Relationship Id="rId50" Type="http://schemas.openxmlformats.org/officeDocument/2006/relationships/oleObject" Target="embeddings/oleObject6.bin"/><Relationship Id="rId55" Type="http://schemas.openxmlformats.org/officeDocument/2006/relationships/image" Target="media/image21.png"/><Relationship Id="rId76" Type="http://schemas.openxmlformats.org/officeDocument/2006/relationships/image" Target="media/image32.wmf"/><Relationship Id="rId97" Type="http://schemas.openxmlformats.org/officeDocument/2006/relationships/image" Target="media/image46.wmf"/><Relationship Id="rId104" Type="http://schemas.openxmlformats.org/officeDocument/2006/relationships/oleObject" Target="embeddings/oleObject28.bin"/><Relationship Id="rId120" Type="http://schemas.openxmlformats.org/officeDocument/2006/relationships/image" Target="media/image60.wmf"/><Relationship Id="rId125" Type="http://schemas.openxmlformats.org/officeDocument/2006/relationships/oleObject" Target="embeddings/oleObject34.bin"/><Relationship Id="rId141" Type="http://schemas.openxmlformats.org/officeDocument/2006/relationships/header" Target="header18.xml"/><Relationship Id="rId146" Type="http://schemas.openxmlformats.org/officeDocument/2006/relationships/header" Target="header23.xml"/><Relationship Id="rId7" Type="http://schemas.openxmlformats.org/officeDocument/2006/relationships/footnotes" Target="footnotes.xml"/><Relationship Id="rId71" Type="http://schemas.openxmlformats.org/officeDocument/2006/relationships/image" Target="media/image30.wmf"/><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eader" Target="header9.xml"/><Relationship Id="rId40" Type="http://schemas.openxmlformats.org/officeDocument/2006/relationships/image" Target="media/image13.wmf"/><Relationship Id="rId45" Type="http://schemas.openxmlformats.org/officeDocument/2006/relationships/image" Target="media/image16.wmf"/><Relationship Id="rId66" Type="http://schemas.openxmlformats.org/officeDocument/2006/relationships/oleObject" Target="embeddings/oleObject13.bin"/><Relationship Id="rId87" Type="http://schemas.openxmlformats.org/officeDocument/2006/relationships/oleObject" Target="embeddings/oleObject22.bin"/><Relationship Id="rId110" Type="http://schemas.openxmlformats.org/officeDocument/2006/relationships/header" Target="header13.xml"/><Relationship Id="rId115" Type="http://schemas.openxmlformats.org/officeDocument/2006/relationships/oleObject" Target="embeddings/oleObject30.bin"/><Relationship Id="rId131" Type="http://schemas.openxmlformats.org/officeDocument/2006/relationships/header" Target="header15.xml"/><Relationship Id="rId136" Type="http://schemas.openxmlformats.org/officeDocument/2006/relationships/image" Target="media/image70.jpeg"/><Relationship Id="rId61" Type="http://schemas.openxmlformats.org/officeDocument/2006/relationships/image" Target="media/image25.wmf"/><Relationship Id="rId82" Type="http://schemas.openxmlformats.org/officeDocument/2006/relationships/image" Target="media/image36.wmf"/><Relationship Id="rId19" Type="http://schemas.openxmlformats.org/officeDocument/2006/relationships/header" Target="header6.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2.wmf"/><Relationship Id="rId77" Type="http://schemas.openxmlformats.org/officeDocument/2006/relationships/oleObject" Target="embeddings/oleObject18.bin"/><Relationship Id="rId100" Type="http://schemas.openxmlformats.org/officeDocument/2006/relationships/oleObject" Target="embeddings/oleObject26.bin"/><Relationship Id="rId105" Type="http://schemas.openxmlformats.org/officeDocument/2006/relationships/image" Target="media/image50.wmf"/><Relationship Id="rId126" Type="http://schemas.openxmlformats.org/officeDocument/2006/relationships/image" Target="media/image63.wmf"/><Relationship Id="rId147" Type="http://schemas.openxmlformats.org/officeDocument/2006/relationships/footer" Target="footer9.xml"/><Relationship Id="rId8" Type="http://schemas.openxmlformats.org/officeDocument/2006/relationships/endnotes" Target="endnotes.xml"/><Relationship Id="rId51" Type="http://schemas.openxmlformats.org/officeDocument/2006/relationships/image" Target="media/image19.wmf"/><Relationship Id="rId72" Type="http://schemas.openxmlformats.org/officeDocument/2006/relationships/oleObject" Target="embeddings/oleObject16.bin"/><Relationship Id="rId93" Type="http://schemas.openxmlformats.org/officeDocument/2006/relationships/image" Target="media/image43.png"/><Relationship Id="rId98" Type="http://schemas.openxmlformats.org/officeDocument/2006/relationships/oleObject" Target="embeddings/oleObject25.bin"/><Relationship Id="rId121" Type="http://schemas.openxmlformats.org/officeDocument/2006/relationships/oleObject" Target="embeddings/oleObject32.bin"/><Relationship Id="rId142" Type="http://schemas.openxmlformats.org/officeDocument/2006/relationships/header" Target="header19.xml"/><Relationship Id="rId3" Type="http://schemas.openxmlformats.org/officeDocument/2006/relationships/numbering" Target="numbering.xml"/><Relationship Id="rId25" Type="http://schemas.openxmlformats.org/officeDocument/2006/relationships/header" Target="header10.xml"/><Relationship Id="rId46" Type="http://schemas.openxmlformats.org/officeDocument/2006/relationships/oleObject" Target="embeddings/oleObject4.bin"/><Relationship Id="rId67" Type="http://schemas.openxmlformats.org/officeDocument/2006/relationships/image" Target="media/image28.wmf"/><Relationship Id="rId116" Type="http://schemas.openxmlformats.org/officeDocument/2006/relationships/image" Target="media/image57.png"/><Relationship Id="rId137" Type="http://schemas.openxmlformats.org/officeDocument/2006/relationships/image" Target="media/image71.jpeg"/><Relationship Id="rId20" Type="http://schemas.openxmlformats.org/officeDocument/2006/relationships/header" Target="header7.xml"/><Relationship Id="rId41" Type="http://schemas.openxmlformats.org/officeDocument/2006/relationships/oleObject" Target="embeddings/oleObject2.bin"/><Relationship Id="rId62" Type="http://schemas.openxmlformats.org/officeDocument/2006/relationships/oleObject" Target="embeddings/oleObject11.bin"/><Relationship Id="rId83" Type="http://schemas.openxmlformats.org/officeDocument/2006/relationships/oleObject" Target="embeddings/oleObject20.bin"/><Relationship Id="rId88" Type="http://schemas.openxmlformats.org/officeDocument/2006/relationships/image" Target="media/image39.wmf"/><Relationship Id="rId111" Type="http://schemas.openxmlformats.org/officeDocument/2006/relationships/image" Target="media/image53.png"/><Relationship Id="rId132" Type="http://schemas.openxmlformats.org/officeDocument/2006/relationships/image" Target="media/image66.png"/><Relationship Id="rId15" Type="http://schemas.openxmlformats.org/officeDocument/2006/relationships/header" Target="header4.xml"/><Relationship Id="rId36" Type="http://schemas.openxmlformats.org/officeDocument/2006/relationships/image" Target="media/image10.png"/><Relationship Id="rId57" Type="http://schemas.openxmlformats.org/officeDocument/2006/relationships/oleObject" Target="embeddings/oleObject9.bin"/><Relationship Id="rId106" Type="http://schemas.openxmlformats.org/officeDocument/2006/relationships/oleObject" Target="embeddings/oleObject29.bin"/><Relationship Id="rId127" Type="http://schemas.openxmlformats.org/officeDocument/2006/relationships/oleObject" Target="embeddings/oleObject35.bin"/><Relationship Id="rId10" Type="http://schemas.openxmlformats.org/officeDocument/2006/relationships/header" Target="header1.xml"/><Relationship Id="rId31" Type="http://schemas.openxmlformats.org/officeDocument/2006/relationships/image" Target="media/image5.png"/><Relationship Id="rId52" Type="http://schemas.openxmlformats.org/officeDocument/2006/relationships/oleObject" Target="embeddings/oleObject7.bin"/><Relationship Id="rId73" Type="http://schemas.openxmlformats.org/officeDocument/2006/relationships/header" Target="header11.xml"/><Relationship Id="rId78" Type="http://schemas.openxmlformats.org/officeDocument/2006/relationships/image" Target="media/image33.png"/><Relationship Id="rId94" Type="http://schemas.openxmlformats.org/officeDocument/2006/relationships/image" Target="media/image44.png"/><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image" Target="media/image61.wmf"/><Relationship Id="rId143" Type="http://schemas.openxmlformats.org/officeDocument/2006/relationships/header" Target="header20.xm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footer" Target="footer7.xml"/><Relationship Id="rId47" Type="http://schemas.openxmlformats.org/officeDocument/2006/relationships/image" Target="media/image17.wmf"/><Relationship Id="rId68" Type="http://schemas.openxmlformats.org/officeDocument/2006/relationships/oleObject" Target="embeddings/oleObject14.bin"/><Relationship Id="rId89" Type="http://schemas.openxmlformats.org/officeDocument/2006/relationships/oleObject" Target="embeddings/oleObject23.bin"/><Relationship Id="rId112" Type="http://schemas.openxmlformats.org/officeDocument/2006/relationships/image" Target="media/image54.png"/><Relationship Id="rId133" Type="http://schemas.openxmlformats.org/officeDocument/2006/relationships/image" Target="media/image67.png"/><Relationship Id="rId16" Type="http://schemas.openxmlformats.org/officeDocument/2006/relationships/header" Target="header5.xml"/><Relationship Id="rId37" Type="http://schemas.openxmlformats.org/officeDocument/2006/relationships/image" Target="media/image11.png"/><Relationship Id="rId58" Type="http://schemas.openxmlformats.org/officeDocument/2006/relationships/image" Target="media/image23.png"/><Relationship Id="rId79" Type="http://schemas.openxmlformats.org/officeDocument/2006/relationships/image" Target="media/image34.wmf"/><Relationship Id="rId102" Type="http://schemas.openxmlformats.org/officeDocument/2006/relationships/oleObject" Target="embeddings/oleObject27.bin"/><Relationship Id="rId123" Type="http://schemas.openxmlformats.org/officeDocument/2006/relationships/oleObject" Target="embeddings/oleObject33.bin"/><Relationship Id="rId144" Type="http://schemas.openxmlformats.org/officeDocument/2006/relationships/header" Target="header21.xml"/><Relationship Id="rId90"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C5790FFC-D4CC-4196-B89C-6953FF1A36A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84</Pages>
  <Words>31494</Words>
  <Characters>49446</Characters>
  <Application>Microsoft Office Word</Application>
  <DocSecurity>0</DocSecurity>
  <Lines>2472</Lines>
  <Paragraphs>2248</Paragraphs>
  <ScaleCrop>false</ScaleCrop>
  <Company/>
  <LinksUpToDate>false</LinksUpToDate>
  <CharactersWithSpaces>78692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阳</dc:creator>
  <cp:lastModifiedBy>李 家豪</cp:lastModifiedBy>
  <cp:revision>22</cp:revision>
  <cp:lastPrinted>2023-03-28T05:13:00Z</cp:lastPrinted>
  <dcterms:created xsi:type="dcterms:W3CDTF">2023-03-26T05:07:00Z</dcterms:created>
  <dcterms:modified xsi:type="dcterms:W3CDTF">2023-04-01T06:59:00Z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8E037E7F9A5144A1867DE942670263C3</vt:lpwstr>
  </property>
  <property fmtid="{D5CDD505-2E9C-101B-9397-08002B2CF9AE}" pid="4" name="GrammarlyDocumentId">
    <vt:lpwstr>5f26fbd8a42dd73c576d1c7e231afc2e0852bbb0799f514c22987e1b09ca65d1</vt:lpwstr>
  </property>
</Properties>
</file>